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D5552" w14:textId="77777777" w:rsid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Cambria" w:eastAsia="Times New Roman" w:hAnsi="Cambria" w:cs="Times New Roman"/>
          <w:noProof/>
          <w:kern w:val="0"/>
          <w:sz w:val="20"/>
          <w:szCs w:val="20"/>
          <w:lang w:eastAsia="pl-PL"/>
          <w14:ligatures w14:val="none"/>
        </w:rPr>
        <w:drawing>
          <wp:inline distT="0" distB="0" distL="0" distR="0" wp14:anchorId="296C0EC8" wp14:editId="1E719A12">
            <wp:extent cx="5615305" cy="801370"/>
            <wp:effectExtent l="0" t="0" r="4445" b="0"/>
            <wp:docPr id="1" name="Obraz 1" descr="Obraz zawierający tekst, zrzut ekranu, Czcion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D3FAB" w14:textId="64AE9880" w:rsid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</w:t>
      </w:r>
    </w:p>
    <w:p w14:paraId="6700649A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____________________________________</w:t>
      </w:r>
    </w:p>
    <w:p w14:paraId="15204DDA" w14:textId="77777777" w:rsidR="004C7C62" w:rsidRPr="004C7C62" w:rsidRDefault="004C7C62" w:rsidP="004C7C62">
      <w:pPr>
        <w:suppressAutoHyphens/>
        <w:spacing w:before="120" w:after="0" w:line="240" w:lineRule="auto"/>
        <w:ind w:firstLine="993"/>
        <w:jc w:val="both"/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>(Nazwa i adres wykonawcy)</w:t>
      </w:r>
    </w:p>
    <w:p w14:paraId="65A777DF" w14:textId="77777777" w:rsidR="004C7C62" w:rsidRDefault="004C7C62" w:rsidP="004C7C62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6569AB2C" w14:textId="07305E8A" w:rsidR="004C7C62" w:rsidRPr="004C7C62" w:rsidRDefault="004C7C62" w:rsidP="004C7C62">
      <w:pPr>
        <w:suppressAutoHyphens/>
        <w:spacing w:before="120" w:after="0" w:line="240" w:lineRule="auto"/>
        <w:jc w:val="right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__________________, dnia __________ r.</w:t>
      </w:r>
    </w:p>
    <w:p w14:paraId="7F351BED" w14:textId="77777777" w:rsid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</w:pPr>
    </w:p>
    <w:p w14:paraId="451332E8" w14:textId="22BB1C30" w:rsidR="004C7C62" w:rsidRP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 Narrow" w:eastAsia="Calibri" w:hAnsi="Arial Narrow" w:cs="Arial"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  <w:t xml:space="preserve">OŚWIADCZENIE WYKONAWCY W ZAKRESIE ART. 108 UST. 1 PKT 5 PZP </w:t>
      </w:r>
      <w:r w:rsidRPr="004C7C62">
        <w:rPr>
          <w:rFonts w:ascii="Arial Narrow" w:eastAsia="Calibri" w:hAnsi="Arial Narrow" w:cs="Arial"/>
          <w:b/>
          <w:bCs/>
          <w:kern w:val="0"/>
          <w:sz w:val="22"/>
          <w:szCs w:val="22"/>
          <w14:ligatures w14:val="none"/>
        </w:rPr>
        <w:br/>
        <w:t xml:space="preserve">O PRZYNALEŻNOŚCI LUB BRAKU PRZYNALEŻNOŚCI DO TEJ SAMEJ GRUPY KAPITAŁOWEJ </w:t>
      </w:r>
    </w:p>
    <w:p w14:paraId="0C94BDDC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</w:p>
    <w:p w14:paraId="414450A7" w14:textId="13900850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W związku ze złożeniem oferty w postępowaniu o udzielenie zamówienia publicznego prowadzonym w trybie przetargu nieograniczonego </w:t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pl-PL"/>
          <w14:ligatures w14:val="none"/>
        </w:rPr>
        <w:t>na</w:t>
      </w:r>
      <w:r w:rsidRPr="004C7C62">
        <w:rPr>
          <w:rFonts w:ascii="Arial Narrow" w:eastAsia="Times New Roman" w:hAnsi="Arial Narrow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usługę pn.:</w:t>
      </w:r>
      <w:r w:rsidRPr="004C7C62">
        <w:rPr>
          <w:rFonts w:ascii="Arial Narrow" w:eastAsia="Times New Roman" w:hAnsi="Arial Narrow" w:cs="Arial"/>
          <w:b/>
          <w:kern w:val="0"/>
          <w:sz w:val="22"/>
          <w:szCs w:val="22"/>
          <w:lang w:eastAsia="pl-PL"/>
          <w14:ligatures w14:val="none"/>
        </w:rPr>
        <w:t xml:space="preserve"> </w:t>
      </w:r>
      <w:r w:rsidRPr="004C7C62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>Opracowanie dokumentacji projektowej dla zadania z zakresu małej retencji w górach PGL LP Nadleśnictwa Ustroń w ramach projektu pn.: „Kompleksowy projekt adaptacji lasów i leśnictwa do zmian klimatu – mała retencja oraz przeciwdziałanie erozji wodnej na terenach górskich - kontynuacja (MRG3)</w:t>
      </w:r>
      <w:r w:rsidR="004A2A0C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 xml:space="preserve"> </w:t>
      </w:r>
      <w:r w:rsidR="00210F9C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>dla Części 6, 7, 8 i 9</w:t>
      </w:r>
      <w:r w:rsidR="00E56D81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 xml:space="preserve"> – II postępowanie</w:t>
      </w:r>
      <w:r w:rsidRPr="004C7C62">
        <w:rPr>
          <w:rFonts w:ascii="Arial Narrow" w:eastAsia="Times New Roman" w:hAnsi="Arial Narrow" w:cs="Arial"/>
          <w:bCs/>
          <w:i/>
          <w:kern w:val="0"/>
          <w:sz w:val="22"/>
          <w:szCs w:val="22"/>
          <w:lang w:eastAsia="pl-PL"/>
          <w14:ligatures w14:val="none"/>
        </w:rPr>
        <w:t>”</w:t>
      </w:r>
    </w:p>
    <w:p w14:paraId="74D6E531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Ja niżej podpisany</w:t>
      </w:r>
    </w:p>
    <w:p w14:paraId="7323706C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9CE788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działając w imieniu i na rzecz</w:t>
      </w:r>
    </w:p>
    <w:p w14:paraId="6B6B0F77" w14:textId="77777777" w:rsidR="004C7C62" w:rsidRPr="004C7C62" w:rsidRDefault="004C7C62" w:rsidP="004C7C62">
      <w:pPr>
        <w:tabs>
          <w:tab w:val="left" w:leader="dot" w:pos="9072"/>
        </w:tabs>
        <w:spacing w:before="120" w:after="0" w:line="240" w:lineRule="auto"/>
        <w:rPr>
          <w:rFonts w:ascii="Arial Narrow" w:eastAsia="Times New Roman" w:hAnsi="Arial Narrow" w:cs="Arial"/>
          <w:i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3D37E1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instrText xml:space="preserve"> FORMCHECKBOX </w:instrTex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separate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end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oświadczam, że Wykonawca, którego reprezentuję nie przynależy do grupy kapitałowej w rozumieniu ustawy z dnia 16 lutego 2007 r. o ochronie konkurencji i konsumentów (tekst jedn.: Dz. U. z 2024 r., poz. 594 z </w:t>
      </w:r>
      <w:proofErr w:type="spell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. zm.) z innym wykonawcą, który złożył ofertę lub ofertę częściową w przedmiotowym postępowaniu*</w:t>
      </w:r>
    </w:p>
    <w:p w14:paraId="189558BB" w14:textId="15E086D8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instrText xml:space="preserve"> FORMCHECKBOX </w:instrText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separate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fldChar w:fldCharType="end"/>
      </w: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 oświadczam, że Wykonawca, którego reprezentuję przynależy do grupy kapitałowej w rozumieniu ustawy z dnia 16 lutego 2007 r. o ochronie konkurencji i konsumentów (tekst jedn. Dz. U. z 2024 r., poz. 594 z </w:t>
      </w:r>
      <w:proofErr w:type="spell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późn</w:t>
      </w:r>
      <w:proofErr w:type="spell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. zm.) wraz z wykonawcą, który złożył ofertę lub ofertę częściową w przedmiotowym postępowaniu tj. (podać nazwę i </w:t>
      </w:r>
      <w:proofErr w:type="gramStart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adres)*</w:t>
      </w:r>
      <w:proofErr w:type="gramEnd"/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>:</w:t>
      </w:r>
    </w:p>
    <w:p w14:paraId="3479B4EF" w14:textId="77777777" w:rsidR="004C7C62" w:rsidRPr="004C7C62" w:rsidRDefault="004C7C62" w:rsidP="004C7C62">
      <w:pPr>
        <w:spacing w:before="120" w:after="0" w:line="240" w:lineRule="auto"/>
        <w:jc w:val="both"/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</w:pPr>
      <w:r w:rsidRPr="004C7C62">
        <w:rPr>
          <w:rFonts w:ascii="Arial Narrow" w:eastAsia="Times New Roman" w:hAnsi="Arial Narrow" w:cs="Arial"/>
          <w:kern w:val="0"/>
          <w:sz w:val="22"/>
          <w:szCs w:val="22"/>
          <w:lang w:eastAsia="pl-PL"/>
          <w14:ligatures w14:val="none"/>
        </w:rPr>
        <w:t xml:space="preserve">___________________________________________________________________________________________________________________________________________________________________________________________________________________ ** </w:t>
      </w:r>
    </w:p>
    <w:p w14:paraId="3C1EF4BD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0A9FCE2E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</w:pPr>
    </w:p>
    <w:p w14:paraId="2FB5742F" w14:textId="77777777" w:rsidR="004C7C62" w:rsidRPr="004C7C62" w:rsidRDefault="004C7C62" w:rsidP="004C7C62">
      <w:pPr>
        <w:suppressAutoHyphens/>
        <w:spacing w:before="120" w:after="0" w:line="240" w:lineRule="auto"/>
        <w:ind w:left="5670"/>
        <w:jc w:val="center"/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</w:pP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>________________________</w:t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kern w:val="0"/>
          <w:sz w:val="22"/>
          <w:szCs w:val="22"/>
          <w:lang w:eastAsia="ar-SA"/>
          <w14:ligatures w14:val="none"/>
        </w:rPr>
        <w:br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2"/>
          <w:lang w:eastAsia="ar-SA"/>
          <w14:ligatures w14:val="none"/>
        </w:rPr>
        <w:t>(podpis)</w:t>
      </w:r>
    </w:p>
    <w:p w14:paraId="5F36EEC3" w14:textId="77777777" w:rsidR="004C7C62" w:rsidRPr="004C7C62" w:rsidRDefault="004C7C62" w:rsidP="004C7C62">
      <w:pPr>
        <w:spacing w:before="120" w:after="0" w:line="240" w:lineRule="auto"/>
        <w:rPr>
          <w:rFonts w:ascii="Arial Narrow" w:eastAsia="Calibri" w:hAnsi="Arial Narrow" w:cs="Arial"/>
          <w:i/>
          <w:kern w:val="0"/>
          <w:sz w:val="20"/>
          <w:szCs w:val="22"/>
          <w14:ligatures w14:val="none"/>
        </w:rPr>
      </w:pPr>
    </w:p>
    <w:p w14:paraId="597297D0" w14:textId="77777777" w:rsidR="004C7C62" w:rsidRPr="004C7C62" w:rsidRDefault="004C7C62" w:rsidP="004C7C6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eastAsia="Calibri" w:hAnsi="Arial Narrow" w:cs="Arial"/>
          <w:bCs/>
          <w:i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bCs/>
          <w:i/>
          <w:kern w:val="0"/>
          <w:sz w:val="22"/>
          <w:szCs w:val="22"/>
          <w14:ligatures w14:val="none"/>
        </w:rPr>
        <w:lastRenderedPageBreak/>
        <w:t xml:space="preserve">* należy skreślić odpowiedni kwadrat, </w:t>
      </w:r>
    </w:p>
    <w:p w14:paraId="1C36F2C3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  <w:r w:rsidRPr="004C7C62"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30BE169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</w:p>
    <w:p w14:paraId="79D31FF4" w14:textId="77777777" w:rsidR="004C7C62" w:rsidRPr="004C7C62" w:rsidRDefault="004C7C62" w:rsidP="004C7C62">
      <w:pPr>
        <w:suppressAutoHyphens/>
        <w:spacing w:before="120" w:after="0" w:line="240" w:lineRule="auto"/>
        <w:jc w:val="both"/>
        <w:rPr>
          <w:rFonts w:ascii="Arial Narrow" w:eastAsia="Calibri" w:hAnsi="Arial Narrow" w:cs="Arial"/>
          <w:i/>
          <w:kern w:val="0"/>
          <w:sz w:val="22"/>
          <w:szCs w:val="22"/>
          <w14:ligatures w14:val="none"/>
        </w:rPr>
      </w:pPr>
    </w:p>
    <w:p w14:paraId="71084B47" w14:textId="337DD74B" w:rsidR="00F0463D" w:rsidRDefault="004C7C62" w:rsidP="004C7C62"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>Dokument może być przekazany:</w:t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  <w:t xml:space="preserve">(1) w postaci elektronicznej opatrzonej kwalifikowanym podpisem elektronicznym przez wykonawcę lub </w:t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tab/>
      </w:r>
      <w:r w:rsidRPr="004C7C62">
        <w:rPr>
          <w:rFonts w:ascii="Arial Narrow" w:eastAsia="Times New Roman" w:hAnsi="Arial Narrow" w:cs="Arial"/>
          <w:bCs/>
          <w:i/>
          <w:kern w:val="0"/>
          <w:sz w:val="20"/>
          <w:szCs w:val="20"/>
          <w:lang w:eastAsia="ar-SA"/>
          <w14:ligatures w14:val="none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</w:t>
      </w:r>
    </w:p>
    <w:sectPr w:rsidR="00F046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5432A" w14:textId="77777777" w:rsidR="00794085" w:rsidRDefault="00794085" w:rsidP="004C7C62">
      <w:pPr>
        <w:spacing w:after="0" w:line="240" w:lineRule="auto"/>
      </w:pPr>
      <w:r>
        <w:separator/>
      </w:r>
    </w:p>
  </w:endnote>
  <w:endnote w:type="continuationSeparator" w:id="0">
    <w:p w14:paraId="04C32CFB" w14:textId="77777777" w:rsidR="00794085" w:rsidRDefault="00794085" w:rsidP="004C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1F8D" w14:textId="13CE6B65" w:rsidR="004C7C62" w:rsidRDefault="004C7C62" w:rsidP="004C7C62">
    <w:pPr>
      <w:tabs>
        <w:tab w:val="center" w:pos="4550"/>
        <w:tab w:val="left" w:pos="5818"/>
      </w:tabs>
      <w:ind w:right="260"/>
      <w:jc w:val="right"/>
    </w:pPr>
    <w:r>
      <w:rPr>
        <w:color w:val="8496B0" w:themeColor="text2" w:themeTint="99"/>
        <w:spacing w:val="60"/>
      </w:rPr>
      <w:t>Strona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>PAGE   \* MERGEFORMAT</w:instrText>
    </w:r>
    <w:r>
      <w:rPr>
        <w:color w:val="323E4F" w:themeColor="text2" w:themeShade="BF"/>
      </w:rPr>
      <w:fldChar w:fldCharType="separate"/>
    </w:r>
    <w:r>
      <w:rPr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68A49" w14:textId="77777777" w:rsidR="00794085" w:rsidRDefault="00794085" w:rsidP="004C7C62">
      <w:pPr>
        <w:spacing w:after="0" w:line="240" w:lineRule="auto"/>
      </w:pPr>
      <w:r>
        <w:separator/>
      </w:r>
    </w:p>
  </w:footnote>
  <w:footnote w:type="continuationSeparator" w:id="0">
    <w:p w14:paraId="133F7C75" w14:textId="77777777" w:rsidR="00794085" w:rsidRDefault="00794085" w:rsidP="004C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BE240" w14:textId="5A8FCE14" w:rsidR="004C7C62" w:rsidRPr="00CF0FB1" w:rsidRDefault="004C7C62">
    <w:pPr>
      <w:pStyle w:val="Nagwek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Nr postępowania: SA.270.</w:t>
    </w:r>
    <w:r w:rsidR="00E56D81">
      <w:rPr>
        <w:rFonts w:ascii="Arial Narrow" w:hAnsi="Arial Narrow" w:cs="Calibri"/>
        <w:sz w:val="20"/>
        <w:szCs w:val="20"/>
      </w:rPr>
      <w:t>3</w:t>
    </w:r>
    <w:r w:rsidRPr="00CF0FB1">
      <w:rPr>
        <w:rFonts w:ascii="Arial Narrow" w:hAnsi="Arial Narrow" w:cs="Calibri"/>
        <w:sz w:val="20"/>
        <w:szCs w:val="20"/>
      </w:rPr>
      <w:t>.202</w:t>
    </w:r>
    <w:r w:rsidR="00210F9C">
      <w:rPr>
        <w:rFonts w:ascii="Arial Narrow" w:hAnsi="Arial Narrow" w:cs="Calibri"/>
        <w:sz w:val="20"/>
        <w:szCs w:val="20"/>
      </w:rPr>
      <w:t>6</w:t>
    </w:r>
  </w:p>
  <w:p w14:paraId="66BF5531" w14:textId="232A0ABB" w:rsidR="004C7C62" w:rsidRPr="00CF0FB1" w:rsidRDefault="004C7C62" w:rsidP="004C7C62">
    <w:pPr>
      <w:pStyle w:val="Nagwek"/>
      <w:jc w:val="right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Załącznik nr 6 do SWZ</w:t>
    </w:r>
  </w:p>
  <w:p w14:paraId="3FF19CFA" w14:textId="421D5EAF" w:rsidR="004C7C62" w:rsidRPr="00CF0FB1" w:rsidRDefault="004C7C62" w:rsidP="004C7C62">
    <w:pPr>
      <w:pStyle w:val="Nagwek"/>
      <w:jc w:val="right"/>
      <w:rPr>
        <w:rFonts w:ascii="Arial Narrow" w:hAnsi="Arial Narrow" w:cs="Calibri"/>
        <w:sz w:val="20"/>
        <w:szCs w:val="20"/>
      </w:rPr>
    </w:pPr>
    <w:r w:rsidRPr="00CF0FB1">
      <w:rPr>
        <w:rFonts w:ascii="Arial Narrow" w:hAnsi="Arial Narrow" w:cs="Calibri"/>
        <w:sz w:val="20"/>
        <w:szCs w:val="20"/>
      </w:rPr>
      <w:t>Skarb Państwa Państwowe Gospodarstwo Leśne Lasy Państwowe Nadleśnictwo Ustroń</w:t>
    </w:r>
  </w:p>
  <w:p w14:paraId="6AD1F311" w14:textId="77777777" w:rsidR="004C7C62" w:rsidRPr="00CF0FB1" w:rsidRDefault="004C7C62">
    <w:pPr>
      <w:pStyle w:val="Nagwek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6C"/>
    <w:rsid w:val="00074AD3"/>
    <w:rsid w:val="00197BA9"/>
    <w:rsid w:val="00210F9C"/>
    <w:rsid w:val="00332139"/>
    <w:rsid w:val="003B456C"/>
    <w:rsid w:val="0041792E"/>
    <w:rsid w:val="004A2A0C"/>
    <w:rsid w:val="004C7C62"/>
    <w:rsid w:val="005A202A"/>
    <w:rsid w:val="00776004"/>
    <w:rsid w:val="00794085"/>
    <w:rsid w:val="00987E72"/>
    <w:rsid w:val="00A4779B"/>
    <w:rsid w:val="00CA1AB7"/>
    <w:rsid w:val="00CF0FB1"/>
    <w:rsid w:val="00DC48D5"/>
    <w:rsid w:val="00E56D81"/>
    <w:rsid w:val="00F0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6532"/>
  <w15:chartTrackingRefBased/>
  <w15:docId w15:val="{BF36CD40-B4CF-40F2-891D-01A853EB5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4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4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4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4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4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4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4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4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4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456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456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45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45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45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45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4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4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4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45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45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456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456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456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C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7C62"/>
  </w:style>
  <w:style w:type="paragraph" w:styleId="Stopka">
    <w:name w:val="footer"/>
    <w:basedOn w:val="Normalny"/>
    <w:link w:val="StopkaZnak"/>
    <w:uiPriority w:val="99"/>
    <w:unhideWhenUsed/>
    <w:rsid w:val="004C7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7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Raszka</dc:creator>
  <cp:keywords/>
  <dc:description/>
  <cp:lastModifiedBy>Joanna Raszka</cp:lastModifiedBy>
  <cp:revision>6</cp:revision>
  <dcterms:created xsi:type="dcterms:W3CDTF">2025-10-29T07:48:00Z</dcterms:created>
  <dcterms:modified xsi:type="dcterms:W3CDTF">2026-04-29T12:13:00Z</dcterms:modified>
</cp:coreProperties>
</file>