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3CF3D1" w14:textId="23AD7D23" w:rsidR="008921AD" w:rsidRPr="00255E4C" w:rsidRDefault="00D01F0A" w:rsidP="008D5B6C">
      <w:pPr>
        <w:rPr>
          <w:rFonts w:ascii="Aptos" w:hAnsi="Aptos"/>
        </w:rPr>
      </w:pPr>
      <w:r w:rsidRPr="00255E4C">
        <w:rPr>
          <w:rFonts w:ascii="Aptos" w:hAnsi="Aptos"/>
        </w:rPr>
        <w:t xml:space="preserve">Załącznik nr </w:t>
      </w:r>
      <w:r w:rsidR="00D6337A" w:rsidRPr="00255E4C">
        <w:rPr>
          <w:rFonts w:ascii="Aptos" w:hAnsi="Aptos"/>
        </w:rPr>
        <w:t>3</w:t>
      </w:r>
      <w:r w:rsidRPr="00255E4C">
        <w:rPr>
          <w:rFonts w:ascii="Aptos" w:hAnsi="Aptos"/>
        </w:rPr>
        <w:t xml:space="preserve"> do </w:t>
      </w:r>
      <w:bookmarkStart w:id="0" w:name="_Hlk214967628"/>
      <w:r w:rsidR="007A19DE" w:rsidRPr="00255E4C">
        <w:rPr>
          <w:rFonts w:ascii="Aptos" w:hAnsi="Aptos"/>
        </w:rPr>
        <w:t xml:space="preserve">wzoru umowy </w:t>
      </w:r>
      <w:r w:rsidRPr="00255E4C">
        <w:rPr>
          <w:rFonts w:ascii="Aptos" w:hAnsi="Aptos"/>
        </w:rPr>
        <w:t xml:space="preserve">o </w:t>
      </w:r>
      <w:r w:rsidR="00613E43" w:rsidRPr="00255E4C">
        <w:rPr>
          <w:rFonts w:ascii="Aptos" w:hAnsi="Aptos"/>
        </w:rPr>
        <w:t>finansowanie</w:t>
      </w:r>
      <w:bookmarkEnd w:id="0"/>
    </w:p>
    <w:p w14:paraId="74B9700F" w14:textId="1D28A9E7" w:rsidR="008921AD" w:rsidRPr="00255E4C" w:rsidRDefault="008921AD" w:rsidP="008921AD">
      <w:pPr>
        <w:tabs>
          <w:tab w:val="left" w:leader="dot" w:pos="2552"/>
        </w:tabs>
        <w:jc w:val="right"/>
        <w:rPr>
          <w:rFonts w:ascii="Aptos" w:hAnsi="Aptos"/>
          <w:lang w:eastAsia="pl-PL"/>
        </w:rPr>
      </w:pPr>
      <w:r w:rsidRPr="00255E4C">
        <w:rPr>
          <w:rFonts w:ascii="Aptos" w:hAnsi="Aptos"/>
          <w:lang w:eastAsia="pl-PL"/>
        </w:rPr>
        <w:tab/>
      </w:r>
    </w:p>
    <w:p w14:paraId="69724C23" w14:textId="65AB3913" w:rsidR="008921AD" w:rsidRPr="00255E4C" w:rsidRDefault="008921AD" w:rsidP="008921AD">
      <w:pPr>
        <w:jc w:val="right"/>
        <w:rPr>
          <w:rFonts w:ascii="Aptos" w:hAnsi="Aptos"/>
          <w:lang w:eastAsia="pl-PL"/>
        </w:rPr>
      </w:pPr>
      <w:r w:rsidRPr="00255E4C">
        <w:rPr>
          <w:rFonts w:ascii="Aptos" w:hAnsi="Aptos"/>
          <w:lang w:eastAsia="pl-PL"/>
        </w:rPr>
        <w:t>(miejscowość, data)</w:t>
      </w:r>
    </w:p>
    <w:p w14:paraId="06BA9870" w14:textId="08F5028F" w:rsidR="00963B7B" w:rsidRPr="00255E4C" w:rsidRDefault="00963B7B" w:rsidP="00F021DE">
      <w:pPr>
        <w:tabs>
          <w:tab w:val="left" w:leader="dot" w:pos="4395"/>
        </w:tabs>
        <w:rPr>
          <w:rFonts w:ascii="Aptos" w:hAnsi="Aptos"/>
          <w:lang w:eastAsia="pl-PL"/>
        </w:rPr>
      </w:pPr>
      <w:r>
        <w:rPr>
          <w:rFonts w:ascii="Aptos" w:hAnsi="Aptos"/>
          <w:lang w:eastAsia="pl-PL"/>
        </w:rPr>
        <w:t xml:space="preserve">Nazwa JST: </w:t>
      </w:r>
      <w:r w:rsidR="008921AD" w:rsidRPr="00255E4C">
        <w:rPr>
          <w:rFonts w:ascii="Aptos" w:hAnsi="Aptos"/>
          <w:lang w:eastAsia="pl-PL"/>
        </w:rPr>
        <w:tab/>
      </w:r>
    </w:p>
    <w:p w14:paraId="3CC0621D" w14:textId="6AC189C9" w:rsidR="008921AD" w:rsidRPr="00255E4C" w:rsidRDefault="00963B7B" w:rsidP="00F021DE">
      <w:pPr>
        <w:tabs>
          <w:tab w:val="left" w:leader="dot" w:pos="4395"/>
        </w:tabs>
        <w:rPr>
          <w:rFonts w:ascii="Aptos" w:hAnsi="Aptos"/>
          <w:lang w:eastAsia="pl-PL"/>
        </w:rPr>
      </w:pPr>
      <w:r>
        <w:rPr>
          <w:rFonts w:ascii="Aptos" w:hAnsi="Aptos"/>
          <w:lang w:eastAsia="pl-PL"/>
        </w:rPr>
        <w:tab/>
      </w:r>
    </w:p>
    <w:p w14:paraId="5229D621" w14:textId="1DCFC940" w:rsidR="008921AD" w:rsidRPr="00255E4C" w:rsidRDefault="00963B7B" w:rsidP="00F021DE">
      <w:pPr>
        <w:tabs>
          <w:tab w:val="left" w:leader="dot" w:pos="4395"/>
        </w:tabs>
        <w:rPr>
          <w:rFonts w:ascii="Aptos" w:hAnsi="Aptos"/>
          <w:lang w:eastAsia="pl-PL"/>
        </w:rPr>
      </w:pPr>
      <w:r>
        <w:rPr>
          <w:rFonts w:ascii="Aptos" w:hAnsi="Aptos"/>
          <w:lang w:eastAsia="pl-PL"/>
        </w:rPr>
        <w:t xml:space="preserve">Adres: </w:t>
      </w:r>
      <w:r>
        <w:rPr>
          <w:rFonts w:ascii="Aptos" w:hAnsi="Aptos"/>
          <w:lang w:eastAsia="pl-PL"/>
        </w:rPr>
        <w:tab/>
      </w:r>
    </w:p>
    <w:p w14:paraId="2D48FA60" w14:textId="47685EF0" w:rsidR="008921AD" w:rsidRPr="00255E4C" w:rsidRDefault="00963B7B" w:rsidP="00F021DE">
      <w:pPr>
        <w:tabs>
          <w:tab w:val="left" w:leader="dot" w:pos="4395"/>
        </w:tabs>
        <w:rPr>
          <w:rFonts w:ascii="Aptos" w:hAnsi="Aptos"/>
          <w:lang w:eastAsia="pl-PL"/>
        </w:rPr>
      </w:pPr>
      <w:r>
        <w:rPr>
          <w:rFonts w:ascii="Aptos" w:hAnsi="Aptos"/>
          <w:lang w:eastAsia="pl-PL"/>
        </w:rPr>
        <w:tab/>
      </w:r>
    </w:p>
    <w:p w14:paraId="3DF7C1EC" w14:textId="15D38D42" w:rsidR="00751A73" w:rsidRPr="00255E4C" w:rsidRDefault="00963B7B" w:rsidP="00F021DE">
      <w:pPr>
        <w:tabs>
          <w:tab w:val="left" w:leader="dot" w:pos="4395"/>
        </w:tabs>
        <w:rPr>
          <w:rFonts w:ascii="Aptos" w:hAnsi="Aptos"/>
          <w:lang w:eastAsia="pl-PL"/>
        </w:rPr>
      </w:pPr>
      <w:r>
        <w:rPr>
          <w:rFonts w:ascii="Aptos" w:hAnsi="Aptos"/>
          <w:lang w:eastAsia="pl-PL"/>
        </w:rPr>
        <w:t xml:space="preserve">NIP JST: </w:t>
      </w:r>
      <w:r>
        <w:rPr>
          <w:rFonts w:ascii="Aptos" w:hAnsi="Aptos"/>
          <w:lang w:eastAsia="pl-PL"/>
        </w:rPr>
        <w:tab/>
      </w:r>
    </w:p>
    <w:p w14:paraId="775D3C70" w14:textId="225E6C8B" w:rsidR="00424A02" w:rsidRPr="00255E4C" w:rsidRDefault="00A63308" w:rsidP="008A78ED">
      <w:pPr>
        <w:pStyle w:val="Nagwek1"/>
        <w:rPr>
          <w:lang w:eastAsia="pl-PL"/>
        </w:rPr>
      </w:pPr>
      <w:r w:rsidRPr="00255E4C">
        <w:rPr>
          <w:lang w:eastAsia="pl-PL"/>
        </w:rPr>
        <w:t>Oświadczenie</w:t>
      </w:r>
      <w:r w:rsidR="008921AD" w:rsidRPr="00255E4C">
        <w:t xml:space="preserve"> </w:t>
      </w:r>
      <w:r w:rsidR="008921AD" w:rsidRPr="00255E4C">
        <w:rPr>
          <w:lang w:eastAsia="pl-PL"/>
        </w:rPr>
        <w:t>o niezaleganiu z</w:t>
      </w:r>
      <w:r w:rsidR="00751A73" w:rsidRPr="00255E4C">
        <w:rPr>
          <w:lang w:eastAsia="pl-PL"/>
        </w:rPr>
        <w:t xml:space="preserve"> </w:t>
      </w:r>
      <w:r w:rsidR="008921AD" w:rsidRPr="00255E4C">
        <w:rPr>
          <w:lang w:eastAsia="pl-PL"/>
        </w:rPr>
        <w:t>opłatami</w:t>
      </w:r>
      <w:r w:rsidR="00751A73" w:rsidRPr="00255E4C">
        <w:rPr>
          <w:lang w:eastAsia="pl-PL"/>
        </w:rPr>
        <w:t xml:space="preserve"> </w:t>
      </w:r>
      <w:r w:rsidR="008921AD" w:rsidRPr="00255E4C">
        <w:rPr>
          <w:lang w:eastAsia="pl-PL"/>
        </w:rPr>
        <w:t>na</w:t>
      </w:r>
      <w:r w:rsidR="00751A73" w:rsidRPr="00255E4C">
        <w:rPr>
          <w:lang w:eastAsia="pl-PL"/>
        </w:rPr>
        <w:t> </w:t>
      </w:r>
      <w:r w:rsidR="008921AD" w:rsidRPr="00255E4C">
        <w:rPr>
          <w:lang w:eastAsia="pl-PL"/>
        </w:rPr>
        <w:t>rzecz</w:t>
      </w:r>
      <w:r w:rsidR="00751A73" w:rsidRPr="00255E4C">
        <w:rPr>
          <w:lang w:eastAsia="pl-PL"/>
        </w:rPr>
        <w:t> </w:t>
      </w:r>
      <w:r w:rsidR="002E6D6D" w:rsidRPr="00255E4C">
        <w:rPr>
          <w:lang w:eastAsia="pl-PL"/>
        </w:rPr>
        <w:t>Zakładu Ubezpieczeń Społecznych, Urzędu Skarbowego</w:t>
      </w:r>
      <w:r w:rsidR="008921AD" w:rsidRPr="00255E4C">
        <w:rPr>
          <w:lang w:eastAsia="pl-PL"/>
        </w:rPr>
        <w:t>,</w:t>
      </w:r>
      <w:r w:rsidR="00751A73" w:rsidRPr="00255E4C">
        <w:rPr>
          <w:lang w:eastAsia="pl-PL"/>
        </w:rPr>
        <w:t> </w:t>
      </w:r>
      <w:r w:rsidR="008921AD" w:rsidRPr="00255E4C">
        <w:rPr>
          <w:lang w:eastAsia="pl-PL"/>
        </w:rPr>
        <w:t>PFRON</w:t>
      </w:r>
    </w:p>
    <w:p w14:paraId="423F9879" w14:textId="04992F4F" w:rsidR="008921AD" w:rsidRPr="00255E4C" w:rsidRDefault="0063081B" w:rsidP="00F021DE">
      <w:pPr>
        <w:tabs>
          <w:tab w:val="left" w:leader="dot" w:pos="7371"/>
          <w:tab w:val="left" w:leader="dot" w:pos="9498"/>
        </w:tabs>
        <w:contextualSpacing/>
        <w:rPr>
          <w:rFonts w:ascii="Aptos" w:hAnsi="Aptos"/>
          <w:lang w:eastAsia="pl-PL"/>
        </w:rPr>
      </w:pPr>
      <w:r w:rsidRPr="00255E4C">
        <w:rPr>
          <w:rFonts w:ascii="Aptos" w:hAnsi="Aptos"/>
          <w:lang w:eastAsia="pl-PL"/>
        </w:rPr>
        <w:t>O</w:t>
      </w:r>
      <w:r w:rsidR="008921AD" w:rsidRPr="00255E4C">
        <w:rPr>
          <w:rFonts w:ascii="Aptos" w:hAnsi="Aptos"/>
          <w:lang w:eastAsia="pl-PL"/>
        </w:rPr>
        <w:t>świadcza</w:t>
      </w:r>
      <w:r w:rsidR="008946C3" w:rsidRPr="00255E4C">
        <w:rPr>
          <w:rFonts w:ascii="Aptos" w:hAnsi="Aptos"/>
          <w:lang w:eastAsia="pl-PL"/>
        </w:rPr>
        <w:t>m</w:t>
      </w:r>
      <w:r w:rsidR="008921AD" w:rsidRPr="00255E4C">
        <w:rPr>
          <w:rFonts w:ascii="Aptos" w:hAnsi="Aptos"/>
          <w:lang w:eastAsia="pl-PL"/>
        </w:rPr>
        <w:t xml:space="preserve">, </w:t>
      </w:r>
      <w:r w:rsidR="00751A73" w:rsidRPr="00255E4C">
        <w:rPr>
          <w:rFonts w:ascii="Aptos" w:hAnsi="Aptos"/>
          <w:lang w:eastAsia="pl-PL"/>
        </w:rPr>
        <w:t>ż</w:t>
      </w:r>
      <w:r w:rsidR="008921AD" w:rsidRPr="00255E4C">
        <w:rPr>
          <w:rFonts w:ascii="Aptos" w:hAnsi="Aptos"/>
          <w:lang w:eastAsia="pl-PL"/>
        </w:rPr>
        <w:t xml:space="preserve">e </w:t>
      </w:r>
      <w:r w:rsidR="00963B7B">
        <w:rPr>
          <w:rFonts w:ascii="Aptos" w:hAnsi="Aptos"/>
          <w:lang w:eastAsia="pl-PL"/>
        </w:rPr>
        <w:t xml:space="preserve">(wpisz nazwę JST) </w:t>
      </w:r>
      <w:r w:rsidR="008946C3" w:rsidRPr="00255E4C">
        <w:rPr>
          <w:rFonts w:ascii="Aptos" w:hAnsi="Aptos"/>
          <w:lang w:eastAsia="pl-PL"/>
        </w:rPr>
        <w:tab/>
        <w:t xml:space="preserve"> </w:t>
      </w:r>
      <w:r w:rsidR="008921AD" w:rsidRPr="00255E4C">
        <w:rPr>
          <w:rFonts w:ascii="Aptos" w:hAnsi="Aptos"/>
          <w:lang w:eastAsia="pl-PL"/>
        </w:rPr>
        <w:t xml:space="preserve">na dzień </w:t>
      </w:r>
      <w:r w:rsidR="008921AD" w:rsidRPr="00255E4C">
        <w:rPr>
          <w:rFonts w:ascii="Aptos" w:hAnsi="Aptos"/>
          <w:lang w:eastAsia="pl-PL"/>
        </w:rPr>
        <w:tab/>
      </w:r>
    </w:p>
    <w:p w14:paraId="3D688B90" w14:textId="5A956E7C" w:rsidR="00963B7B" w:rsidRDefault="00963B7B" w:rsidP="00963B7B">
      <w:pPr>
        <w:rPr>
          <w:rFonts w:ascii="Aptos" w:hAnsi="Aptos"/>
          <w:lang w:eastAsia="pl-PL"/>
        </w:rPr>
      </w:pPr>
      <w:r w:rsidRPr="00F021DE">
        <w:rPr>
          <w:rFonts w:ascii="Aptos" w:hAnsi="Aptos"/>
          <w:lang w:eastAsia="pl-PL"/>
        </w:rPr>
        <w:t>n</w:t>
      </w:r>
      <w:r w:rsidR="008921AD" w:rsidRPr="00F021DE">
        <w:rPr>
          <w:rFonts w:ascii="Aptos" w:hAnsi="Aptos"/>
          <w:lang w:eastAsia="pl-PL"/>
        </w:rPr>
        <w:t>ie posiada wymagalnych zobowiązań wobec</w:t>
      </w:r>
      <w:r>
        <w:rPr>
          <w:rFonts w:ascii="Aptos" w:hAnsi="Aptos"/>
          <w:lang w:eastAsia="pl-PL"/>
        </w:rPr>
        <w:t>:</w:t>
      </w:r>
    </w:p>
    <w:p w14:paraId="2F765B46" w14:textId="31BC845B" w:rsidR="008921AD" w:rsidRPr="00963B7B" w:rsidRDefault="008921AD" w:rsidP="007702FA">
      <w:pPr>
        <w:pStyle w:val="Akapitzlist"/>
        <w:ind w:left="426" w:hanging="426"/>
        <w:rPr>
          <w:lang w:eastAsia="pl-PL"/>
        </w:rPr>
      </w:pPr>
      <w:r w:rsidRPr="00963B7B">
        <w:rPr>
          <w:lang w:eastAsia="pl-PL"/>
        </w:rPr>
        <w:t>Zakładu Ubezpieczeń Społecznych,</w:t>
      </w:r>
    </w:p>
    <w:p w14:paraId="5F94E858" w14:textId="3D7B5800" w:rsidR="008921AD" w:rsidRPr="00255E4C" w:rsidRDefault="008921AD" w:rsidP="007702FA">
      <w:pPr>
        <w:pStyle w:val="Akapitzlist"/>
        <w:ind w:left="426" w:hanging="426"/>
        <w:rPr>
          <w:lang w:eastAsia="pl-PL"/>
        </w:rPr>
      </w:pPr>
      <w:r w:rsidRPr="00255E4C">
        <w:rPr>
          <w:lang w:eastAsia="pl-PL"/>
        </w:rPr>
        <w:t>Urzędu Skarbowego,</w:t>
      </w:r>
    </w:p>
    <w:p w14:paraId="560F393A" w14:textId="2330F9F8" w:rsidR="00963B7B" w:rsidRPr="00255E4C" w:rsidRDefault="008921AD" w:rsidP="007702FA">
      <w:pPr>
        <w:pStyle w:val="Akapitzlist"/>
        <w:ind w:left="426" w:hanging="426"/>
        <w:rPr>
          <w:lang w:eastAsia="pl-PL"/>
        </w:rPr>
      </w:pPr>
      <w:r w:rsidRPr="00255E4C">
        <w:rPr>
          <w:lang w:eastAsia="pl-PL"/>
        </w:rPr>
        <w:t>Państwowego Funduszu Rehabilitacji Osób Niepełnosprawnych</w:t>
      </w:r>
      <w:r w:rsidR="00DF052D" w:rsidRPr="00255E4C">
        <w:rPr>
          <w:lang w:eastAsia="pl-PL"/>
        </w:rPr>
        <w:t>, w tym zaległości w obowiązkowych wpłatach na PFRON.</w:t>
      </w:r>
    </w:p>
    <w:p w14:paraId="565B1FC1" w14:textId="1492A5CC" w:rsidR="00751A73" w:rsidRPr="00255E4C" w:rsidRDefault="00751A73" w:rsidP="00751A73">
      <w:pPr>
        <w:tabs>
          <w:tab w:val="left" w:leader="dot" w:pos="3686"/>
        </w:tabs>
        <w:snapToGrid w:val="0"/>
        <w:spacing w:before="600"/>
        <w:contextualSpacing/>
        <w:jc w:val="right"/>
        <w:rPr>
          <w:rFonts w:ascii="Aptos" w:eastAsia="Calibri" w:hAnsi="Aptos" w:cs="Times New Roman"/>
          <w:szCs w:val="24"/>
        </w:rPr>
      </w:pPr>
      <w:r w:rsidRPr="00255E4C">
        <w:rPr>
          <w:rFonts w:ascii="Aptos" w:eastAsia="Calibri" w:hAnsi="Aptos" w:cs="Times New Roman"/>
          <w:szCs w:val="24"/>
        </w:rPr>
        <w:tab/>
      </w:r>
    </w:p>
    <w:p w14:paraId="346FC56F" w14:textId="2D39782B" w:rsidR="00424A02" w:rsidRPr="00255E4C" w:rsidRDefault="008921AD" w:rsidP="00751A73">
      <w:pPr>
        <w:tabs>
          <w:tab w:val="left" w:leader="dot" w:pos="3686"/>
        </w:tabs>
        <w:snapToGrid w:val="0"/>
        <w:spacing w:after="600"/>
        <w:contextualSpacing/>
        <w:jc w:val="right"/>
        <w:rPr>
          <w:rFonts w:ascii="Aptos" w:eastAsia="Calibri" w:hAnsi="Aptos" w:cs="Times New Roman"/>
          <w:szCs w:val="24"/>
        </w:rPr>
      </w:pPr>
      <w:r w:rsidRPr="00255E4C">
        <w:rPr>
          <w:rFonts w:ascii="Aptos" w:eastAsia="Calibri" w:hAnsi="Aptos" w:cs="Times New Roman"/>
          <w:szCs w:val="24"/>
        </w:rPr>
        <w:t>(</w:t>
      </w:r>
      <w:r w:rsidR="008946C3" w:rsidRPr="00255E4C">
        <w:rPr>
          <w:rFonts w:ascii="Aptos" w:eastAsia="Calibri" w:hAnsi="Aptos" w:cs="Times New Roman"/>
          <w:szCs w:val="24"/>
        </w:rPr>
        <w:t xml:space="preserve">data, </w:t>
      </w:r>
      <w:r w:rsidRPr="00255E4C">
        <w:rPr>
          <w:rFonts w:ascii="Aptos" w:eastAsia="Calibri" w:hAnsi="Aptos" w:cs="Times New Roman"/>
          <w:szCs w:val="24"/>
        </w:rPr>
        <w:t xml:space="preserve">podpisy osób </w:t>
      </w:r>
      <w:r w:rsidR="00751A73" w:rsidRPr="00255E4C">
        <w:rPr>
          <w:rFonts w:ascii="Aptos" w:eastAsia="Calibri" w:hAnsi="Aptos" w:cs="Times New Roman"/>
          <w:szCs w:val="24"/>
        </w:rPr>
        <w:t>upoważnionych</w:t>
      </w:r>
      <w:r w:rsidRPr="00255E4C">
        <w:rPr>
          <w:rFonts w:ascii="Aptos" w:eastAsia="Calibri" w:hAnsi="Aptos" w:cs="Times New Roman"/>
          <w:szCs w:val="24"/>
        </w:rPr>
        <w:t xml:space="preserve"> do składania oświadczeń woli </w:t>
      </w:r>
      <w:r w:rsidR="008946C3" w:rsidRPr="00255E4C">
        <w:rPr>
          <w:rFonts w:ascii="Aptos" w:eastAsia="Calibri" w:hAnsi="Aptos" w:cs="Times New Roman"/>
          <w:szCs w:val="24"/>
        </w:rPr>
        <w:t>i zaciągania zobowiązań </w:t>
      </w:r>
      <w:r w:rsidRPr="00255E4C">
        <w:rPr>
          <w:rFonts w:ascii="Aptos" w:eastAsia="Calibri" w:hAnsi="Aptos" w:cs="Times New Roman"/>
          <w:szCs w:val="24"/>
        </w:rPr>
        <w:t>w</w:t>
      </w:r>
      <w:r w:rsidR="00751A73" w:rsidRPr="00255E4C">
        <w:rPr>
          <w:rFonts w:ascii="Aptos" w:eastAsia="Calibri" w:hAnsi="Aptos" w:cs="Times New Roman"/>
          <w:szCs w:val="24"/>
        </w:rPr>
        <w:t> i</w:t>
      </w:r>
      <w:r w:rsidRPr="00255E4C">
        <w:rPr>
          <w:rFonts w:ascii="Aptos" w:eastAsia="Calibri" w:hAnsi="Aptos" w:cs="Times New Roman"/>
          <w:szCs w:val="24"/>
        </w:rPr>
        <w:t>mieniu</w:t>
      </w:r>
      <w:r w:rsidR="00751A73" w:rsidRPr="00255E4C">
        <w:rPr>
          <w:rFonts w:ascii="Aptos" w:eastAsia="Calibri" w:hAnsi="Aptos" w:cs="Times New Roman"/>
          <w:szCs w:val="24"/>
        </w:rPr>
        <w:t> </w:t>
      </w:r>
      <w:r w:rsidR="00D6337A" w:rsidRPr="00255E4C">
        <w:rPr>
          <w:rFonts w:ascii="Aptos" w:eastAsia="Calibri" w:hAnsi="Aptos" w:cs="Times New Roman"/>
          <w:szCs w:val="24"/>
        </w:rPr>
        <w:t>JST</w:t>
      </w:r>
      <w:r w:rsidRPr="00255E4C">
        <w:rPr>
          <w:rFonts w:ascii="Aptos" w:eastAsia="Calibri" w:hAnsi="Aptos" w:cs="Times New Roman"/>
          <w:szCs w:val="24"/>
        </w:rPr>
        <w:t>)</w:t>
      </w:r>
    </w:p>
    <w:p w14:paraId="28CB09F7" w14:textId="73D54EDA" w:rsidR="008A512F" w:rsidRPr="00255E4C" w:rsidRDefault="008A512F" w:rsidP="008D5B6C">
      <w:pPr>
        <w:pStyle w:val="Nagwek2"/>
        <w:jc w:val="left"/>
        <w:rPr>
          <w:rFonts w:ascii="Aptos" w:hAnsi="Aptos"/>
        </w:rPr>
      </w:pPr>
      <w:r w:rsidRPr="00255E4C">
        <w:rPr>
          <w:rFonts w:ascii="Aptos" w:hAnsi="Aptos"/>
        </w:rPr>
        <w:t>Treść z nagłówka</w:t>
      </w:r>
    </w:p>
    <w:p w14:paraId="1EFE405C" w14:textId="672AE467" w:rsidR="008A512F" w:rsidRPr="00255E4C" w:rsidRDefault="008A512F" w:rsidP="008A512F">
      <w:pPr>
        <w:snapToGrid w:val="0"/>
        <w:contextualSpacing/>
        <w:rPr>
          <w:rFonts w:ascii="Aptos" w:hAnsi="Aptos" w:cs="Calibri"/>
          <w:szCs w:val="24"/>
        </w:rPr>
      </w:pPr>
      <w:r w:rsidRPr="00255E4C">
        <w:rPr>
          <w:rFonts w:ascii="Aptos" w:hAnsi="Aptos"/>
          <w:color w:val="000000" w:themeColor="text1"/>
          <w:szCs w:val="24"/>
        </w:rPr>
        <w:t xml:space="preserve">Zestaw logotypów: </w:t>
      </w:r>
      <w:r w:rsidR="004F6C1C" w:rsidRPr="00255E4C">
        <w:rPr>
          <w:rFonts w:ascii="Aptos" w:hAnsi="Aptos"/>
          <w:color w:val="000000" w:themeColor="text1"/>
          <w:szCs w:val="24"/>
        </w:rPr>
        <w:t>symbol graficzny Funduszy Europejskich z napisem Fundusze Europejskie dla Rozwoju Społecznego; flaga Polski z napisem Rzeczpospolita Polska; flaga Unii Europejskiej z</w:t>
      </w:r>
      <w:r w:rsidR="00745AAF" w:rsidRPr="00255E4C">
        <w:rPr>
          <w:rFonts w:ascii="Aptos" w:hAnsi="Aptos"/>
          <w:color w:val="000000" w:themeColor="text1"/>
          <w:szCs w:val="24"/>
        </w:rPr>
        <w:t> </w:t>
      </w:r>
      <w:r w:rsidR="004F6C1C" w:rsidRPr="00255E4C">
        <w:rPr>
          <w:rFonts w:ascii="Aptos" w:hAnsi="Aptos"/>
          <w:color w:val="000000" w:themeColor="text1"/>
          <w:szCs w:val="24"/>
        </w:rPr>
        <w:t>napisem Dofinansowane przez Unię Europejską.</w:t>
      </w:r>
    </w:p>
    <w:sectPr w:rsidR="008A512F" w:rsidRPr="00255E4C" w:rsidSect="001A4C67">
      <w:footerReference w:type="default" r:id="rId8"/>
      <w:headerReference w:type="first" r:id="rId9"/>
      <w:pgSz w:w="11906" w:h="16838"/>
      <w:pgMar w:top="1701" w:right="851" w:bottom="851" w:left="1418" w:header="680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2545A6" w14:textId="77777777" w:rsidR="00280CD1" w:rsidRDefault="00280CD1" w:rsidP="00A66DFF">
      <w:pPr>
        <w:spacing w:after="0" w:line="240" w:lineRule="auto"/>
      </w:pPr>
      <w:r>
        <w:separator/>
      </w:r>
    </w:p>
  </w:endnote>
  <w:endnote w:type="continuationSeparator" w:id="0">
    <w:p w14:paraId="36B60CA7" w14:textId="77777777" w:rsidR="00280CD1" w:rsidRDefault="00280CD1" w:rsidP="00A66D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145227831"/>
      <w:docPartObj>
        <w:docPartGallery w:val="Page Numbers (Bottom of Page)"/>
        <w:docPartUnique/>
      </w:docPartObj>
    </w:sdtPr>
    <w:sdtContent>
      <w:p w14:paraId="5CA85F21" w14:textId="0D96BBB5" w:rsidR="00B53F7A" w:rsidRDefault="00B53F7A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E8CA1C" w14:textId="77777777" w:rsidR="00280CD1" w:rsidRDefault="00280CD1" w:rsidP="00A66DFF">
      <w:pPr>
        <w:spacing w:after="0" w:line="240" w:lineRule="auto"/>
      </w:pPr>
      <w:r>
        <w:separator/>
      </w:r>
    </w:p>
  </w:footnote>
  <w:footnote w:type="continuationSeparator" w:id="0">
    <w:p w14:paraId="489850AD" w14:textId="77777777" w:rsidR="00280CD1" w:rsidRDefault="00280CD1" w:rsidP="00A66DF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9ECEEB" w14:textId="4ACEE205" w:rsidR="001A4C67" w:rsidRDefault="001A4C67">
    <w:pPr>
      <w:pStyle w:val="Nagwek"/>
    </w:pPr>
    <w:bookmarkStart w:id="1" w:name="_Toc193448541"/>
    <w:r w:rsidRPr="00563AA9">
      <w:rPr>
        <w:rFonts w:asciiTheme="minorHAnsi" w:hAnsiTheme="minorHAnsi" w:cstheme="minorHAnsi"/>
        <w:noProof/>
        <w:szCs w:val="24"/>
      </w:rPr>
      <w:drawing>
        <wp:anchor distT="0" distB="0" distL="114300" distR="114300" simplePos="0" relativeHeight="251658240" behindDoc="0" locked="0" layoutInCell="1" allowOverlap="1" wp14:anchorId="7DC1BDC4" wp14:editId="18655850">
          <wp:simplePos x="0" y="0"/>
          <wp:positionH relativeFrom="margin">
            <wp:posOffset>-76200</wp:posOffset>
          </wp:positionH>
          <wp:positionV relativeFrom="paragraph">
            <wp:posOffset>-145415</wp:posOffset>
          </wp:positionV>
          <wp:extent cx="5757545" cy="787400"/>
          <wp:effectExtent l="0" t="0" r="0" b="0"/>
          <wp:wrapSquare wrapText="bothSides"/>
          <wp:docPr id="137697226" name="Obraz 1" descr="Zestaw logotypów: logotyp Funduszy Europejskich z napisem Fundusze Europejskie dla Rozwoju Społecznego, flaga Polski z napisem Rzeczpospolita Polska, flaga Unii Europejskiej z napisem Dofinansowane przez Unię Europejską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7697226" name="Obraz 1" descr="Zestaw logotypów: logotyp Funduszy Europejskich z napisem Fundusze Europejskie dla Rozwoju Społecznego, flaga Polski z napisem Rzeczpospolita Polska, flaga Unii Europejskiej z napisem Dofinansowane przez Unię Europejską.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7545" cy="787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End w:id="1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A264FD"/>
    <w:multiLevelType w:val="multilevel"/>
    <w:tmpl w:val="BAF4CBD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/>
      </w:rPr>
    </w:lvl>
    <w:lvl w:ilvl="2">
      <w:start w:val="1"/>
      <w:numFmt w:val="lowerLetter"/>
      <w:lvlText w:val="%3)"/>
      <w:lvlJc w:val="left"/>
      <w:pPr>
        <w:ind w:left="1495" w:hanging="360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9787F8A"/>
    <w:multiLevelType w:val="hybridMultilevel"/>
    <w:tmpl w:val="977CE7F4"/>
    <w:lvl w:ilvl="0" w:tplc="1ED058FA">
      <w:start w:val="1"/>
      <w:numFmt w:val="upperRoman"/>
      <w:lvlText w:val="%1."/>
      <w:lvlJc w:val="left"/>
      <w:pPr>
        <w:ind w:left="720" w:hanging="360"/>
      </w:pPr>
      <w:rPr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3139C0"/>
    <w:multiLevelType w:val="hybridMultilevel"/>
    <w:tmpl w:val="B920B3D2"/>
    <w:lvl w:ilvl="0" w:tplc="325663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355F75"/>
    <w:multiLevelType w:val="multilevel"/>
    <w:tmpl w:val="515CA866"/>
    <w:lvl w:ilvl="0">
      <w:start w:val="1"/>
      <w:numFmt w:val="decimal"/>
      <w:pStyle w:val="Styl8"/>
      <w:lvlText w:val="%1."/>
      <w:lvlJc w:val="left"/>
      <w:pPr>
        <w:ind w:left="8157" w:hanging="360"/>
      </w:pPr>
      <w:rPr>
        <w:b/>
        <w:bCs w:val="0"/>
      </w:rPr>
    </w:lvl>
    <w:lvl w:ilvl="1">
      <w:start w:val="1"/>
      <w:numFmt w:val="decimal"/>
      <w:lvlText w:val="%1.%2."/>
      <w:lvlJc w:val="left"/>
      <w:pPr>
        <w:ind w:left="1142" w:hanging="432"/>
      </w:pPr>
      <w:rPr>
        <w:b w:val="0"/>
        <w:sz w:val="24"/>
        <w:szCs w:val="24"/>
      </w:rPr>
    </w:lvl>
    <w:lvl w:ilvl="2">
      <w:start w:val="1"/>
      <w:numFmt w:val="lowerLetter"/>
      <w:lvlText w:val="%3)"/>
      <w:lvlJc w:val="left"/>
      <w:pPr>
        <w:ind w:left="1497" w:hanging="504"/>
      </w:pPr>
      <w:rPr>
        <w:b w:val="0"/>
        <w:sz w:val="24"/>
        <w:szCs w:val="24"/>
      </w:rPr>
    </w:lvl>
    <w:lvl w:ilvl="3">
      <w:start w:val="1"/>
      <w:numFmt w:val="decimal"/>
      <w:lvlText w:val="%1.%2.%3.%4."/>
      <w:lvlJc w:val="left"/>
      <w:pPr>
        <w:ind w:left="10800" w:hanging="648"/>
      </w:pPr>
    </w:lvl>
    <w:lvl w:ilvl="4">
      <w:start w:val="1"/>
      <w:numFmt w:val="decimal"/>
      <w:lvlText w:val="%1.%2.%3.%4.%5."/>
      <w:lvlJc w:val="left"/>
      <w:pPr>
        <w:ind w:left="11304" w:hanging="792"/>
      </w:pPr>
    </w:lvl>
    <w:lvl w:ilvl="5">
      <w:start w:val="1"/>
      <w:numFmt w:val="decimal"/>
      <w:lvlText w:val="%1.%2.%3.%4.%5.%6."/>
      <w:lvlJc w:val="left"/>
      <w:pPr>
        <w:ind w:left="11808" w:hanging="936"/>
      </w:pPr>
    </w:lvl>
    <w:lvl w:ilvl="6">
      <w:start w:val="1"/>
      <w:numFmt w:val="decimal"/>
      <w:lvlText w:val="%1.%2.%3.%4.%5.%6.%7."/>
      <w:lvlJc w:val="left"/>
      <w:pPr>
        <w:ind w:left="12312" w:hanging="1080"/>
      </w:pPr>
    </w:lvl>
    <w:lvl w:ilvl="7">
      <w:start w:val="1"/>
      <w:numFmt w:val="decimal"/>
      <w:lvlText w:val="%1.%2.%3.%4.%5.%6.%7.%8."/>
      <w:lvlJc w:val="left"/>
      <w:pPr>
        <w:ind w:left="12816" w:hanging="1224"/>
      </w:pPr>
    </w:lvl>
    <w:lvl w:ilvl="8">
      <w:start w:val="1"/>
      <w:numFmt w:val="decimal"/>
      <w:lvlText w:val="%1.%2.%3.%4.%5.%6.%7.%8.%9."/>
      <w:lvlJc w:val="left"/>
      <w:pPr>
        <w:ind w:left="13392" w:hanging="1440"/>
      </w:pPr>
    </w:lvl>
  </w:abstractNum>
  <w:abstractNum w:abstractNumId="4" w15:restartNumberingAfterBreak="0">
    <w:nsid w:val="1A433EF7"/>
    <w:multiLevelType w:val="hybridMultilevel"/>
    <w:tmpl w:val="28AEF9E4"/>
    <w:lvl w:ilvl="0" w:tplc="3024628A">
      <w:start w:val="1"/>
      <w:numFmt w:val="decimal"/>
      <w:pStyle w:val="Akapit2"/>
      <w:lvlText w:val="%1)"/>
      <w:lvlJc w:val="left"/>
      <w:pPr>
        <w:ind w:left="1800" w:hanging="360"/>
      </w:p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1C3E38A5"/>
    <w:multiLevelType w:val="hybridMultilevel"/>
    <w:tmpl w:val="8F927A50"/>
    <w:lvl w:ilvl="0" w:tplc="F5DCB444">
      <w:start w:val="1"/>
      <w:numFmt w:val="decimal"/>
      <w:pStyle w:val="Nagwek3"/>
      <w:lvlText w:val="%1."/>
      <w:lvlJc w:val="left"/>
      <w:pPr>
        <w:ind w:left="720" w:hanging="360"/>
      </w:pPr>
      <w:rPr>
        <w:rFonts w:ascii="Calibri" w:hAnsi="Calibri" w:hint="default"/>
        <w:b/>
        <w:i w:val="0"/>
        <w:caps w:val="0"/>
        <w:strike w:val="0"/>
        <w:dstrike w:val="0"/>
        <w:vanish w:val="0"/>
        <w:color w:val="auto"/>
        <w:kern w:val="0"/>
        <w:sz w:val="28"/>
        <w:vertAlign w:val="baseline"/>
        <w14:cntxtAlts w14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C37F75"/>
    <w:multiLevelType w:val="hybridMultilevel"/>
    <w:tmpl w:val="1C4AA350"/>
    <w:lvl w:ilvl="0" w:tplc="33769284">
      <w:start w:val="1"/>
      <w:numFmt w:val="upperRoman"/>
      <w:lvlText w:val="%1."/>
      <w:lvlJc w:val="left"/>
      <w:pPr>
        <w:ind w:left="720" w:hanging="360"/>
      </w:pPr>
      <w:rPr>
        <w:rFonts w:ascii="Calibri" w:hAnsi="Calibri" w:hint="default"/>
        <w:b/>
        <w:i w:val="0"/>
        <w:caps w:val="0"/>
        <w:strike w:val="0"/>
        <w:dstrike w:val="0"/>
        <w:vanish w:val="0"/>
        <w:color w:val="auto"/>
        <w:kern w:val="0"/>
        <w:sz w:val="32"/>
        <w:vertAlign w:val="baseline"/>
        <w14:cntxtAlts w14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FB90E0F"/>
    <w:multiLevelType w:val="hybridMultilevel"/>
    <w:tmpl w:val="FC26043A"/>
    <w:lvl w:ilvl="0" w:tplc="696A75B4">
      <w:start w:val="1"/>
      <w:numFmt w:val="decimal"/>
      <w:lvlText w:val="%1)"/>
      <w:lvlJc w:val="left"/>
      <w:pPr>
        <w:ind w:left="1440" w:hanging="360"/>
      </w:pPr>
      <w:rPr>
        <w:rFonts w:ascii="Calibri" w:hAnsi="Calibri" w:hint="default"/>
        <w:b w:val="0"/>
        <w:i w:val="0"/>
        <w:color w:val="auto"/>
        <w:sz w:val="24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340F5F3F"/>
    <w:multiLevelType w:val="hybridMultilevel"/>
    <w:tmpl w:val="8B9A1580"/>
    <w:lvl w:ilvl="0" w:tplc="A2088A42">
      <w:start w:val="1"/>
      <w:numFmt w:val="decimal"/>
      <w:pStyle w:val="Akapitzlistrozwijaln2"/>
      <w:lvlText w:val="%1)"/>
      <w:lvlJc w:val="left"/>
      <w:pPr>
        <w:ind w:left="1494" w:hanging="360"/>
      </w:pPr>
      <w:rPr>
        <w:rFonts w:ascii="Calibri" w:hAnsi="Calibri" w:hint="default"/>
        <w:b w:val="0"/>
        <w:i w:val="0"/>
        <w:color w:val="auto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430573B"/>
    <w:multiLevelType w:val="hybridMultilevel"/>
    <w:tmpl w:val="8D3C9C86"/>
    <w:lvl w:ilvl="0" w:tplc="FF6ED852">
      <w:start w:val="1"/>
      <w:numFmt w:val="upperRoman"/>
      <w:lvlText w:val="%1."/>
      <w:lvlJc w:val="left"/>
      <w:pPr>
        <w:ind w:left="720" w:hanging="360"/>
      </w:pPr>
      <w:rPr>
        <w:rFonts w:ascii="Calibri" w:hAnsi="Calibri" w:hint="default"/>
        <w:b/>
        <w:i w:val="0"/>
        <w:caps w:val="0"/>
        <w:strike w:val="0"/>
        <w:dstrike w:val="0"/>
        <w:vanish w:val="0"/>
        <w:color w:val="auto"/>
        <w:kern w:val="0"/>
        <w:sz w:val="32"/>
        <w:vertAlign w:val="baseline"/>
        <w14:cntxtAlts w14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2451ECF"/>
    <w:multiLevelType w:val="hybridMultilevel"/>
    <w:tmpl w:val="5FF6FF7E"/>
    <w:lvl w:ilvl="0" w:tplc="B40E2B90">
      <w:start w:val="1"/>
      <w:numFmt w:val="decimal"/>
      <w:lvlText w:val="%1)"/>
      <w:lvlJc w:val="left"/>
      <w:pPr>
        <w:ind w:left="1065" w:hanging="705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A764387"/>
    <w:multiLevelType w:val="hybridMultilevel"/>
    <w:tmpl w:val="940884EA"/>
    <w:lvl w:ilvl="0" w:tplc="7B222E5A">
      <w:start w:val="1"/>
      <w:numFmt w:val="upperRoman"/>
      <w:lvlText w:val="%1."/>
      <w:lvlJc w:val="left"/>
      <w:pPr>
        <w:ind w:left="720" w:hanging="36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auto"/>
        <w:sz w:val="32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45B0146"/>
    <w:multiLevelType w:val="hybridMultilevel"/>
    <w:tmpl w:val="3850C7B0"/>
    <w:lvl w:ilvl="0" w:tplc="4E8CE5FA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62C55B00"/>
    <w:multiLevelType w:val="hybridMultilevel"/>
    <w:tmpl w:val="8BE0750A"/>
    <w:lvl w:ilvl="0" w:tplc="C914ACAC">
      <w:start w:val="1"/>
      <w:numFmt w:val="upperRoman"/>
      <w:lvlText w:val="%1."/>
      <w:lvlJc w:val="left"/>
      <w:pPr>
        <w:ind w:left="720" w:hanging="360"/>
      </w:pPr>
      <w:rPr>
        <w:rFonts w:ascii="Calibri" w:hAnsi="Calibri" w:hint="default"/>
        <w:b/>
        <w:i w:val="0"/>
        <w:caps w:val="0"/>
        <w:strike w:val="0"/>
        <w:dstrike w:val="0"/>
        <w:vanish w:val="0"/>
        <w:color w:val="auto"/>
        <w:kern w:val="0"/>
        <w:sz w:val="32"/>
        <w:vertAlign w:val="baseline"/>
        <w14:cntxtAlts w14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41F48B7"/>
    <w:multiLevelType w:val="hybridMultilevel"/>
    <w:tmpl w:val="94FE8116"/>
    <w:lvl w:ilvl="0" w:tplc="3EDAB114">
      <w:start w:val="1"/>
      <w:numFmt w:val="upperRoman"/>
      <w:lvlText w:val="%1."/>
      <w:lvlJc w:val="left"/>
      <w:pPr>
        <w:ind w:left="720" w:hanging="360"/>
      </w:pPr>
      <w:rPr>
        <w:rFonts w:ascii="Calibri" w:hAnsi="Calibri" w:hint="default"/>
        <w:b/>
        <w:i w:val="0"/>
        <w:caps w:val="0"/>
        <w:strike w:val="0"/>
        <w:dstrike w:val="0"/>
        <w:vanish w:val="0"/>
        <w:color w:val="auto"/>
        <w:kern w:val="0"/>
        <w:sz w:val="32"/>
        <w:vertAlign w:val="baseline"/>
        <w14:cntxtAlts w14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B2710C8"/>
    <w:multiLevelType w:val="hybridMultilevel"/>
    <w:tmpl w:val="B816D26E"/>
    <w:lvl w:ilvl="0" w:tplc="773255D6">
      <w:start w:val="1"/>
      <w:numFmt w:val="bullet"/>
      <w:pStyle w:val="Akapitzlist"/>
      <w:lvlText w:val=""/>
      <w:lvlJc w:val="left"/>
      <w:pPr>
        <w:ind w:left="77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1" w:hanging="360"/>
      </w:pPr>
      <w:rPr>
        <w:rFonts w:ascii="Wingdings" w:hAnsi="Wingdings" w:hint="default"/>
      </w:rPr>
    </w:lvl>
  </w:abstractNum>
  <w:abstractNum w:abstractNumId="16" w15:restartNumberingAfterBreak="0">
    <w:nsid w:val="7E4C6D1A"/>
    <w:multiLevelType w:val="hybridMultilevel"/>
    <w:tmpl w:val="76249F68"/>
    <w:lvl w:ilvl="0" w:tplc="DA22C9B6">
      <w:start w:val="1"/>
      <w:numFmt w:val="upperRoman"/>
      <w:lvlText w:val="%1."/>
      <w:lvlJc w:val="left"/>
      <w:pPr>
        <w:ind w:left="720" w:hanging="360"/>
      </w:pPr>
      <w:rPr>
        <w:rFonts w:ascii="Calibri" w:hAnsi="Calibri" w:hint="default"/>
        <w:b/>
        <w:i w:val="0"/>
        <w:caps w:val="0"/>
        <w:strike w:val="0"/>
        <w:dstrike w:val="0"/>
        <w:vanish w:val="0"/>
        <w:color w:val="auto"/>
        <w:kern w:val="0"/>
        <w:sz w:val="32"/>
        <w:vertAlign w:val="baseline"/>
        <w14:cntxtAlts w14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93830343">
    <w:abstractNumId w:val="1"/>
  </w:num>
  <w:num w:numId="2" w16cid:durableId="1119714684">
    <w:abstractNumId w:val="11"/>
  </w:num>
  <w:num w:numId="3" w16cid:durableId="1974941893">
    <w:abstractNumId w:val="9"/>
  </w:num>
  <w:num w:numId="4" w16cid:durableId="1463109364">
    <w:abstractNumId w:val="13"/>
  </w:num>
  <w:num w:numId="5" w16cid:durableId="1110274686">
    <w:abstractNumId w:val="6"/>
  </w:num>
  <w:num w:numId="6" w16cid:durableId="571042561">
    <w:abstractNumId w:val="14"/>
  </w:num>
  <w:num w:numId="7" w16cid:durableId="1961912773">
    <w:abstractNumId w:val="16"/>
  </w:num>
  <w:num w:numId="8" w16cid:durableId="152264021">
    <w:abstractNumId w:val="5"/>
  </w:num>
  <w:num w:numId="9" w16cid:durableId="1524704557">
    <w:abstractNumId w:val="5"/>
    <w:lvlOverride w:ilvl="0">
      <w:startOverride w:val="1"/>
    </w:lvlOverride>
  </w:num>
  <w:num w:numId="10" w16cid:durableId="155190183">
    <w:abstractNumId w:val="12"/>
  </w:num>
  <w:num w:numId="11" w16cid:durableId="1989360530">
    <w:abstractNumId w:val="5"/>
    <w:lvlOverride w:ilvl="0">
      <w:startOverride w:val="1"/>
    </w:lvlOverride>
  </w:num>
  <w:num w:numId="12" w16cid:durableId="521406052">
    <w:abstractNumId w:val="5"/>
    <w:lvlOverride w:ilvl="0">
      <w:startOverride w:val="1"/>
    </w:lvlOverride>
  </w:num>
  <w:num w:numId="13" w16cid:durableId="388266089">
    <w:abstractNumId w:val="4"/>
  </w:num>
  <w:num w:numId="14" w16cid:durableId="939798810">
    <w:abstractNumId w:val="8"/>
  </w:num>
  <w:num w:numId="15" w16cid:durableId="881673307">
    <w:abstractNumId w:val="8"/>
    <w:lvlOverride w:ilvl="0">
      <w:startOverride w:val="1"/>
    </w:lvlOverride>
  </w:num>
  <w:num w:numId="16" w16cid:durableId="903301493">
    <w:abstractNumId w:val="7"/>
  </w:num>
  <w:num w:numId="17" w16cid:durableId="431164840">
    <w:abstractNumId w:val="7"/>
    <w:lvlOverride w:ilvl="0">
      <w:startOverride w:val="1"/>
    </w:lvlOverride>
  </w:num>
  <w:num w:numId="18" w16cid:durableId="2077118955">
    <w:abstractNumId w:val="8"/>
    <w:lvlOverride w:ilvl="0">
      <w:startOverride w:val="1"/>
    </w:lvlOverride>
  </w:num>
  <w:num w:numId="19" w16cid:durableId="197814377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52193888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202255993">
    <w:abstractNumId w:val="2"/>
  </w:num>
  <w:num w:numId="22" w16cid:durableId="2135363673">
    <w:abstractNumId w:val="0"/>
  </w:num>
  <w:num w:numId="23" w16cid:durableId="430395754">
    <w:abstractNumId w:val="2"/>
  </w:num>
  <w:num w:numId="24" w16cid:durableId="222722962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18AD"/>
    <w:rsid w:val="000010A4"/>
    <w:rsid w:val="00016677"/>
    <w:rsid w:val="000374AC"/>
    <w:rsid w:val="00043364"/>
    <w:rsid w:val="000561CA"/>
    <w:rsid w:val="00081635"/>
    <w:rsid w:val="0009006A"/>
    <w:rsid w:val="0009408C"/>
    <w:rsid w:val="000B4B10"/>
    <w:rsid w:val="000D1CDF"/>
    <w:rsid w:val="000E295E"/>
    <w:rsid w:val="000F1560"/>
    <w:rsid w:val="000F4AC4"/>
    <w:rsid w:val="000F4F6C"/>
    <w:rsid w:val="001206A3"/>
    <w:rsid w:val="00123B18"/>
    <w:rsid w:val="00130439"/>
    <w:rsid w:val="0013665C"/>
    <w:rsid w:val="0014370B"/>
    <w:rsid w:val="00160670"/>
    <w:rsid w:val="00161255"/>
    <w:rsid w:val="00164F4D"/>
    <w:rsid w:val="001800C7"/>
    <w:rsid w:val="0018734F"/>
    <w:rsid w:val="00191D3D"/>
    <w:rsid w:val="001A179B"/>
    <w:rsid w:val="001A4C67"/>
    <w:rsid w:val="001A718E"/>
    <w:rsid w:val="001B4F7C"/>
    <w:rsid w:val="0021327C"/>
    <w:rsid w:val="002140E4"/>
    <w:rsid w:val="00220B34"/>
    <w:rsid w:val="002216C8"/>
    <w:rsid w:val="00242E22"/>
    <w:rsid w:val="00255E4C"/>
    <w:rsid w:val="002576A7"/>
    <w:rsid w:val="002623AD"/>
    <w:rsid w:val="00280CD1"/>
    <w:rsid w:val="0028203A"/>
    <w:rsid w:val="00285D7B"/>
    <w:rsid w:val="002862C0"/>
    <w:rsid w:val="00290AB7"/>
    <w:rsid w:val="002C2ED1"/>
    <w:rsid w:val="002C33D6"/>
    <w:rsid w:val="002C6B11"/>
    <w:rsid w:val="002D17C7"/>
    <w:rsid w:val="002D7C73"/>
    <w:rsid w:val="002E0E91"/>
    <w:rsid w:val="002E6D6D"/>
    <w:rsid w:val="002F2B2D"/>
    <w:rsid w:val="002F5E61"/>
    <w:rsid w:val="00300018"/>
    <w:rsid w:val="00306B5C"/>
    <w:rsid w:val="00310A3E"/>
    <w:rsid w:val="00311471"/>
    <w:rsid w:val="00322ADF"/>
    <w:rsid w:val="003502FB"/>
    <w:rsid w:val="00361F55"/>
    <w:rsid w:val="003639B0"/>
    <w:rsid w:val="00372EFB"/>
    <w:rsid w:val="0037622A"/>
    <w:rsid w:val="003D5E0F"/>
    <w:rsid w:val="003D69DC"/>
    <w:rsid w:val="003D7AEA"/>
    <w:rsid w:val="003F1A5D"/>
    <w:rsid w:val="004003FB"/>
    <w:rsid w:val="00410D2C"/>
    <w:rsid w:val="004219F1"/>
    <w:rsid w:val="00424A02"/>
    <w:rsid w:val="00426C27"/>
    <w:rsid w:val="00433D44"/>
    <w:rsid w:val="00436B2A"/>
    <w:rsid w:val="00440A9D"/>
    <w:rsid w:val="004503CE"/>
    <w:rsid w:val="00452CDD"/>
    <w:rsid w:val="00477ED0"/>
    <w:rsid w:val="00481BF1"/>
    <w:rsid w:val="00492FFF"/>
    <w:rsid w:val="00494F92"/>
    <w:rsid w:val="004A47C7"/>
    <w:rsid w:val="004A6F86"/>
    <w:rsid w:val="004A7B8B"/>
    <w:rsid w:val="004C20E8"/>
    <w:rsid w:val="004C3895"/>
    <w:rsid w:val="004C47E9"/>
    <w:rsid w:val="004D5AD0"/>
    <w:rsid w:val="004D7376"/>
    <w:rsid w:val="004E4034"/>
    <w:rsid w:val="004F6C1C"/>
    <w:rsid w:val="00502457"/>
    <w:rsid w:val="00507AD4"/>
    <w:rsid w:val="00525DF0"/>
    <w:rsid w:val="00534DA2"/>
    <w:rsid w:val="005520FC"/>
    <w:rsid w:val="00560BEF"/>
    <w:rsid w:val="0056186A"/>
    <w:rsid w:val="00565549"/>
    <w:rsid w:val="005766F8"/>
    <w:rsid w:val="00587EC7"/>
    <w:rsid w:val="0059008F"/>
    <w:rsid w:val="005941AA"/>
    <w:rsid w:val="00594F40"/>
    <w:rsid w:val="005C1BB5"/>
    <w:rsid w:val="00613E43"/>
    <w:rsid w:val="00625D3D"/>
    <w:rsid w:val="0063081B"/>
    <w:rsid w:val="00636130"/>
    <w:rsid w:val="00636184"/>
    <w:rsid w:val="00662879"/>
    <w:rsid w:val="0066367E"/>
    <w:rsid w:val="00664925"/>
    <w:rsid w:val="006667C9"/>
    <w:rsid w:val="00687BC7"/>
    <w:rsid w:val="0069351F"/>
    <w:rsid w:val="006B2571"/>
    <w:rsid w:val="006C2FC5"/>
    <w:rsid w:val="006E64B7"/>
    <w:rsid w:val="007009DA"/>
    <w:rsid w:val="00704C26"/>
    <w:rsid w:val="00710D7C"/>
    <w:rsid w:val="00715827"/>
    <w:rsid w:val="00726559"/>
    <w:rsid w:val="00732FC4"/>
    <w:rsid w:val="00733E20"/>
    <w:rsid w:val="00740BD6"/>
    <w:rsid w:val="00745AAF"/>
    <w:rsid w:val="00750BFC"/>
    <w:rsid w:val="00751A73"/>
    <w:rsid w:val="00754EB2"/>
    <w:rsid w:val="007702FA"/>
    <w:rsid w:val="00772558"/>
    <w:rsid w:val="007804FD"/>
    <w:rsid w:val="007A19DE"/>
    <w:rsid w:val="007A382B"/>
    <w:rsid w:val="007A51F2"/>
    <w:rsid w:val="007A52C1"/>
    <w:rsid w:val="007C10EB"/>
    <w:rsid w:val="007C5613"/>
    <w:rsid w:val="007D13B1"/>
    <w:rsid w:val="007D1F12"/>
    <w:rsid w:val="007D6B8B"/>
    <w:rsid w:val="007E3BB4"/>
    <w:rsid w:val="007F1C74"/>
    <w:rsid w:val="007F40DD"/>
    <w:rsid w:val="00863704"/>
    <w:rsid w:val="008659DC"/>
    <w:rsid w:val="00865F18"/>
    <w:rsid w:val="008771A0"/>
    <w:rsid w:val="008921AD"/>
    <w:rsid w:val="008946C3"/>
    <w:rsid w:val="008A512F"/>
    <w:rsid w:val="008A78ED"/>
    <w:rsid w:val="008B1277"/>
    <w:rsid w:val="008C371F"/>
    <w:rsid w:val="008C6D34"/>
    <w:rsid w:val="008D0A3D"/>
    <w:rsid w:val="008D5AF2"/>
    <w:rsid w:val="008D5B6C"/>
    <w:rsid w:val="008E329B"/>
    <w:rsid w:val="009045A7"/>
    <w:rsid w:val="00910642"/>
    <w:rsid w:val="009151C8"/>
    <w:rsid w:val="00924564"/>
    <w:rsid w:val="00932A4E"/>
    <w:rsid w:val="009400B1"/>
    <w:rsid w:val="0095424E"/>
    <w:rsid w:val="00963B7B"/>
    <w:rsid w:val="009864F0"/>
    <w:rsid w:val="009B4782"/>
    <w:rsid w:val="009B50A9"/>
    <w:rsid w:val="009C17B6"/>
    <w:rsid w:val="009D0EFF"/>
    <w:rsid w:val="009D14DD"/>
    <w:rsid w:val="009F0207"/>
    <w:rsid w:val="00A0029D"/>
    <w:rsid w:val="00A03A3C"/>
    <w:rsid w:val="00A153E9"/>
    <w:rsid w:val="00A43CD7"/>
    <w:rsid w:val="00A50925"/>
    <w:rsid w:val="00A519EB"/>
    <w:rsid w:val="00A57B65"/>
    <w:rsid w:val="00A63308"/>
    <w:rsid w:val="00A66DFF"/>
    <w:rsid w:val="00A74958"/>
    <w:rsid w:val="00A75E87"/>
    <w:rsid w:val="00A85143"/>
    <w:rsid w:val="00A85375"/>
    <w:rsid w:val="00A8705E"/>
    <w:rsid w:val="00AB18AD"/>
    <w:rsid w:val="00AB7C78"/>
    <w:rsid w:val="00AC4180"/>
    <w:rsid w:val="00AC5897"/>
    <w:rsid w:val="00AD11E2"/>
    <w:rsid w:val="00AE3A47"/>
    <w:rsid w:val="00AF73C4"/>
    <w:rsid w:val="00B01267"/>
    <w:rsid w:val="00B34FBA"/>
    <w:rsid w:val="00B4072B"/>
    <w:rsid w:val="00B4253D"/>
    <w:rsid w:val="00B53F7A"/>
    <w:rsid w:val="00B60AA5"/>
    <w:rsid w:val="00B65171"/>
    <w:rsid w:val="00B66495"/>
    <w:rsid w:val="00B67FB6"/>
    <w:rsid w:val="00B720A0"/>
    <w:rsid w:val="00B966F8"/>
    <w:rsid w:val="00BA4982"/>
    <w:rsid w:val="00BB235E"/>
    <w:rsid w:val="00BB4EF6"/>
    <w:rsid w:val="00BD30D2"/>
    <w:rsid w:val="00BF163C"/>
    <w:rsid w:val="00BF1AA3"/>
    <w:rsid w:val="00C016D3"/>
    <w:rsid w:val="00C273D6"/>
    <w:rsid w:val="00C609CA"/>
    <w:rsid w:val="00C6406B"/>
    <w:rsid w:val="00C843F0"/>
    <w:rsid w:val="00C86C61"/>
    <w:rsid w:val="00C960CE"/>
    <w:rsid w:val="00CA35DD"/>
    <w:rsid w:val="00CA57E2"/>
    <w:rsid w:val="00CA7050"/>
    <w:rsid w:val="00CD3D9D"/>
    <w:rsid w:val="00CE3F3D"/>
    <w:rsid w:val="00CE48CA"/>
    <w:rsid w:val="00CE6648"/>
    <w:rsid w:val="00CF0F87"/>
    <w:rsid w:val="00D01F0A"/>
    <w:rsid w:val="00D053F4"/>
    <w:rsid w:val="00D101D6"/>
    <w:rsid w:val="00D24FF6"/>
    <w:rsid w:val="00D26BAB"/>
    <w:rsid w:val="00D30EFD"/>
    <w:rsid w:val="00D42F55"/>
    <w:rsid w:val="00D43D4C"/>
    <w:rsid w:val="00D45380"/>
    <w:rsid w:val="00D45D7F"/>
    <w:rsid w:val="00D60A82"/>
    <w:rsid w:val="00D6337A"/>
    <w:rsid w:val="00D84375"/>
    <w:rsid w:val="00D9407C"/>
    <w:rsid w:val="00D94396"/>
    <w:rsid w:val="00DB1F74"/>
    <w:rsid w:val="00DB3646"/>
    <w:rsid w:val="00DB5CCA"/>
    <w:rsid w:val="00DC34B5"/>
    <w:rsid w:val="00DD0C94"/>
    <w:rsid w:val="00DD3A50"/>
    <w:rsid w:val="00DF052D"/>
    <w:rsid w:val="00DF766A"/>
    <w:rsid w:val="00E0536F"/>
    <w:rsid w:val="00E11BDF"/>
    <w:rsid w:val="00E15235"/>
    <w:rsid w:val="00E600B2"/>
    <w:rsid w:val="00E628D0"/>
    <w:rsid w:val="00E65368"/>
    <w:rsid w:val="00E66702"/>
    <w:rsid w:val="00E75AA6"/>
    <w:rsid w:val="00E8670F"/>
    <w:rsid w:val="00E97743"/>
    <w:rsid w:val="00EB061D"/>
    <w:rsid w:val="00EB29F7"/>
    <w:rsid w:val="00ED0180"/>
    <w:rsid w:val="00EE6028"/>
    <w:rsid w:val="00F021DE"/>
    <w:rsid w:val="00F33748"/>
    <w:rsid w:val="00F54AFE"/>
    <w:rsid w:val="00F558F1"/>
    <w:rsid w:val="00F751EC"/>
    <w:rsid w:val="00F75676"/>
    <w:rsid w:val="00F81E3C"/>
    <w:rsid w:val="00FA04AE"/>
    <w:rsid w:val="00FB6E55"/>
    <w:rsid w:val="00FC059B"/>
    <w:rsid w:val="00FC601E"/>
    <w:rsid w:val="00FD0D28"/>
    <w:rsid w:val="00FF39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8BD3332"/>
  <w15:chartTrackingRefBased/>
  <w15:docId w15:val="{46EF7205-A4F4-4571-A236-9A838F5930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33E20"/>
    <w:pPr>
      <w:spacing w:after="120" w:line="276" w:lineRule="auto"/>
    </w:pPr>
    <w:rPr>
      <w:rFonts w:ascii="Calibri" w:hAnsi="Calibri"/>
      <w:sz w:val="24"/>
    </w:rPr>
  </w:style>
  <w:style w:type="paragraph" w:styleId="Nagwek1">
    <w:name w:val="heading 1"/>
    <w:basedOn w:val="Normalny"/>
    <w:next w:val="Normalny"/>
    <w:link w:val="Nagwek1Znak"/>
    <w:autoRedefine/>
    <w:uiPriority w:val="9"/>
    <w:qFormat/>
    <w:rsid w:val="008A78ED"/>
    <w:pPr>
      <w:keepNext/>
      <w:keepLines/>
      <w:tabs>
        <w:tab w:val="left" w:leader="underscore" w:pos="9498"/>
      </w:tabs>
      <w:spacing w:before="360" w:after="240"/>
      <w:jc w:val="center"/>
      <w:outlineLvl w:val="0"/>
    </w:pPr>
    <w:rPr>
      <w:rFonts w:ascii="Aptos" w:eastAsiaTheme="majorEastAsia" w:hAnsi="Aptos" w:cstheme="majorBidi"/>
      <w:b/>
      <w:bCs/>
      <w:sz w:val="36"/>
      <w:szCs w:val="40"/>
    </w:rPr>
  </w:style>
  <w:style w:type="paragraph" w:styleId="Nagwek2">
    <w:name w:val="heading 2"/>
    <w:basedOn w:val="Normalny"/>
    <w:next w:val="Normalny"/>
    <w:link w:val="Nagwek2Znak"/>
    <w:autoRedefine/>
    <w:uiPriority w:val="9"/>
    <w:unhideWhenUsed/>
    <w:qFormat/>
    <w:rsid w:val="00481BF1"/>
    <w:pPr>
      <w:spacing w:before="240"/>
      <w:jc w:val="center"/>
      <w:outlineLvl w:val="1"/>
    </w:pPr>
    <w:rPr>
      <w:rFonts w:eastAsia="Times New Roman" w:cs="Times New Roman"/>
      <w:b/>
      <w:bCs/>
      <w:sz w:val="32"/>
      <w:szCs w:val="30"/>
    </w:rPr>
  </w:style>
  <w:style w:type="paragraph" w:styleId="Nagwek3">
    <w:name w:val="heading 3"/>
    <w:basedOn w:val="Normalny"/>
    <w:next w:val="Normalny"/>
    <w:link w:val="Nagwek3Znak"/>
    <w:autoRedefine/>
    <w:uiPriority w:val="9"/>
    <w:unhideWhenUsed/>
    <w:qFormat/>
    <w:rsid w:val="004D7376"/>
    <w:pPr>
      <w:keepNext/>
      <w:keepLines/>
      <w:numPr>
        <w:numId w:val="8"/>
      </w:numPr>
      <w:spacing w:before="240"/>
      <w:ind w:left="1134" w:hanging="567"/>
      <w:outlineLvl w:val="2"/>
    </w:pPr>
    <w:rPr>
      <w:rFonts w:eastAsiaTheme="majorEastAsia" w:cstheme="majorBidi"/>
      <w:b/>
      <w:sz w:val="28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Calibri14">
    <w:name w:val="Calibri 14"/>
    <w:basedOn w:val="Normalny"/>
    <w:link w:val="Calibri14Znak"/>
    <w:autoRedefine/>
    <w:rsid w:val="004D7376"/>
    <w:pPr>
      <w:tabs>
        <w:tab w:val="left" w:leader="underscore" w:pos="9637"/>
      </w:tabs>
      <w:spacing w:after="0"/>
      <w:jc w:val="center"/>
    </w:pPr>
    <w:rPr>
      <w:b/>
      <w:bCs/>
      <w:sz w:val="28"/>
    </w:rPr>
  </w:style>
  <w:style w:type="character" w:customStyle="1" w:styleId="Nagwek1Znak">
    <w:name w:val="Nagłówek 1 Znak"/>
    <w:basedOn w:val="Domylnaczcionkaakapitu"/>
    <w:link w:val="Nagwek1"/>
    <w:uiPriority w:val="9"/>
    <w:rsid w:val="008A78ED"/>
    <w:rPr>
      <w:rFonts w:ascii="Aptos" w:eastAsiaTheme="majorEastAsia" w:hAnsi="Aptos" w:cstheme="majorBidi"/>
      <w:b/>
      <w:bCs/>
      <w:sz w:val="36"/>
      <w:szCs w:val="40"/>
    </w:rPr>
  </w:style>
  <w:style w:type="character" w:customStyle="1" w:styleId="Calibri14Znak">
    <w:name w:val="Calibri 14 Znak"/>
    <w:basedOn w:val="Domylnaczcionkaakapitu"/>
    <w:link w:val="Calibri14"/>
    <w:rsid w:val="004D7376"/>
    <w:rPr>
      <w:rFonts w:ascii="Calibri" w:hAnsi="Calibri"/>
      <w:b/>
      <w:bCs/>
      <w:sz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481BF1"/>
    <w:rPr>
      <w:rFonts w:ascii="Calibri" w:eastAsia="Times New Roman" w:hAnsi="Calibri" w:cs="Times New Roman"/>
      <w:b/>
      <w:bCs/>
      <w:sz w:val="32"/>
      <w:szCs w:val="30"/>
    </w:rPr>
  </w:style>
  <w:style w:type="character" w:customStyle="1" w:styleId="Nagwek3Znak">
    <w:name w:val="Nagłówek 3 Znak"/>
    <w:basedOn w:val="Domylnaczcionkaakapitu"/>
    <w:link w:val="Nagwek3"/>
    <w:uiPriority w:val="9"/>
    <w:rsid w:val="004D7376"/>
    <w:rPr>
      <w:rFonts w:ascii="Calibri" w:eastAsiaTheme="majorEastAsia" w:hAnsi="Calibri" w:cstheme="majorBidi"/>
      <w:b/>
      <w:sz w:val="28"/>
      <w:szCs w:val="24"/>
    </w:rPr>
  </w:style>
  <w:style w:type="paragraph" w:styleId="Nagwek">
    <w:name w:val="header"/>
    <w:basedOn w:val="Normalny"/>
    <w:link w:val="NagwekZnak"/>
    <w:uiPriority w:val="99"/>
    <w:unhideWhenUsed/>
    <w:rsid w:val="00A66DF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66DFF"/>
    <w:rPr>
      <w:rFonts w:ascii="Calibri" w:hAnsi="Calibri"/>
      <w:sz w:val="24"/>
    </w:rPr>
  </w:style>
  <w:style w:type="paragraph" w:styleId="Stopka">
    <w:name w:val="footer"/>
    <w:basedOn w:val="Normalny"/>
    <w:link w:val="StopkaZnak"/>
    <w:uiPriority w:val="99"/>
    <w:unhideWhenUsed/>
    <w:rsid w:val="00A66DF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66DFF"/>
    <w:rPr>
      <w:rFonts w:ascii="Calibri" w:hAnsi="Calibri"/>
      <w:sz w:val="24"/>
    </w:rPr>
  </w:style>
  <w:style w:type="paragraph" w:customStyle="1" w:styleId="CalibriA1">
    <w:name w:val="Calibri A1"/>
    <w:basedOn w:val="Normalny"/>
    <w:link w:val="CalibriA1Znak"/>
    <w:autoRedefine/>
    <w:rsid w:val="00191D3D"/>
    <w:pPr>
      <w:spacing w:after="0"/>
      <w:ind w:left="567"/>
    </w:pPr>
  </w:style>
  <w:style w:type="paragraph" w:customStyle="1" w:styleId="CalibriA10">
    <w:name w:val="Calibri A10"/>
    <w:basedOn w:val="Normalny"/>
    <w:link w:val="CalibriA10Znak"/>
    <w:autoRedefine/>
    <w:rsid w:val="002F5E61"/>
    <w:pPr>
      <w:tabs>
        <w:tab w:val="left" w:leader="underscore" w:pos="9637"/>
      </w:tabs>
      <w:spacing w:after="0"/>
      <w:ind w:left="5670"/>
      <w:jc w:val="center"/>
    </w:pPr>
  </w:style>
  <w:style w:type="character" w:customStyle="1" w:styleId="CalibriA1Znak">
    <w:name w:val="Calibri A1 Znak"/>
    <w:basedOn w:val="Domylnaczcionkaakapitu"/>
    <w:link w:val="CalibriA1"/>
    <w:rsid w:val="00191D3D"/>
    <w:rPr>
      <w:rFonts w:ascii="Calibri" w:hAnsi="Calibri"/>
      <w:sz w:val="24"/>
    </w:rPr>
  </w:style>
  <w:style w:type="paragraph" w:customStyle="1" w:styleId="CalibriA2">
    <w:name w:val="Calibri A2"/>
    <w:basedOn w:val="CalibriA1"/>
    <w:link w:val="CalibriA2Znak"/>
    <w:autoRedefine/>
    <w:rsid w:val="00A0029D"/>
    <w:pPr>
      <w:ind w:left="1134"/>
    </w:pPr>
  </w:style>
  <w:style w:type="character" w:customStyle="1" w:styleId="CalibriA10Znak">
    <w:name w:val="Calibri A10 Znak"/>
    <w:basedOn w:val="Domylnaczcionkaakapitu"/>
    <w:link w:val="CalibriA10"/>
    <w:rsid w:val="002F5E61"/>
    <w:rPr>
      <w:rFonts w:ascii="Calibri" w:hAnsi="Calibri"/>
      <w:sz w:val="24"/>
    </w:rPr>
  </w:style>
  <w:style w:type="paragraph" w:styleId="Akapitzlist">
    <w:name w:val="List Paragraph"/>
    <w:aliases w:val="Akapit 1 z listą,Akapit z listą 1,maz_wyliczenie,opis dzialania,K-P_odwolanie,A_wyliczenie,L1,Numerowanie,CW_Lista,Akapit z listą (numerowanie),Akapit z listą5"/>
    <w:basedOn w:val="Normalny"/>
    <w:link w:val="AkapitzlistZnak"/>
    <w:autoRedefine/>
    <w:uiPriority w:val="99"/>
    <w:qFormat/>
    <w:rsid w:val="00963B7B"/>
    <w:pPr>
      <w:numPr>
        <w:numId w:val="24"/>
      </w:numPr>
      <w:tabs>
        <w:tab w:val="left" w:leader="dot" w:pos="5387"/>
      </w:tabs>
      <w:contextualSpacing/>
    </w:pPr>
  </w:style>
  <w:style w:type="character" w:customStyle="1" w:styleId="CalibriA2Znak">
    <w:name w:val="Calibri A2 Znak"/>
    <w:basedOn w:val="CalibriA1Znak"/>
    <w:link w:val="CalibriA2"/>
    <w:rsid w:val="00A0029D"/>
    <w:rPr>
      <w:rFonts w:ascii="Calibri" w:hAnsi="Calibri"/>
      <w:sz w:val="24"/>
    </w:rPr>
  </w:style>
  <w:style w:type="paragraph" w:customStyle="1" w:styleId="Akapit2">
    <w:name w:val="Akapit 2"/>
    <w:basedOn w:val="Akapitzlist"/>
    <w:link w:val="Akapit2Znak"/>
    <w:autoRedefine/>
    <w:rsid w:val="00AE3A47"/>
    <w:pPr>
      <w:numPr>
        <w:numId w:val="13"/>
      </w:numPr>
      <w:ind w:left="1701" w:hanging="567"/>
    </w:pPr>
    <w:rPr>
      <w:b/>
    </w:rPr>
  </w:style>
  <w:style w:type="paragraph" w:customStyle="1" w:styleId="CalibriA0">
    <w:name w:val="Calibri A0"/>
    <w:basedOn w:val="Normalny"/>
    <w:link w:val="CalibriA0Znak"/>
    <w:autoRedefine/>
    <w:rsid w:val="002F5E61"/>
    <w:pPr>
      <w:tabs>
        <w:tab w:val="left" w:leader="underscore" w:pos="1560"/>
        <w:tab w:val="left" w:leader="underscore" w:pos="2835"/>
      </w:tabs>
      <w:spacing w:after="0"/>
    </w:pPr>
  </w:style>
  <w:style w:type="character" w:customStyle="1" w:styleId="AkapitzlistZnak">
    <w:name w:val="Akapit z listą Znak"/>
    <w:aliases w:val="Akapit 1 z listą Znak,Akapit z listą 1 Znak,maz_wyliczenie Znak,opis dzialania Znak,K-P_odwolanie Znak,A_wyliczenie Znak,L1 Znak,Numerowanie Znak,CW_Lista Znak,Akapit z listą (numerowanie) Znak,Akapit z listą5 Znak"/>
    <w:basedOn w:val="Domylnaczcionkaakapitu"/>
    <w:link w:val="Akapitzlist"/>
    <w:uiPriority w:val="99"/>
    <w:qFormat/>
    <w:rsid w:val="00963B7B"/>
    <w:rPr>
      <w:rFonts w:ascii="Calibri" w:hAnsi="Calibri"/>
      <w:sz w:val="24"/>
    </w:rPr>
  </w:style>
  <w:style w:type="character" w:customStyle="1" w:styleId="Akapit2Znak">
    <w:name w:val="Akapit 2 Znak"/>
    <w:basedOn w:val="AkapitzlistZnak"/>
    <w:link w:val="Akapit2"/>
    <w:rsid w:val="00AE3A47"/>
    <w:rPr>
      <w:rFonts w:ascii="Calibri" w:hAnsi="Calibri"/>
      <w:b/>
      <w:sz w:val="24"/>
    </w:rPr>
  </w:style>
  <w:style w:type="character" w:customStyle="1" w:styleId="CalibriA0Znak">
    <w:name w:val="Calibri A0 Znak"/>
    <w:basedOn w:val="Domylnaczcionkaakapitu"/>
    <w:link w:val="CalibriA0"/>
    <w:rsid w:val="002F5E61"/>
    <w:rPr>
      <w:rFonts w:ascii="Calibri" w:hAnsi="Calibri"/>
      <w:sz w:val="24"/>
    </w:rPr>
  </w:style>
  <w:style w:type="paragraph" w:customStyle="1" w:styleId="Akapitzlistrozwijaln2">
    <w:name w:val="Akapit z listą rozwijalną 2"/>
    <w:basedOn w:val="Normalny"/>
    <w:autoRedefine/>
    <w:qFormat/>
    <w:rsid w:val="00636130"/>
    <w:pPr>
      <w:numPr>
        <w:numId w:val="14"/>
      </w:numPr>
      <w:spacing w:after="0"/>
      <w:ind w:left="1701" w:hanging="567"/>
    </w:pPr>
  </w:style>
  <w:style w:type="paragraph" w:customStyle="1" w:styleId="Calibri11A0">
    <w:name w:val="Calibri 11A0"/>
    <w:basedOn w:val="Normalny"/>
    <w:link w:val="Calibri11A0Znak"/>
    <w:autoRedefine/>
    <w:rsid w:val="00F54AFE"/>
    <w:pPr>
      <w:spacing w:after="0"/>
    </w:pPr>
    <w:rPr>
      <w:sz w:val="22"/>
    </w:rPr>
  </w:style>
  <w:style w:type="character" w:customStyle="1" w:styleId="Calibri11A0Znak">
    <w:name w:val="Calibri 11A0 Znak"/>
    <w:basedOn w:val="Domylnaczcionkaakapitu"/>
    <w:link w:val="Calibri11A0"/>
    <w:rsid w:val="00F54AFE"/>
    <w:rPr>
      <w:rFonts w:ascii="Calibri" w:hAnsi="Calibri"/>
    </w:rPr>
  </w:style>
  <w:style w:type="paragraph" w:customStyle="1" w:styleId="Calibri12">
    <w:name w:val="Calibri 12"/>
    <w:basedOn w:val="Zwykytekst"/>
    <w:link w:val="Calibri12Znak"/>
    <w:autoRedefine/>
    <w:rsid w:val="007A382B"/>
    <w:pPr>
      <w:spacing w:line="276" w:lineRule="auto"/>
      <w:jc w:val="center"/>
    </w:pPr>
    <w:rPr>
      <w:rFonts w:ascii="Calibri" w:hAnsi="Calibri"/>
      <w:bCs/>
      <w:sz w:val="24"/>
    </w:rPr>
  </w:style>
  <w:style w:type="character" w:customStyle="1" w:styleId="Calibri12Znak">
    <w:name w:val="Calibri 12 Znak"/>
    <w:basedOn w:val="Nagwek1Znak"/>
    <w:link w:val="Calibri12"/>
    <w:rsid w:val="007A382B"/>
    <w:rPr>
      <w:rFonts w:ascii="Calibri" w:eastAsiaTheme="majorEastAsia" w:hAnsi="Calibri" w:cstheme="majorBidi"/>
      <w:b w:val="0"/>
      <w:bCs w:val="0"/>
      <w:sz w:val="24"/>
      <w:szCs w:val="21"/>
    </w:rPr>
  </w:style>
  <w:style w:type="paragraph" w:styleId="Zwykytekst">
    <w:name w:val="Plain Text"/>
    <w:basedOn w:val="Normalny"/>
    <w:link w:val="ZwykytekstZnak"/>
    <w:uiPriority w:val="99"/>
    <w:semiHidden/>
    <w:unhideWhenUsed/>
    <w:rsid w:val="00EB061D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ZwykytekstZnak">
    <w:name w:val="Zwykły tekst Znak"/>
    <w:basedOn w:val="Domylnaczcionkaakapitu"/>
    <w:link w:val="Zwykytekst"/>
    <w:uiPriority w:val="99"/>
    <w:semiHidden/>
    <w:rsid w:val="00EB061D"/>
    <w:rPr>
      <w:rFonts w:ascii="Consolas" w:hAnsi="Consolas"/>
      <w:sz w:val="21"/>
      <w:szCs w:val="21"/>
    </w:rPr>
  </w:style>
  <w:style w:type="paragraph" w:styleId="Poprawka">
    <w:name w:val="Revision"/>
    <w:hidden/>
    <w:uiPriority w:val="99"/>
    <w:semiHidden/>
    <w:rsid w:val="00424A02"/>
    <w:pPr>
      <w:spacing w:after="0" w:line="240" w:lineRule="auto"/>
    </w:pPr>
    <w:rPr>
      <w:rFonts w:ascii="Calibri" w:hAnsi="Calibri"/>
      <w:sz w:val="24"/>
    </w:rPr>
  </w:style>
  <w:style w:type="paragraph" w:customStyle="1" w:styleId="Styl8">
    <w:name w:val="Styl8"/>
    <w:basedOn w:val="Normalny"/>
    <w:rsid w:val="008A512F"/>
    <w:pPr>
      <w:keepNext/>
      <w:keepLines/>
      <w:numPr>
        <w:numId w:val="20"/>
      </w:numPr>
      <w:snapToGrid w:val="0"/>
      <w:spacing w:before="240" w:after="240"/>
      <w:ind w:left="7023"/>
      <w:outlineLvl w:val="1"/>
    </w:pPr>
    <w:rPr>
      <w:rFonts w:asciiTheme="minorHAnsi" w:eastAsiaTheme="majorEastAsia" w:hAnsiTheme="minorHAnsi" w:cstheme="minorHAnsi"/>
      <w:sz w:val="28"/>
      <w:szCs w:val="28"/>
    </w:rPr>
  </w:style>
  <w:style w:type="character" w:styleId="Hipercze">
    <w:name w:val="Hyperlink"/>
    <w:basedOn w:val="Domylnaczcionkaakapitu"/>
    <w:uiPriority w:val="99"/>
    <w:unhideWhenUsed/>
    <w:rsid w:val="00BA4982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BA4982"/>
    <w:rPr>
      <w:color w:val="605E5C"/>
      <w:shd w:val="clear" w:color="auto" w:fill="E1DFDD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DB1F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DB1F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DB1F74"/>
    <w:rPr>
      <w:rFonts w:ascii="Calibri" w:hAnsi="Calibri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B1F7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B1F74"/>
    <w:rPr>
      <w:rFonts w:ascii="Calibri" w:hAnsi="Calibri"/>
      <w:b/>
      <w:bCs/>
      <w:sz w:val="20"/>
      <w:szCs w:val="20"/>
    </w:rPr>
  </w:style>
  <w:style w:type="character" w:customStyle="1" w:styleId="cf01">
    <w:name w:val="cf01"/>
    <w:basedOn w:val="Domylnaczcionkaakapitu"/>
    <w:rsid w:val="00FA04AE"/>
    <w:rPr>
      <w:rFonts w:ascii="Segoe UI" w:hAnsi="Segoe UI" w:cs="Segoe UI" w:hint="default"/>
      <w:color w:val="2F2F37"/>
      <w:sz w:val="18"/>
      <w:szCs w:val="18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19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90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B35736-9A66-4C65-8D3C-98C257B5A3C1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fef41d4a-7f62-4dd6-96c7-e8db496f2913}" enabled="1" method="Privileged" siteId="{4e80bc7d-72c3-4455-a15a-165f686713b8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1</Pages>
  <Words>116</Words>
  <Characters>696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3 do umowy - Oświadczenie o niezaleganiu z opłatami na rzecz ZUS, US, PFRON</vt:lpstr>
    </vt:vector>
  </TitlesOfParts>
  <Company/>
  <LinksUpToDate>false</LinksUpToDate>
  <CharactersWithSpaces>811</CharactersWithSpaces>
  <SharedDoc>false</SharedDoc>
  <HLinks>
    <vt:vector size="12" baseType="variant">
      <vt:variant>
        <vt:i4>8060958</vt:i4>
      </vt:variant>
      <vt:variant>
        <vt:i4>3</vt:i4>
      </vt:variant>
      <vt:variant>
        <vt:i4>0</vt:i4>
      </vt:variant>
      <vt:variant>
        <vt:i4>5</vt:i4>
      </vt:variant>
      <vt:variant>
        <vt:lpwstr>mailto:iod@pfron.org.pl</vt:lpwstr>
      </vt:variant>
      <vt:variant>
        <vt:lpwstr/>
      </vt:variant>
      <vt:variant>
        <vt:i4>6094883</vt:i4>
      </vt:variant>
      <vt:variant>
        <vt:i4>0</vt:i4>
      </vt:variant>
      <vt:variant>
        <vt:i4>0</vt:i4>
      </vt:variant>
      <vt:variant>
        <vt:i4>5</vt:i4>
      </vt:variant>
      <vt:variant>
        <vt:lpwstr>mailto:kancelaria@pfron.org.pl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3 do umowy - Oświadczenie o niezaleganiu z opłatami na rzecz ZUS, US, PFRON</dc:title>
  <dc:subject/>
  <dc:creator/>
  <cp:keywords/>
  <dc:description/>
  <cp:lastModifiedBy>Kamińska Jolanta</cp:lastModifiedBy>
  <cp:revision>26</cp:revision>
  <dcterms:created xsi:type="dcterms:W3CDTF">2026-03-09T07:08:00Z</dcterms:created>
  <dcterms:modified xsi:type="dcterms:W3CDTF">2026-08-24T09:06:00Z</dcterms:modified>
</cp:coreProperties>
</file>