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DD452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D162BF">
              <w:rPr>
                <w:b/>
                <w:bCs/>
                <w:szCs w:val="24"/>
              </w:rPr>
              <w:t>7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76E1B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D162BF" w:rsidRPr="00D162BF">
        <w:rPr>
          <w:i/>
          <w:sz w:val="24"/>
          <w:szCs w:val="24"/>
        </w:rPr>
        <w:t xml:space="preserve">wykonanie zabudowy stoiska podczas XXV Międzynarodowych Targów Techniki Rolniczej AGROTECH, odbywających się w dniach </w:t>
      </w:r>
      <w:r w:rsidR="00D162BF">
        <w:rPr>
          <w:i/>
          <w:sz w:val="24"/>
          <w:szCs w:val="24"/>
        </w:rPr>
        <w:br/>
      </w:r>
      <w:r w:rsidR="00D162BF" w:rsidRPr="00D162BF">
        <w:rPr>
          <w:i/>
          <w:sz w:val="24"/>
          <w:szCs w:val="24"/>
        </w:rPr>
        <w:t>15-17 marca 2019 r. w Kielcach,</w:t>
      </w:r>
    </w:p>
    <w:p w:rsidR="00D631B0" w:rsidRPr="00F76E1B" w:rsidRDefault="00D631B0" w:rsidP="00F76E1B">
      <w:pPr>
        <w:jc w:val="both"/>
        <w:rPr>
          <w:i/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D162BF" w:rsidRDefault="00D162BF" w:rsidP="00D162BF">
      <w:pPr>
        <w:jc w:val="both"/>
        <w:rPr>
          <w:b/>
          <w:bCs/>
          <w:sz w:val="24"/>
          <w:szCs w:val="24"/>
        </w:rPr>
      </w:pPr>
    </w:p>
    <w:p w:rsidR="00D162BF" w:rsidRDefault="00D162BF" w:rsidP="00D162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Zapewnienie dodatkowych kart wstępu</w:t>
      </w:r>
      <w:r w:rsidRPr="00AF5F40">
        <w:rPr>
          <w:rStyle w:val="FontStyle52"/>
          <w:b/>
          <w:sz w:val="24"/>
          <w:szCs w:val="24"/>
          <w:lang w:eastAsia="en-US"/>
        </w:rPr>
        <w:t xml:space="preserve"> </w:t>
      </w:r>
      <w:r>
        <w:rPr>
          <w:rStyle w:val="FontStyle52"/>
          <w:b/>
          <w:sz w:val="24"/>
          <w:szCs w:val="24"/>
          <w:lang w:eastAsia="en-US"/>
        </w:rPr>
        <w:tab/>
      </w:r>
      <w:r>
        <w:rPr>
          <w:rStyle w:val="FontStyle52"/>
          <w:b/>
          <w:sz w:val="24"/>
          <w:szCs w:val="24"/>
          <w:lang w:eastAsia="en-US"/>
        </w:rPr>
        <w:tab/>
      </w:r>
      <w:r>
        <w:rPr>
          <w:rStyle w:val="FontStyle52"/>
          <w:b/>
          <w:sz w:val="24"/>
          <w:szCs w:val="24"/>
          <w:lang w:eastAsia="en-US"/>
        </w:rPr>
        <w:tab/>
      </w:r>
      <w:r>
        <w:rPr>
          <w:rStyle w:val="FontStyle52"/>
          <w:b/>
          <w:sz w:val="24"/>
          <w:szCs w:val="24"/>
          <w:lang w:eastAsia="en-US"/>
        </w:rPr>
        <w:tab/>
      </w:r>
      <w:r>
        <w:rPr>
          <w:rStyle w:val="FontStyle52"/>
          <w:b/>
          <w:sz w:val="24"/>
          <w:szCs w:val="24"/>
          <w:lang w:eastAsia="en-US"/>
        </w:rPr>
        <w:tab/>
      </w:r>
      <w:r>
        <w:rPr>
          <w:rStyle w:val="FontStyle52"/>
          <w:b/>
          <w:sz w:val="24"/>
          <w:szCs w:val="24"/>
          <w:lang w:eastAsia="en-US"/>
        </w:rPr>
        <w:tab/>
        <w:t xml:space="preserve">   TAK/NIE</w:t>
      </w:r>
      <w:r>
        <w:rPr>
          <w:rStyle w:val="Odwoanieprzypisudolnego"/>
          <w:sz w:val="24"/>
          <w:szCs w:val="24"/>
        </w:rPr>
        <w:footnoteReference w:id="1"/>
      </w:r>
    </w:p>
    <w:p w:rsidR="00D162BF" w:rsidRDefault="00D162BF" w:rsidP="00D162BF">
      <w:pPr>
        <w:jc w:val="both"/>
        <w:rPr>
          <w:b/>
          <w:bCs/>
          <w:sz w:val="24"/>
          <w:szCs w:val="24"/>
        </w:rPr>
      </w:pPr>
    </w:p>
    <w:p w:rsidR="00D162BF" w:rsidRDefault="00D162BF" w:rsidP="00D162BF">
      <w:pPr>
        <w:jc w:val="both"/>
        <w:rPr>
          <w:b/>
          <w:bCs/>
          <w:sz w:val="24"/>
          <w:szCs w:val="24"/>
        </w:rPr>
      </w:pPr>
    </w:p>
    <w:p w:rsidR="00D162BF" w:rsidRDefault="00D162BF" w:rsidP="00D162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dodatkowych kart wstępu wynosi                                                              20 / 30 / 40</w:t>
      </w:r>
      <w:r w:rsidRPr="00262A3B">
        <w:rPr>
          <w:rStyle w:val="Odwoanieprzypisudolnego"/>
          <w:bCs/>
          <w:sz w:val="24"/>
          <w:szCs w:val="24"/>
        </w:rPr>
        <w:footnoteReference w:id="2"/>
      </w: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3574"/>
      </w:tblGrid>
      <w:tr w:rsidR="00F431B6" w:rsidTr="00C261DA">
        <w:tc>
          <w:tcPr>
            <w:tcW w:w="5671" w:type="dxa"/>
          </w:tcPr>
          <w:p w:rsidR="00F431B6" w:rsidRPr="004E568E" w:rsidRDefault="00F431B6" w:rsidP="00D162BF">
            <w:pPr>
              <w:ind w:left="-75"/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631B0">
              <w:rPr>
                <w:rStyle w:val="FontStyle52"/>
                <w:b/>
                <w:sz w:val="24"/>
                <w:szCs w:val="24"/>
                <w:lang w:eastAsia="en-US"/>
              </w:rPr>
              <w:t>3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D162BF">
            <w:pPr>
              <w:ind w:left="-75"/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D162BF">
            <w:pPr>
              <w:ind w:left="-7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D162BF" w:rsidP="00D162BF">
            <w:pPr>
              <w:ind w:right="-107"/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         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3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4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5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6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7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8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D162BF">
      <w:pPr>
        <w:spacing w:line="360" w:lineRule="auto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C4D71" w:rsidRDefault="00F431B6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D162BF">
              <w:rPr>
                <w:b/>
                <w:color w:val="000000"/>
                <w:sz w:val="24"/>
                <w:szCs w:val="24"/>
              </w:rPr>
              <w:t>7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DFB" w:rsidRPr="00F76E1B" w:rsidRDefault="00555E78" w:rsidP="00532DFB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2DFB" w:rsidRPr="002F26D4">
        <w:rPr>
          <w:i/>
          <w:sz w:val="24"/>
          <w:szCs w:val="24"/>
        </w:rPr>
        <w:t xml:space="preserve">na </w:t>
      </w:r>
      <w:r w:rsidR="00D162BF" w:rsidRPr="00D162BF">
        <w:rPr>
          <w:i/>
          <w:sz w:val="24"/>
          <w:szCs w:val="24"/>
        </w:rPr>
        <w:t xml:space="preserve">wykonanie zabudowy stoiska podczas XXV Międzynarodowych Targów Techniki Rolniczej AGROTECH, odbywających się w dniach </w:t>
      </w:r>
      <w:r w:rsidR="00D162BF">
        <w:rPr>
          <w:i/>
          <w:sz w:val="24"/>
          <w:szCs w:val="24"/>
        </w:rPr>
        <w:br/>
      </w:r>
      <w:r w:rsidR="00D162BF" w:rsidRPr="00D162BF">
        <w:rPr>
          <w:i/>
          <w:sz w:val="24"/>
          <w:szCs w:val="24"/>
        </w:rPr>
        <w:t>15-17 marca 2019 r. w Kielcach,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67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5255"/>
        <w:gridCol w:w="2127"/>
      </w:tblGrid>
      <w:tr w:rsidR="00774CF1" w:rsidRPr="000313D6" w:rsidTr="00D162BF">
        <w:tc>
          <w:tcPr>
            <w:tcW w:w="9367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4353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D162BF">
              <w:rPr>
                <w:b/>
                <w:sz w:val="24"/>
                <w:szCs w:val="24"/>
              </w:rPr>
              <w:t>7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162BF">
        <w:tc>
          <w:tcPr>
            <w:tcW w:w="936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D162BF" w:rsidRPr="000313D6" w:rsidTr="00D162BF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D162BF" w:rsidRPr="000313D6" w:rsidRDefault="00D162BF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162BF" w:rsidRPr="000313D6" w:rsidRDefault="00D162BF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D162BF" w:rsidRPr="000313D6" w:rsidRDefault="00D162BF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D162BF" w:rsidRPr="000313D6" w:rsidTr="00D162BF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9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D162BF">
        <w:rPr>
          <w:b/>
          <w:bCs/>
          <w:sz w:val="22"/>
          <w:szCs w:val="22"/>
        </w:rPr>
        <w:t>7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D162BF">
              <w:rPr>
                <w:b/>
                <w:color w:val="000000"/>
                <w:sz w:val="24"/>
                <w:szCs w:val="24"/>
              </w:rPr>
              <w:t>7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DFB" w:rsidRPr="00F76E1B" w:rsidRDefault="00555E78" w:rsidP="00532DF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32DFB" w:rsidRPr="002F26D4">
        <w:rPr>
          <w:i/>
          <w:sz w:val="24"/>
          <w:szCs w:val="24"/>
        </w:rPr>
        <w:t xml:space="preserve">na </w:t>
      </w:r>
      <w:r w:rsidR="00D162BF" w:rsidRPr="00D162BF">
        <w:rPr>
          <w:i/>
          <w:sz w:val="24"/>
          <w:szCs w:val="24"/>
        </w:rPr>
        <w:t xml:space="preserve">wykonanie zabudowy stoiska podczas XXV Międzynarodowych Targów Techniki Rolniczej AGROTECH, odbywających się w dniach </w:t>
      </w:r>
      <w:r w:rsidR="00D162BF">
        <w:rPr>
          <w:i/>
          <w:sz w:val="24"/>
          <w:szCs w:val="24"/>
        </w:rPr>
        <w:br/>
      </w:r>
      <w:r w:rsidR="00D162BF" w:rsidRPr="00D162BF">
        <w:rPr>
          <w:i/>
          <w:sz w:val="24"/>
          <w:szCs w:val="24"/>
        </w:rPr>
        <w:t>15-17 marca 2019 r. w Kielcach,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532DF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D162BF">
              <w:rPr>
                <w:b/>
                <w:szCs w:val="24"/>
              </w:rPr>
              <w:t>7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32DFB" w:rsidRPr="00F76E1B" w:rsidRDefault="005F500C" w:rsidP="00532DF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532DFB" w:rsidRPr="002F26D4">
        <w:rPr>
          <w:i/>
          <w:sz w:val="24"/>
          <w:szCs w:val="24"/>
        </w:rPr>
        <w:t xml:space="preserve">na </w:t>
      </w:r>
      <w:r w:rsidR="00D162BF" w:rsidRPr="00D162BF">
        <w:rPr>
          <w:i/>
          <w:sz w:val="24"/>
          <w:szCs w:val="24"/>
        </w:rPr>
        <w:t xml:space="preserve">wykonanie zabudowy stoiska podczas XXV Międzynarodowych Targów Techniki Rolniczej AGROTECH, odbywających się w dniach </w:t>
      </w:r>
      <w:r w:rsidR="00D162BF">
        <w:rPr>
          <w:i/>
          <w:sz w:val="24"/>
          <w:szCs w:val="24"/>
        </w:rPr>
        <w:br/>
      </w:r>
      <w:r w:rsidR="00D162BF" w:rsidRPr="00D162BF">
        <w:rPr>
          <w:i/>
          <w:sz w:val="24"/>
          <w:szCs w:val="24"/>
        </w:rPr>
        <w:t>15-17 marca 2019 r. w Kielcach,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B4712C" w:rsidRPr="00085B64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3619C0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B4712C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D162BF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D162BF">
              <w:rPr>
                <w:b/>
                <w:szCs w:val="24"/>
              </w:rPr>
              <w:t>7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32DFB" w:rsidRPr="00F76E1B" w:rsidRDefault="00D358A6" w:rsidP="00532DF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65A98">
        <w:rPr>
          <w:i/>
          <w:sz w:val="24"/>
          <w:szCs w:val="24"/>
        </w:rPr>
        <w:t>na</w:t>
      </w:r>
      <w:r w:rsidR="00B65A98" w:rsidRPr="00B65A98">
        <w:rPr>
          <w:i/>
          <w:sz w:val="24"/>
          <w:szCs w:val="24"/>
        </w:rPr>
        <w:t xml:space="preserve"> </w:t>
      </w:r>
      <w:r w:rsidR="00D162BF" w:rsidRPr="00D162BF">
        <w:rPr>
          <w:i/>
          <w:sz w:val="24"/>
          <w:szCs w:val="24"/>
        </w:rPr>
        <w:t xml:space="preserve">wykonanie zabudowy stoiska podczas XXV Międzynarodowych Targów Techniki Rolniczej AGROTECH, odbywających się w dniach </w:t>
      </w:r>
      <w:r w:rsidR="00D162BF">
        <w:rPr>
          <w:i/>
          <w:sz w:val="24"/>
          <w:szCs w:val="24"/>
        </w:rPr>
        <w:br/>
      </w:r>
      <w:r w:rsidR="00D162BF" w:rsidRPr="00D162BF">
        <w:rPr>
          <w:i/>
          <w:sz w:val="24"/>
          <w:szCs w:val="24"/>
        </w:rPr>
        <w:t>15-17 marca 2019 r. w Kielcach,</w:t>
      </w:r>
      <w:bookmarkStart w:id="1" w:name="_GoBack"/>
      <w:bookmarkEnd w:id="1"/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sectPr w:rsidR="008E3FB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B7" w:rsidRDefault="002722B7" w:rsidP="00555E78">
      <w:r>
        <w:separator/>
      </w:r>
    </w:p>
  </w:endnote>
  <w:endnote w:type="continuationSeparator" w:id="0">
    <w:p w:rsidR="002722B7" w:rsidRDefault="002722B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619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B7" w:rsidRDefault="002722B7" w:rsidP="00555E78">
      <w:r>
        <w:separator/>
      </w:r>
    </w:p>
  </w:footnote>
  <w:footnote w:type="continuationSeparator" w:id="0">
    <w:p w:rsidR="002722B7" w:rsidRDefault="002722B7" w:rsidP="00555E78">
      <w:r>
        <w:continuationSeparator/>
      </w:r>
    </w:p>
  </w:footnote>
  <w:footnote w:id="1">
    <w:p w:rsidR="00D162BF" w:rsidRPr="00002CF0" w:rsidRDefault="00D162BF" w:rsidP="00D162BF">
      <w:pPr>
        <w:pStyle w:val="Tekstprzypisudolnego"/>
        <w:jc w:val="both"/>
        <w:rPr>
          <w:sz w:val="18"/>
          <w:szCs w:val="18"/>
        </w:rPr>
      </w:pPr>
      <w:r w:rsidRPr="00002CF0">
        <w:rPr>
          <w:rStyle w:val="Odwoanieprzypisudolnego"/>
          <w:sz w:val="18"/>
          <w:szCs w:val="18"/>
        </w:rPr>
        <w:footnoteRef/>
      </w:r>
      <w:r w:rsidRPr="00002CF0">
        <w:rPr>
          <w:sz w:val="18"/>
          <w:szCs w:val="18"/>
        </w:rPr>
        <w:t xml:space="preserve"> Niepotrzebne skreślić. W przypadku </w:t>
      </w:r>
      <w:proofErr w:type="spellStart"/>
      <w:r w:rsidRPr="00002CF0">
        <w:rPr>
          <w:sz w:val="18"/>
          <w:szCs w:val="18"/>
        </w:rPr>
        <w:t>nieskreślenia</w:t>
      </w:r>
      <w:proofErr w:type="spellEnd"/>
      <w:r w:rsidRPr="00002CF0">
        <w:rPr>
          <w:sz w:val="18"/>
          <w:szCs w:val="18"/>
        </w:rPr>
        <w:t xml:space="preserve"> przez Wykonawcę któregokolwiek ze słów Zamawiający uzna, że Wykonawca nie zapewni podczas trwania targów dodatkowych kart wstępu.</w:t>
      </w:r>
    </w:p>
  </w:footnote>
  <w:footnote w:id="2">
    <w:p w:rsidR="00D162BF" w:rsidRPr="00002CF0" w:rsidRDefault="00D162BF" w:rsidP="00D162BF">
      <w:pPr>
        <w:pStyle w:val="Tekstprzypisudolnego"/>
        <w:jc w:val="both"/>
        <w:rPr>
          <w:sz w:val="18"/>
          <w:szCs w:val="18"/>
        </w:rPr>
      </w:pPr>
      <w:r w:rsidRPr="00002CF0">
        <w:rPr>
          <w:rStyle w:val="Odwoanieprzypisudolnego"/>
          <w:sz w:val="18"/>
          <w:szCs w:val="18"/>
        </w:rPr>
        <w:footnoteRef/>
      </w:r>
      <w:r w:rsidRPr="00002CF0">
        <w:rPr>
          <w:sz w:val="18"/>
          <w:szCs w:val="18"/>
        </w:rPr>
        <w:t xml:space="preserve"> Wypełnia tylko Wykonawca, który zapewni podczas trwania targów dodatkowe karty wstępu. Należy zaznaczyć właściwą liczbę</w:t>
      </w:r>
      <w:r w:rsidR="003619C0">
        <w:rPr>
          <w:sz w:val="18"/>
          <w:szCs w:val="18"/>
        </w:rPr>
        <w:t xml:space="preserve"> dodatkowych kart wstępu</w:t>
      </w:r>
      <w:r w:rsidRPr="00002CF0">
        <w:rPr>
          <w:sz w:val="18"/>
          <w:szCs w:val="18"/>
        </w:rPr>
        <w:t xml:space="preserve"> (jedną z liczb, tj. 20 albo 30 albo 40).</w:t>
      </w:r>
    </w:p>
  </w:footnote>
  <w:footnote w:id="3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4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5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6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7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8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9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4596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22B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619C0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2DA4"/>
    <w:rsid w:val="00B43B01"/>
    <w:rsid w:val="00B4712C"/>
    <w:rsid w:val="00B5091E"/>
    <w:rsid w:val="00B655BD"/>
    <w:rsid w:val="00B65A98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5876"/>
    <w:rsid w:val="00CE7BC5"/>
    <w:rsid w:val="00D02B74"/>
    <w:rsid w:val="00D0694B"/>
    <w:rsid w:val="00D138F0"/>
    <w:rsid w:val="00D144A3"/>
    <w:rsid w:val="00D14B69"/>
    <w:rsid w:val="00D162BF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B799"/>
  <w15:docId w15:val="{ED2F33CF-FB3B-42AE-9966-4EF72F5C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47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AAE9-52E7-4C43-A20D-11D136A0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2366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5</cp:revision>
  <cp:lastPrinted>2018-12-31T13:32:00Z</cp:lastPrinted>
  <dcterms:created xsi:type="dcterms:W3CDTF">2019-01-30T11:08:00Z</dcterms:created>
  <dcterms:modified xsi:type="dcterms:W3CDTF">2019-01-31T14:20:00Z</dcterms:modified>
</cp:coreProperties>
</file>