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F1C95" w14:textId="41D76714" w:rsidR="00852357" w:rsidRDefault="00A766C5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ZG.27</w:t>
      </w:r>
      <w:r w:rsidR="00AA163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0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.1.2</w:t>
      </w:r>
      <w:r w:rsidR="00F054F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bookmarkStart w:id="0" w:name="_GoBack"/>
      <w:bookmarkEnd w:id="0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.2025</w:t>
      </w:r>
    </w:p>
    <w:p w14:paraId="515DE416" w14:textId="44D8D461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231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 do ogłoszenia o zamówieniu</w:t>
      </w:r>
    </w:p>
    <w:p w14:paraId="2A1B9643" w14:textId="3C1BF4DC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439F6D82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>OŚWIADCZENIE WYKONAWCY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90F442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</w:t>
      </w:r>
      <w:r w:rsidR="00A766C5">
        <w:rPr>
          <w:rFonts w:ascii="Cambria" w:hAnsi="Cambria" w:cs="Arial"/>
          <w:sz w:val="21"/>
          <w:szCs w:val="21"/>
        </w:rPr>
        <w:t xml:space="preserve">uproszczonego </w:t>
      </w:r>
      <w:r w:rsidR="00226AEB">
        <w:rPr>
          <w:rFonts w:ascii="Cambria" w:hAnsi="Cambria" w:cs="Arial"/>
          <w:sz w:val="21"/>
          <w:szCs w:val="21"/>
        </w:rPr>
        <w:t>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226AEB">
        <w:rPr>
          <w:rFonts w:ascii="Cambria" w:eastAsia="Times New Roman" w:hAnsi="Cambria" w:cs="Arial"/>
          <w:bCs/>
          <w:i/>
          <w:lang w:eastAsia="pl-PL"/>
        </w:rPr>
        <w:t>„</w:t>
      </w:r>
      <w:bookmarkStart w:id="4" w:name="_Hlk213408672"/>
      <w:r w:rsidR="00226AEB" w:rsidRPr="00226AEB">
        <w:rPr>
          <w:rFonts w:ascii="Cambria" w:eastAsia="SimSun" w:hAnsi="Cambria" w:cs="Arial"/>
          <w:bCs/>
          <w:i/>
          <w:lang w:eastAsia="pl-PL"/>
        </w:rPr>
        <w:t>Wycinka drzew i krzewów wraz z uprzątnięciem, na potrzeby realizacji inwestycji drogowej pod budowę drogi gminnej w miejscowości Grabnik</w:t>
      </w:r>
      <w:bookmarkEnd w:id="4"/>
      <w:r w:rsidR="00226AEB" w:rsidRPr="00226AEB">
        <w:rPr>
          <w:rFonts w:ascii="Cambria" w:eastAsia="SimSun" w:hAnsi="Cambria" w:cs="Arial"/>
          <w:bCs/>
          <w:i/>
          <w:lang w:eastAsia="pl-PL"/>
        </w:rPr>
        <w:t>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5D25949C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05C30E66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26BDB4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</w:t>
      </w:r>
      <w:r w:rsidR="00A766C5" w:rsidRPr="009B49C7">
        <w:rPr>
          <w:rFonts w:ascii="Cambria" w:eastAsia="Cambria" w:hAnsi="Cambria" w:cs="Cambria"/>
          <w:color w:val="000000"/>
          <w:lang w:eastAsia="pl-PL"/>
        </w:rPr>
        <w:t xml:space="preserve"> na podstawie </w:t>
      </w:r>
      <w:r w:rsidR="00A766C5" w:rsidRPr="009B49C7">
        <w:rPr>
          <w:rFonts w:ascii="Cambria" w:eastAsia="Cambria" w:hAnsi="Cambria" w:cs="Cambria"/>
          <w:bCs/>
          <w:color w:val="000000"/>
          <w:lang w:eastAsia="pl-PL"/>
        </w:rPr>
        <w:t xml:space="preserve">art. 7 ust. 1 pkt 1-3 ustawy </w:t>
      </w:r>
      <w:bookmarkStart w:id="5" w:name="_Hlk102173289"/>
      <w:r w:rsidR="00A766C5" w:rsidRPr="009B49C7">
        <w:rPr>
          <w:rFonts w:ascii="Cambria" w:eastAsia="Cambria" w:hAnsi="Cambria" w:cs="Arial"/>
          <w:bCs/>
          <w:color w:val="000000"/>
          <w:lang w:eastAsia="pl-PL"/>
        </w:rPr>
        <w:t>z dnia 13 kwietnia 2022 r.</w:t>
      </w:r>
      <w:r w:rsidR="00A766C5" w:rsidRPr="009B49C7">
        <w:rPr>
          <w:rFonts w:ascii="Cambria" w:eastAsia="Cambria" w:hAnsi="Cambria" w:cs="Arial"/>
          <w:color w:val="000000"/>
          <w:lang w:eastAsia="pl-PL"/>
        </w:rPr>
        <w:t xml:space="preserve"> o</w:t>
      </w:r>
      <w:r w:rsidR="00A766C5">
        <w:rPr>
          <w:rFonts w:ascii="Cambria" w:eastAsia="Cambria" w:hAnsi="Cambria" w:cs="Arial"/>
          <w:color w:val="000000"/>
          <w:lang w:eastAsia="pl-PL"/>
        </w:rPr>
        <w:t> </w:t>
      </w:r>
      <w:r w:rsidR="00A766C5" w:rsidRPr="009B49C7">
        <w:rPr>
          <w:rFonts w:ascii="Cambria" w:eastAsia="Cambria" w:hAnsi="Cambria" w:cs="Arial"/>
          <w:color w:val="000000"/>
          <w:lang w:eastAsia="pl-PL"/>
        </w:rPr>
        <w:t xml:space="preserve">szczególnych rozwiązaniach w zakresie przeciwdziałania wspieraniu agresji na Ukrainę oraz służących ochronie bezpieczeństwa narodowego (tekst jedn.: Dz. U. z 2024 r. poz. </w:t>
      </w:r>
      <w:bookmarkEnd w:id="5"/>
      <w:r w:rsidR="00A766C5" w:rsidRPr="009B49C7">
        <w:rPr>
          <w:rFonts w:ascii="Cambria" w:eastAsia="Cambria" w:hAnsi="Cambria" w:cs="Arial"/>
          <w:color w:val="000000"/>
          <w:lang w:eastAsia="pl-PL"/>
        </w:rPr>
        <w:t>507</w:t>
      </w:r>
      <w:r w:rsidR="00A766C5">
        <w:rPr>
          <w:rFonts w:ascii="Cambria" w:eastAsia="Cambria" w:hAnsi="Cambria" w:cs="Arial"/>
          <w:color w:val="000000"/>
          <w:lang w:eastAsia="pl-PL"/>
        </w:rPr>
        <w:t xml:space="preserve">). 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1"/>
    <w:bookmarkEnd w:id="2"/>
    <w:bookmarkEnd w:id="6"/>
    <w:bookmarkEnd w:id="7"/>
    <w:bookmarkEnd w:id="8"/>
    <w:p w14:paraId="4AE62DA2" w14:textId="5D563222" w:rsidR="00AA6089" w:rsidRPr="00A766C5" w:rsidRDefault="00AA608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sectPr w:rsidR="00AA6089" w:rsidRPr="00A766C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3E961" w14:textId="77777777" w:rsidR="00775001" w:rsidRDefault="00775001" w:rsidP="00473719">
      <w:pPr>
        <w:spacing w:after="0" w:line="240" w:lineRule="auto"/>
      </w:pPr>
      <w:r>
        <w:separator/>
      </w:r>
    </w:p>
  </w:endnote>
  <w:endnote w:type="continuationSeparator" w:id="0">
    <w:p w14:paraId="3115CDB0" w14:textId="77777777" w:rsidR="00775001" w:rsidRDefault="0077500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B39BB" w14:textId="77777777" w:rsidR="00775001" w:rsidRDefault="00775001" w:rsidP="00473719">
      <w:pPr>
        <w:spacing w:after="0" w:line="240" w:lineRule="auto"/>
      </w:pPr>
      <w:r>
        <w:separator/>
      </w:r>
    </w:p>
  </w:footnote>
  <w:footnote w:type="continuationSeparator" w:id="0">
    <w:p w14:paraId="7ADB7CDF" w14:textId="77777777" w:rsidR="00775001" w:rsidRDefault="00775001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9632E"/>
    <w:rsid w:val="000A196B"/>
    <w:rsid w:val="000E7191"/>
    <w:rsid w:val="001243C0"/>
    <w:rsid w:val="0012672A"/>
    <w:rsid w:val="001336FC"/>
    <w:rsid w:val="001414CE"/>
    <w:rsid w:val="00203CB6"/>
    <w:rsid w:val="0020585B"/>
    <w:rsid w:val="00226AE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6F0223"/>
    <w:rsid w:val="00706C21"/>
    <w:rsid w:val="00735501"/>
    <w:rsid w:val="007643A6"/>
    <w:rsid w:val="00775001"/>
    <w:rsid w:val="00791FD5"/>
    <w:rsid w:val="007A2E83"/>
    <w:rsid w:val="00800ECB"/>
    <w:rsid w:val="00852357"/>
    <w:rsid w:val="008662F3"/>
    <w:rsid w:val="0093256D"/>
    <w:rsid w:val="009D3326"/>
    <w:rsid w:val="009E4741"/>
    <w:rsid w:val="00A10088"/>
    <w:rsid w:val="00A10F65"/>
    <w:rsid w:val="00A2554E"/>
    <w:rsid w:val="00A3231B"/>
    <w:rsid w:val="00A4612E"/>
    <w:rsid w:val="00A766C5"/>
    <w:rsid w:val="00A83F61"/>
    <w:rsid w:val="00AA1639"/>
    <w:rsid w:val="00AA4990"/>
    <w:rsid w:val="00AA6089"/>
    <w:rsid w:val="00B1650B"/>
    <w:rsid w:val="00B30432"/>
    <w:rsid w:val="00B36A01"/>
    <w:rsid w:val="00B45DA0"/>
    <w:rsid w:val="00C15FCE"/>
    <w:rsid w:val="00C25514"/>
    <w:rsid w:val="00C66B30"/>
    <w:rsid w:val="00CC31B9"/>
    <w:rsid w:val="00CE248B"/>
    <w:rsid w:val="00D16030"/>
    <w:rsid w:val="00D574EF"/>
    <w:rsid w:val="00D82B0D"/>
    <w:rsid w:val="00DC6415"/>
    <w:rsid w:val="00F054F3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</cp:lastModifiedBy>
  <cp:revision>25</cp:revision>
  <dcterms:created xsi:type="dcterms:W3CDTF">2022-06-26T18:22:00Z</dcterms:created>
  <dcterms:modified xsi:type="dcterms:W3CDTF">2025-11-17T10:40:00Z</dcterms:modified>
</cp:coreProperties>
</file>