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FB4C7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  <w:r w:rsidRPr="00FB4C75">
              <w:rPr>
                <w:rFonts w:ascii="Times New Roman" w:hAnsi="Times New Roman" w:cs="Times New Roman"/>
              </w:rPr>
              <w:t>,, Zabezpieczenie brzegów dwóch wysp na zbiorniku Zakole A w obszarze Natura 2000 Dolina Dolnej Skawy PLB120005”.</w:t>
            </w:r>
          </w:p>
          <w:p w:rsidR="00FB4C75" w:rsidRPr="00FB4C7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FB4C7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FB4C75" w:rsidRPr="00FB4C75">
        <w:rPr>
          <w:rFonts w:ascii="Times New Roman" w:eastAsia="Times New Roman" w:hAnsi="Times New Roman" w:cs="Times New Roman"/>
          <w:lang w:eastAsia="pl-PL"/>
        </w:rPr>
        <w:t>LF.082.12.2022.PN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zwanej dalej Platformą.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numerem telefonu: 22 576 87 90: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>
        <w:rPr>
          <w:rFonts w:ascii="Times New Roman" w:hAnsi="Times New Roman" w:cs="Times New Roman"/>
        </w:rPr>
        <w:t>.</w:t>
      </w:r>
    </w:p>
    <w:p w:rsidR="00DC7609" w:rsidRDefault="00DC7609">
      <w:bookmarkStart w:id="0" w:name="_GoBack"/>
      <w:bookmarkEnd w:id="0"/>
    </w:p>
    <w:sectPr w:rsidR="00DC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4</cp:revision>
  <dcterms:created xsi:type="dcterms:W3CDTF">2022-02-08T10:29:00Z</dcterms:created>
  <dcterms:modified xsi:type="dcterms:W3CDTF">2022-07-11T12:08:00Z</dcterms:modified>
</cp:coreProperties>
</file>