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B45C58" w:rsidRDefault="00D657EC" w:rsidP="00B45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45C5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B45C58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B45C58" w:rsidRDefault="00D657EC" w:rsidP="00B45C58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45C5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612DBB" w:rsidRPr="00B45C5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  </w:t>
      </w:r>
      <w:r w:rsidR="003E1EB7">
        <w:rPr>
          <w:rFonts w:asciiTheme="minorHAnsi" w:eastAsia="Times New Roman" w:hAnsiTheme="minorHAnsi" w:cstheme="minorHAnsi"/>
          <w:sz w:val="24"/>
          <w:szCs w:val="24"/>
          <w:lang w:eastAsia="pl-PL"/>
        </w:rPr>
        <w:t>września</w:t>
      </w:r>
      <w:r w:rsidR="00842F2B" w:rsidRPr="00B45C5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3</w:t>
      </w:r>
      <w:r w:rsidR="003E1EB7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="00842F2B" w:rsidRPr="00B45C5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94779">
        <w:rPr>
          <w:rFonts w:asciiTheme="minorHAnsi" w:eastAsia="Times New Roman" w:hAnsiTheme="minorHAnsi" w:cstheme="minorHAnsi"/>
          <w:sz w:val="24"/>
          <w:szCs w:val="24"/>
          <w:lang w:eastAsia="pl-PL"/>
        </w:rPr>
        <w:t>wrześ</w:t>
      </w:r>
      <w:r w:rsidR="003E1EB7">
        <w:rPr>
          <w:rFonts w:asciiTheme="minorHAnsi" w:eastAsia="Times New Roman" w:hAnsiTheme="minorHAnsi" w:cstheme="minorHAnsi"/>
          <w:sz w:val="24"/>
          <w:szCs w:val="24"/>
          <w:lang w:eastAsia="pl-PL"/>
        </w:rPr>
        <w:t>nia</w:t>
      </w:r>
      <w:r w:rsidR="00B22888" w:rsidRPr="00B45C5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B45C58">
        <w:rPr>
          <w:rFonts w:asciiTheme="minorHAnsi" w:eastAsia="Times New Roman" w:hAnsiTheme="minorHAnsi" w:cstheme="minorHAnsi"/>
          <w:sz w:val="24"/>
          <w:szCs w:val="24"/>
          <w:lang w:eastAsia="pl-PL"/>
        </w:rPr>
        <w:t>2024</w:t>
      </w:r>
      <w:r w:rsidR="00186FD6" w:rsidRPr="00B45C5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612DBB" w:rsidRPr="00B45C58" w:rsidRDefault="00612DBB" w:rsidP="00B45C58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F06C86" w:rsidRPr="00B45C58" w:rsidRDefault="00D657EC" w:rsidP="00B45C58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5C58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4"/>
        <w:gridCol w:w="1496"/>
        <w:gridCol w:w="1986"/>
        <w:gridCol w:w="5945"/>
      </w:tblGrid>
      <w:tr w:rsidR="00D64DBD" w:rsidRPr="00B45C58" w:rsidTr="00887BD8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B45C58" w:rsidRDefault="00D657EC" w:rsidP="00B45C58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45C5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B45C58" w:rsidRDefault="00D657EC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45C5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B45C58" w:rsidRDefault="00D657EC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45C5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B45C58" w:rsidRDefault="00D657EC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45C5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D64DBD" w:rsidRPr="00A21C4A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A21C4A" w:rsidRDefault="00D657EC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A21C4A" w:rsidRDefault="000B4AE8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3.09</w:t>
            </w:r>
            <w:r w:rsidR="002D5236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A21C4A" w:rsidRDefault="002D5236" w:rsidP="000B4AE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</w:t>
            </w:r>
            <w:r w:rsidR="000B4AE8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94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A21C4A" w:rsidRDefault="002D5236" w:rsidP="000B4AE8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</w:t>
            </w:r>
            <w:r w:rsidR="000B4AE8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IV/37/2024 Rady Gminy Płoskinia z dnia 30 lipca 2-24 r. zmieniającej uchwałę w sprawie utrzymania  czystości i porządku na terenie Gminy Płoskinia , w części.</w:t>
            </w:r>
          </w:p>
        </w:tc>
      </w:tr>
      <w:tr w:rsidR="00B22888" w:rsidRPr="00A21C4A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22888" w:rsidRPr="00A21C4A" w:rsidRDefault="00B22888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B22888" w:rsidRPr="00A21C4A" w:rsidRDefault="00A16115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22888" w:rsidRPr="00A21C4A" w:rsidRDefault="000B4AE8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5.09</w:t>
            </w:r>
            <w:r w:rsidR="00D55A6B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22888" w:rsidRPr="00A21C4A" w:rsidRDefault="00D55A6B" w:rsidP="000B4AE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</w:t>
            </w:r>
            <w:r w:rsidR="000B4AE8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95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.2024 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22888" w:rsidRPr="00A21C4A" w:rsidRDefault="00D55A6B" w:rsidP="000B4AE8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IV/</w:t>
            </w:r>
            <w:r w:rsidR="000B4AE8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/2024 Rady </w:t>
            </w:r>
            <w:r w:rsidR="000B4AE8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Gminy Sorkwity z dnia 13 sierpnia 2024 r. w sprawie zmiany gruntów stanowiących własność Gminy na grunty stanowiące własność osoby Fizycznej, w części.</w:t>
            </w:r>
          </w:p>
        </w:tc>
      </w:tr>
      <w:tr w:rsidR="00D55A6B" w:rsidRPr="00A21C4A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55A6B" w:rsidRPr="00A21C4A" w:rsidRDefault="00D55A6B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55A6B" w:rsidRPr="00A21C4A" w:rsidRDefault="003E1EB7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5.09</w:t>
            </w:r>
            <w:r w:rsidR="00CF4064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55A6B" w:rsidRPr="00A21C4A" w:rsidRDefault="000B4AE8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PN.4131.296</w:t>
            </w:r>
            <w:r w:rsidR="00CF4064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55A6B" w:rsidRPr="00A21C4A" w:rsidRDefault="00CF4064" w:rsidP="003E1EB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</w:t>
            </w:r>
            <w:r w:rsidR="0036227F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ość uchwały Nr IV/</w:t>
            </w:r>
            <w:r w:rsidR="003E1EB7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</w:t>
            </w:r>
            <w:r w:rsidR="0036227F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/2024 Rady </w:t>
            </w:r>
            <w:r w:rsidR="003E1EB7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Gminy Sorkwity  z dnia 13 sierpnia 2024 r. w sprawie zamiany gruntów stanowiących własność Gminy na grunty stanowiące własność osoby fizycznej, w części.</w:t>
            </w:r>
          </w:p>
        </w:tc>
      </w:tr>
      <w:tr w:rsidR="004A1EA6" w:rsidRPr="00A21C4A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A1EA6" w:rsidRPr="00A21C4A" w:rsidRDefault="00A21C4A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A1EA6" w:rsidRPr="00A21C4A" w:rsidRDefault="004A1EA6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18.09.2024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A1EA6" w:rsidRPr="00A21C4A" w:rsidRDefault="004A1EA6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PN.4131.297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A1EA6" w:rsidRPr="00A21C4A" w:rsidRDefault="004A1EA6" w:rsidP="003E1EB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V/33/2024 Rady Miasta Działdowo z dnia 12 sierpnia 2024 r. w sprawie szczegółowych zasad i trybu umarzania, odraczania lub rozkładania na raty spłaty należności pieniężnych, w części.</w:t>
            </w:r>
          </w:p>
        </w:tc>
      </w:tr>
      <w:tr w:rsidR="004A1EA6" w:rsidRPr="00A21C4A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A1EA6" w:rsidRPr="00A21C4A" w:rsidRDefault="00A21C4A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A1EA6" w:rsidRPr="00A21C4A" w:rsidRDefault="004A1EA6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18.09.2024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A1EA6" w:rsidRPr="00A21C4A" w:rsidRDefault="004A1EA6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PN.4131.298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A1EA6" w:rsidRPr="00A21C4A" w:rsidRDefault="004A1EA6" w:rsidP="003E1EB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V/35/2024 Rady miejskiej w Bisztynku z dnia 22 sierpnia 2024 r. w sprawie ustalenia wysokości ekwiwalentu pieniężnego dla strażaków ratowników ochotniczych straży pożarnych, w części.</w:t>
            </w:r>
          </w:p>
        </w:tc>
      </w:tr>
      <w:tr w:rsidR="004A1EA6" w:rsidRPr="00A21C4A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A1EA6" w:rsidRPr="00A21C4A" w:rsidRDefault="00A21C4A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A1EA6" w:rsidRPr="00A21C4A" w:rsidRDefault="004A1EA6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25.09.2024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A1EA6" w:rsidRPr="00A21C4A" w:rsidRDefault="004A1EA6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PN.4131.299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A1EA6" w:rsidRPr="00A21C4A" w:rsidRDefault="004A1EA6" w:rsidP="003E1EB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uchwały Nr V/36/2024 Rady Mi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ejskiej w Bisztynku z dnia 22 sierpnia 2024 r. w sprawie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określenia szczegółowych warunków przyznawania </w:t>
            </w:r>
            <w:r w:rsid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 oraz szczegółowych warunków przyznawania usług sąsiedzkich, wymiaru i zakresu usług sąsiedzkich, sposobu rozliczania wykonywania tych usług, w części.</w:t>
            </w:r>
          </w:p>
        </w:tc>
      </w:tr>
      <w:tr w:rsidR="004A1EA6" w:rsidRPr="00A21C4A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A1EA6" w:rsidRPr="00A21C4A" w:rsidRDefault="00A21C4A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A1EA6" w:rsidRPr="00A21C4A" w:rsidRDefault="004A1EA6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25.09.2024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A1EA6" w:rsidRPr="00A21C4A" w:rsidRDefault="004A1EA6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PN.4131.300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A1EA6" w:rsidRPr="00A21C4A" w:rsidRDefault="004A1EA6" w:rsidP="003E1EB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V/33/2024 Rady Miejskiej w Bisztynku z dnia 22 sierpnia 2024 r.</w:t>
            </w:r>
            <w:r w:rsidR="002A5D6C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stanowisko R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ady Miejskiej w sprawie zamierzeń inwestycyjnych</w:t>
            </w:r>
            <w:r w:rsid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zakresu gospodarki odpadami dotyczących terytorium Gminy Bisztynek</w:t>
            </w:r>
            <w:r w:rsidR="002A5D6C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</w:p>
        </w:tc>
      </w:tr>
      <w:tr w:rsidR="002A5D6C" w:rsidRPr="00A21C4A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A5D6C" w:rsidRPr="00A21C4A" w:rsidRDefault="00A21C4A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A5D6C" w:rsidRPr="00A21C4A" w:rsidRDefault="002A5D6C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25.09.2024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A5D6C" w:rsidRPr="00A21C4A" w:rsidRDefault="002A5D6C" w:rsidP="002A5D6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PN.4131.30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A5D6C" w:rsidRPr="00A21C4A" w:rsidRDefault="002A5D6C" w:rsidP="002A5D6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uchwały Nr V/32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/2024 Rady 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Gminy Lelkowo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22 sierpnia 2024 r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  w sprawie określenia wysokości opłat za korzystanie z wychowania przedszkolnego w prowadzonych przez Gminę punktach przedszkolnych, w części.</w:t>
            </w:r>
          </w:p>
        </w:tc>
      </w:tr>
      <w:tr w:rsidR="002A5D6C" w:rsidRPr="00A21C4A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A5D6C" w:rsidRPr="00A21C4A" w:rsidRDefault="00A21C4A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A5D6C" w:rsidRPr="00A21C4A" w:rsidRDefault="002A5D6C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25.09.2024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A5D6C" w:rsidRPr="00A21C4A" w:rsidRDefault="002A5D6C" w:rsidP="002A5D6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PN.4131.30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A5D6C" w:rsidRPr="00A21C4A" w:rsidRDefault="002A5D6C" w:rsidP="002A5D6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uchwały Nr V/49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/2024 Rady Gminy 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Stawiguda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22 sierpnia 2024 r.  w sprawie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przyjęcia Programu „Stawigudzka Karta Mieszkańca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”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, 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części.</w:t>
            </w:r>
          </w:p>
        </w:tc>
      </w:tr>
      <w:tr w:rsidR="002A5D6C" w:rsidRPr="00A21C4A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A5D6C" w:rsidRPr="00A21C4A" w:rsidRDefault="00A21C4A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A5D6C" w:rsidRPr="00A21C4A" w:rsidRDefault="002A5D6C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25.09.2024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A5D6C" w:rsidRPr="00A21C4A" w:rsidRDefault="002A5D6C" w:rsidP="002A5D6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PN.4131.30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A5D6C" w:rsidRPr="00A21C4A" w:rsidRDefault="002A5D6C" w:rsidP="002A5D6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IV.23.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24 Rady Gminy 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Kalinowo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dnia 28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sierpnia 2024 r.  w sprawie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warunków udzielenia bonifikat od ceny sprzedaży nieruchomości gruntowych na rzecz ich użytkowników wieczystych, 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części.</w:t>
            </w:r>
          </w:p>
        </w:tc>
      </w:tr>
      <w:tr w:rsidR="002A5D6C" w:rsidRPr="00A21C4A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A5D6C" w:rsidRPr="00A21C4A" w:rsidRDefault="00A21C4A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A5D6C" w:rsidRPr="00A21C4A" w:rsidRDefault="002A5D6C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.09.2024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A5D6C" w:rsidRPr="00A21C4A" w:rsidRDefault="002A5D6C" w:rsidP="002A5D6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PN.4131.30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A5D6C" w:rsidRPr="00A21C4A" w:rsidRDefault="002A5D6C" w:rsidP="00995273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="00995273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uchwały Nr V/48/24 Rady Miejs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kiej w zalewie z dnia 29 sierpnia 2024 r. w sprawie ustalenia czasu bezpłatnego nauczania, wychowania i opieki</w:t>
            </w:r>
            <w:r w:rsidR="00995273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oraz wysokości opłaty za korzystanie z wychowania przedszkolnego uczniów objętych wychowaniem przedszkolnym w publicznym przedszkolu oraz oddziałach</w:t>
            </w:r>
            <w:r w:rsidR="00995273"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przedszkolnych w publicznych szkołach podstawowych prowadzonych przez Gminę Zalewo, w części.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A5D6C" w:rsidRPr="00A21C4A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A5D6C" w:rsidRPr="00A21C4A" w:rsidRDefault="00A21C4A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A5D6C" w:rsidRPr="00A21C4A" w:rsidRDefault="002A5D6C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30.09.2024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A5D6C" w:rsidRPr="00A21C4A" w:rsidRDefault="002A5D6C" w:rsidP="002A5D6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PN.4131.30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A5D6C" w:rsidRPr="00A21C4A" w:rsidRDefault="00995273" w:rsidP="002A5D6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OR.0710.4.2024 Rady Powiatu Lidzbarskiego z dnia 21 sierpnia 2024 r. w sprawie określenia rodzajów świadczeń przyznawanych w ramach pomocy zdrowotnej dla nauczycieli korzystających z opieki zdrowotnej oraz warunków i sposobu ich przyznawania,</w:t>
            </w:r>
            <w:r w:rsid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części.</w:t>
            </w:r>
          </w:p>
        </w:tc>
      </w:tr>
      <w:tr w:rsidR="002A5D6C" w:rsidRPr="00A21C4A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A5D6C" w:rsidRPr="00A21C4A" w:rsidRDefault="00A21C4A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A5D6C" w:rsidRPr="00A21C4A" w:rsidRDefault="002A5D6C" w:rsidP="00B45C5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30.09.2024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A5D6C" w:rsidRPr="00A21C4A" w:rsidRDefault="002A5D6C" w:rsidP="002A5D6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PN.4131.30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A5D6C" w:rsidRPr="00A21C4A" w:rsidRDefault="00995273" w:rsidP="00995273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V/32/2024 Rady Gminy Piecki z dnia 30 sierpnia 20204 r. zmieniającej uchwałę Nr VII/42/19 Rady Gminy Piecki z dnia 15 kwietnia 2019 r.</w:t>
            </w:r>
            <w:r w:rsid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bookmarkStart w:id="0" w:name="_GoBack"/>
            <w:bookmarkEnd w:id="0"/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sprawie</w:t>
            </w:r>
            <w:r w:rsidRPr="00A21C4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ustalenia planu sieci publicznych szkół podstawowych prowadzonych przez Gminę Piecki oraz określenia granic obwodów publicznych szkół podstawowych, od dnia 1 września 2019 r., w części.</w:t>
            </w:r>
          </w:p>
        </w:tc>
      </w:tr>
    </w:tbl>
    <w:p w:rsidR="00B22888" w:rsidRPr="00A21C4A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22888" w:rsidRPr="00A21C4A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22888" w:rsidRPr="00B45C58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22888" w:rsidRPr="00B45C58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76CA" w:rsidRPr="00B45C58" w:rsidRDefault="000876CA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5C58">
        <w:rPr>
          <w:rFonts w:asciiTheme="minorHAnsi" w:hAnsiTheme="minorHAnsi" w:cstheme="minorHAnsi"/>
          <w:b/>
          <w:sz w:val="24"/>
          <w:szCs w:val="24"/>
        </w:rPr>
        <w:t>I.  Skargi do Wojewódzkiego Sądu Administracyjnego oraz 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0876CA" w:rsidRPr="00B45C58" w:rsidTr="00612DBB">
        <w:trPr>
          <w:trHeight w:val="667"/>
        </w:trPr>
        <w:tc>
          <w:tcPr>
            <w:tcW w:w="567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701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b/>
                <w:sz w:val="24"/>
                <w:szCs w:val="24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Przedmiot</w:t>
            </w:r>
          </w:p>
        </w:tc>
      </w:tr>
      <w:tr w:rsidR="000876CA" w:rsidRPr="00B45C58" w:rsidTr="00612DBB">
        <w:tc>
          <w:tcPr>
            <w:tcW w:w="567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876CA" w:rsidRPr="00B45C58" w:rsidRDefault="00A21C4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17.09</w:t>
            </w:r>
            <w:r w:rsidR="00064D64" w:rsidRPr="00B45C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A534F" w:rsidRPr="00B45C58">
              <w:rPr>
                <w:rFonts w:asciiTheme="minorHAnsi" w:hAnsiTheme="minorHAnsi" w:cstheme="minorHAnsi"/>
                <w:sz w:val="24"/>
                <w:szCs w:val="24"/>
              </w:rPr>
              <w:t>2024 r.</w:t>
            </w:r>
          </w:p>
        </w:tc>
        <w:tc>
          <w:tcPr>
            <w:tcW w:w="2127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 PN.0552.</w:t>
            </w:r>
            <w:r w:rsidR="00A21C4A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5E6E73" w:rsidRPr="00B45C58">
              <w:rPr>
                <w:rFonts w:asciiTheme="minorHAnsi" w:hAnsiTheme="minorHAnsi" w:cstheme="minorHAnsi"/>
                <w:sz w:val="24"/>
                <w:szCs w:val="24"/>
              </w:rPr>
              <w:t>.2024</w:t>
            </w:r>
          </w:p>
        </w:tc>
        <w:tc>
          <w:tcPr>
            <w:tcW w:w="5811" w:type="dxa"/>
            <w:shd w:val="clear" w:color="auto" w:fill="auto"/>
          </w:tcPr>
          <w:p w:rsidR="000876CA" w:rsidRPr="00B45C58" w:rsidRDefault="00F67186" w:rsidP="00A21C4A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Skarga do Wojewódzkiego Sądu Administracyjnego </w:t>
            </w:r>
            <w:r w:rsidRPr="00B45C58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w Olsztynie na uchwałę </w:t>
            </w:r>
            <w:r w:rsidR="00A21C4A">
              <w:rPr>
                <w:rFonts w:asciiTheme="minorHAnsi" w:hAnsiTheme="minorHAnsi" w:cstheme="minorHAnsi"/>
                <w:sz w:val="24"/>
                <w:szCs w:val="24"/>
              </w:rPr>
              <w:t>LXV/475/2024</w:t>
            </w:r>
            <w:r w:rsidR="0036227F"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064D64"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ady Gminy </w:t>
            </w:r>
            <w:r w:rsidR="00A21C4A">
              <w:rPr>
                <w:rFonts w:asciiTheme="minorHAnsi" w:hAnsiTheme="minorHAnsi" w:cstheme="minorHAnsi"/>
                <w:sz w:val="24"/>
                <w:szCs w:val="24"/>
              </w:rPr>
              <w:t xml:space="preserve">Elbląg </w:t>
            </w:r>
            <w:r w:rsidR="00064D64"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 w:rsidR="00A21C4A">
              <w:rPr>
                <w:rFonts w:asciiTheme="minorHAnsi" w:hAnsiTheme="minorHAnsi" w:cstheme="minorHAnsi"/>
                <w:sz w:val="24"/>
                <w:szCs w:val="24"/>
              </w:rPr>
              <w:t>dnia 2</w:t>
            </w:r>
            <w:r w:rsidR="00064D64"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7 </w:t>
            </w:r>
            <w:r w:rsidR="00A21C4A">
              <w:rPr>
                <w:rFonts w:asciiTheme="minorHAnsi" w:hAnsiTheme="minorHAnsi" w:cstheme="minorHAnsi"/>
                <w:sz w:val="24"/>
                <w:szCs w:val="24"/>
              </w:rPr>
              <w:t>marca</w:t>
            </w:r>
            <w:r w:rsidR="00064D64"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 2024 r. w sprawie miejscowego planu zagospodarowania przestrzennego </w:t>
            </w:r>
            <w:r w:rsidR="00A21C4A">
              <w:rPr>
                <w:rFonts w:asciiTheme="minorHAnsi" w:hAnsiTheme="minorHAnsi" w:cstheme="minorHAnsi"/>
                <w:sz w:val="24"/>
                <w:szCs w:val="24"/>
              </w:rPr>
              <w:t>dla terenu obrębu geodezyjnego Nowakowo, Gmina Elbląg.</w:t>
            </w:r>
            <w:r w:rsidR="00064D64" w:rsidRPr="00B45C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0876CA" w:rsidRPr="00B45C58" w:rsidRDefault="000876CA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76CA" w:rsidRPr="00B45C58" w:rsidRDefault="000876CA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0C31" w:rsidRPr="00B45C58" w:rsidRDefault="00450C31" w:rsidP="00B45C58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B45C5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8FB" w:rsidRDefault="000F78FB" w:rsidP="005476B0">
      <w:pPr>
        <w:spacing w:after="0" w:line="240" w:lineRule="auto"/>
      </w:pPr>
      <w:r>
        <w:separator/>
      </w:r>
    </w:p>
  </w:endnote>
  <w:endnote w:type="continuationSeparator" w:id="0">
    <w:p w:rsidR="000F78FB" w:rsidRDefault="000F78FB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8FB" w:rsidRDefault="000F78FB" w:rsidP="005476B0">
      <w:pPr>
        <w:spacing w:after="0" w:line="240" w:lineRule="auto"/>
      </w:pPr>
      <w:r>
        <w:separator/>
      </w:r>
    </w:p>
  </w:footnote>
  <w:footnote w:type="continuationSeparator" w:id="0">
    <w:p w:rsidR="000F78FB" w:rsidRDefault="000F78FB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350C2"/>
    <w:rsid w:val="00055BA5"/>
    <w:rsid w:val="000560EF"/>
    <w:rsid w:val="00056AA0"/>
    <w:rsid w:val="00056FF5"/>
    <w:rsid w:val="00063B7B"/>
    <w:rsid w:val="00064D64"/>
    <w:rsid w:val="00073255"/>
    <w:rsid w:val="00077D84"/>
    <w:rsid w:val="000802FE"/>
    <w:rsid w:val="00080A36"/>
    <w:rsid w:val="000823CF"/>
    <w:rsid w:val="000876CA"/>
    <w:rsid w:val="00087E40"/>
    <w:rsid w:val="00092D6F"/>
    <w:rsid w:val="000966D1"/>
    <w:rsid w:val="000A0511"/>
    <w:rsid w:val="000A4BC7"/>
    <w:rsid w:val="000A539C"/>
    <w:rsid w:val="000B4AE8"/>
    <w:rsid w:val="000B59E8"/>
    <w:rsid w:val="000B62B0"/>
    <w:rsid w:val="000D3119"/>
    <w:rsid w:val="000E1DA0"/>
    <w:rsid w:val="000F78FB"/>
    <w:rsid w:val="001132B2"/>
    <w:rsid w:val="001248C3"/>
    <w:rsid w:val="001375E3"/>
    <w:rsid w:val="00147C7C"/>
    <w:rsid w:val="0015243D"/>
    <w:rsid w:val="001555A7"/>
    <w:rsid w:val="00156EDF"/>
    <w:rsid w:val="001603B0"/>
    <w:rsid w:val="00160CFA"/>
    <w:rsid w:val="001623BC"/>
    <w:rsid w:val="00172065"/>
    <w:rsid w:val="0017388B"/>
    <w:rsid w:val="001819D1"/>
    <w:rsid w:val="00181E45"/>
    <w:rsid w:val="00181F55"/>
    <w:rsid w:val="00186FD6"/>
    <w:rsid w:val="00195BCC"/>
    <w:rsid w:val="001B3967"/>
    <w:rsid w:val="001B53E4"/>
    <w:rsid w:val="001C0F00"/>
    <w:rsid w:val="001C389B"/>
    <w:rsid w:val="001C71B6"/>
    <w:rsid w:val="001E37FA"/>
    <w:rsid w:val="001F655B"/>
    <w:rsid w:val="001F7A3F"/>
    <w:rsid w:val="00225C86"/>
    <w:rsid w:val="00231AE1"/>
    <w:rsid w:val="00234DB4"/>
    <w:rsid w:val="002445C7"/>
    <w:rsid w:val="002754C6"/>
    <w:rsid w:val="0029672C"/>
    <w:rsid w:val="002A1F96"/>
    <w:rsid w:val="002A5D6C"/>
    <w:rsid w:val="002A7FE4"/>
    <w:rsid w:val="002D18A3"/>
    <w:rsid w:val="002D1F8E"/>
    <w:rsid w:val="002D475E"/>
    <w:rsid w:val="002D5236"/>
    <w:rsid w:val="002E5F86"/>
    <w:rsid w:val="003066E5"/>
    <w:rsid w:val="00306A9E"/>
    <w:rsid w:val="00307398"/>
    <w:rsid w:val="0031088E"/>
    <w:rsid w:val="00321211"/>
    <w:rsid w:val="0034110D"/>
    <w:rsid w:val="00342043"/>
    <w:rsid w:val="00352570"/>
    <w:rsid w:val="0036227F"/>
    <w:rsid w:val="003717A4"/>
    <w:rsid w:val="00372C55"/>
    <w:rsid w:val="00380737"/>
    <w:rsid w:val="00382DCA"/>
    <w:rsid w:val="00386462"/>
    <w:rsid w:val="003A0BC0"/>
    <w:rsid w:val="003A324A"/>
    <w:rsid w:val="003A534F"/>
    <w:rsid w:val="003C24B1"/>
    <w:rsid w:val="003D0234"/>
    <w:rsid w:val="003D4086"/>
    <w:rsid w:val="003E1EB7"/>
    <w:rsid w:val="003E6122"/>
    <w:rsid w:val="003E7A06"/>
    <w:rsid w:val="003F0756"/>
    <w:rsid w:val="003F25B9"/>
    <w:rsid w:val="00411EB4"/>
    <w:rsid w:val="00414C65"/>
    <w:rsid w:val="004210CE"/>
    <w:rsid w:val="00430D69"/>
    <w:rsid w:val="00432D91"/>
    <w:rsid w:val="004347CA"/>
    <w:rsid w:val="004424DC"/>
    <w:rsid w:val="004437E9"/>
    <w:rsid w:val="00450C31"/>
    <w:rsid w:val="0045211A"/>
    <w:rsid w:val="004529BF"/>
    <w:rsid w:val="004577F1"/>
    <w:rsid w:val="00471291"/>
    <w:rsid w:val="00483435"/>
    <w:rsid w:val="004970B4"/>
    <w:rsid w:val="004A1EA6"/>
    <w:rsid w:val="004B1E6E"/>
    <w:rsid w:val="004C270B"/>
    <w:rsid w:val="004C3681"/>
    <w:rsid w:val="004C6CD2"/>
    <w:rsid w:val="004D067E"/>
    <w:rsid w:val="004E5CB1"/>
    <w:rsid w:val="004F5421"/>
    <w:rsid w:val="005009CC"/>
    <w:rsid w:val="00515F3E"/>
    <w:rsid w:val="005266A9"/>
    <w:rsid w:val="00544F1D"/>
    <w:rsid w:val="005454F3"/>
    <w:rsid w:val="005476B0"/>
    <w:rsid w:val="005509B2"/>
    <w:rsid w:val="00565AA9"/>
    <w:rsid w:val="005736AA"/>
    <w:rsid w:val="00586C01"/>
    <w:rsid w:val="005873F1"/>
    <w:rsid w:val="00590932"/>
    <w:rsid w:val="005A009B"/>
    <w:rsid w:val="005A3240"/>
    <w:rsid w:val="005A4BB9"/>
    <w:rsid w:val="005A7F55"/>
    <w:rsid w:val="005B050B"/>
    <w:rsid w:val="005C7CF9"/>
    <w:rsid w:val="005D1829"/>
    <w:rsid w:val="005D33B2"/>
    <w:rsid w:val="005E635E"/>
    <w:rsid w:val="005E6E73"/>
    <w:rsid w:val="0060766C"/>
    <w:rsid w:val="006100B2"/>
    <w:rsid w:val="006126A6"/>
    <w:rsid w:val="00612DBB"/>
    <w:rsid w:val="006458AE"/>
    <w:rsid w:val="006527F1"/>
    <w:rsid w:val="006618B5"/>
    <w:rsid w:val="0067089F"/>
    <w:rsid w:val="00675EC3"/>
    <w:rsid w:val="00681CFD"/>
    <w:rsid w:val="00681D72"/>
    <w:rsid w:val="00690076"/>
    <w:rsid w:val="0069629D"/>
    <w:rsid w:val="006A438B"/>
    <w:rsid w:val="006B3DD6"/>
    <w:rsid w:val="006C07D3"/>
    <w:rsid w:val="006C4450"/>
    <w:rsid w:val="006D141A"/>
    <w:rsid w:val="006D3CE7"/>
    <w:rsid w:val="006D7F0A"/>
    <w:rsid w:val="006E4C62"/>
    <w:rsid w:val="006E563E"/>
    <w:rsid w:val="006F51C9"/>
    <w:rsid w:val="006F60EF"/>
    <w:rsid w:val="007022A7"/>
    <w:rsid w:val="00720635"/>
    <w:rsid w:val="00730AB0"/>
    <w:rsid w:val="0073187D"/>
    <w:rsid w:val="00735A37"/>
    <w:rsid w:val="00740FD0"/>
    <w:rsid w:val="0075290E"/>
    <w:rsid w:val="007644F5"/>
    <w:rsid w:val="007645E3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C7AED"/>
    <w:rsid w:val="007E52C0"/>
    <w:rsid w:val="007F5695"/>
    <w:rsid w:val="007F7A97"/>
    <w:rsid w:val="0080198C"/>
    <w:rsid w:val="008045F0"/>
    <w:rsid w:val="00804ADD"/>
    <w:rsid w:val="00805CD4"/>
    <w:rsid w:val="00806146"/>
    <w:rsid w:val="00806C6C"/>
    <w:rsid w:val="008124FE"/>
    <w:rsid w:val="00832D5F"/>
    <w:rsid w:val="00842F2B"/>
    <w:rsid w:val="00843EB0"/>
    <w:rsid w:val="00860CC0"/>
    <w:rsid w:val="0086326F"/>
    <w:rsid w:val="00887BD8"/>
    <w:rsid w:val="00894779"/>
    <w:rsid w:val="0089751F"/>
    <w:rsid w:val="008B262C"/>
    <w:rsid w:val="008B31D6"/>
    <w:rsid w:val="008B3FED"/>
    <w:rsid w:val="008B4DE4"/>
    <w:rsid w:val="008C20D2"/>
    <w:rsid w:val="008D0C36"/>
    <w:rsid w:val="008E4D4F"/>
    <w:rsid w:val="008F084E"/>
    <w:rsid w:val="008F7033"/>
    <w:rsid w:val="008F7AAA"/>
    <w:rsid w:val="00906480"/>
    <w:rsid w:val="009273AC"/>
    <w:rsid w:val="00936AC6"/>
    <w:rsid w:val="00945C81"/>
    <w:rsid w:val="009520D6"/>
    <w:rsid w:val="00965057"/>
    <w:rsid w:val="00975276"/>
    <w:rsid w:val="00981903"/>
    <w:rsid w:val="00995273"/>
    <w:rsid w:val="00995421"/>
    <w:rsid w:val="0099588F"/>
    <w:rsid w:val="009B3942"/>
    <w:rsid w:val="009B6552"/>
    <w:rsid w:val="009B723C"/>
    <w:rsid w:val="009D7483"/>
    <w:rsid w:val="009E0844"/>
    <w:rsid w:val="009F0012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52292"/>
    <w:rsid w:val="00A542D0"/>
    <w:rsid w:val="00A57084"/>
    <w:rsid w:val="00A61BFF"/>
    <w:rsid w:val="00A63540"/>
    <w:rsid w:val="00A654E0"/>
    <w:rsid w:val="00A703C5"/>
    <w:rsid w:val="00A74E88"/>
    <w:rsid w:val="00A75AFC"/>
    <w:rsid w:val="00A75F48"/>
    <w:rsid w:val="00A844A8"/>
    <w:rsid w:val="00AB2CBC"/>
    <w:rsid w:val="00AC491B"/>
    <w:rsid w:val="00AC4A24"/>
    <w:rsid w:val="00AC7766"/>
    <w:rsid w:val="00AD48B0"/>
    <w:rsid w:val="00AD6152"/>
    <w:rsid w:val="00B004AD"/>
    <w:rsid w:val="00B03B12"/>
    <w:rsid w:val="00B22888"/>
    <w:rsid w:val="00B45C58"/>
    <w:rsid w:val="00B52997"/>
    <w:rsid w:val="00B6675E"/>
    <w:rsid w:val="00B74979"/>
    <w:rsid w:val="00B767FC"/>
    <w:rsid w:val="00B918E9"/>
    <w:rsid w:val="00B921E5"/>
    <w:rsid w:val="00B95C2D"/>
    <w:rsid w:val="00BB5A9C"/>
    <w:rsid w:val="00BB6627"/>
    <w:rsid w:val="00BC2215"/>
    <w:rsid w:val="00BC3F28"/>
    <w:rsid w:val="00BD5F18"/>
    <w:rsid w:val="00BE4E58"/>
    <w:rsid w:val="00C00044"/>
    <w:rsid w:val="00C03CF8"/>
    <w:rsid w:val="00C26CB2"/>
    <w:rsid w:val="00C30D56"/>
    <w:rsid w:val="00C32129"/>
    <w:rsid w:val="00C32E72"/>
    <w:rsid w:val="00C32EBB"/>
    <w:rsid w:val="00C43278"/>
    <w:rsid w:val="00C50BB9"/>
    <w:rsid w:val="00C50D87"/>
    <w:rsid w:val="00C75F95"/>
    <w:rsid w:val="00C90FCC"/>
    <w:rsid w:val="00C95A46"/>
    <w:rsid w:val="00CA0F66"/>
    <w:rsid w:val="00CA73F9"/>
    <w:rsid w:val="00CB15C0"/>
    <w:rsid w:val="00CB4529"/>
    <w:rsid w:val="00CB7229"/>
    <w:rsid w:val="00CC0A61"/>
    <w:rsid w:val="00CC0AF0"/>
    <w:rsid w:val="00CC58F3"/>
    <w:rsid w:val="00CF1CFC"/>
    <w:rsid w:val="00CF4064"/>
    <w:rsid w:val="00D13418"/>
    <w:rsid w:val="00D15292"/>
    <w:rsid w:val="00D21F40"/>
    <w:rsid w:val="00D261F7"/>
    <w:rsid w:val="00D32763"/>
    <w:rsid w:val="00D44BDF"/>
    <w:rsid w:val="00D45917"/>
    <w:rsid w:val="00D55A6B"/>
    <w:rsid w:val="00D61E66"/>
    <w:rsid w:val="00D64DBD"/>
    <w:rsid w:val="00D657EC"/>
    <w:rsid w:val="00D82A2C"/>
    <w:rsid w:val="00D95568"/>
    <w:rsid w:val="00DA105D"/>
    <w:rsid w:val="00DA35B5"/>
    <w:rsid w:val="00DB2526"/>
    <w:rsid w:val="00DC53FC"/>
    <w:rsid w:val="00DC60EE"/>
    <w:rsid w:val="00DD43E4"/>
    <w:rsid w:val="00DE2244"/>
    <w:rsid w:val="00DF1662"/>
    <w:rsid w:val="00E07A0C"/>
    <w:rsid w:val="00E137A9"/>
    <w:rsid w:val="00E37CA3"/>
    <w:rsid w:val="00E44170"/>
    <w:rsid w:val="00E45399"/>
    <w:rsid w:val="00E57F8E"/>
    <w:rsid w:val="00E767EE"/>
    <w:rsid w:val="00E8509C"/>
    <w:rsid w:val="00E86875"/>
    <w:rsid w:val="00E91216"/>
    <w:rsid w:val="00EB6C23"/>
    <w:rsid w:val="00EB75E4"/>
    <w:rsid w:val="00EC22D9"/>
    <w:rsid w:val="00EC3AFA"/>
    <w:rsid w:val="00EC4922"/>
    <w:rsid w:val="00ED46C0"/>
    <w:rsid w:val="00EE1618"/>
    <w:rsid w:val="00EE7290"/>
    <w:rsid w:val="00EF3D49"/>
    <w:rsid w:val="00EF52D5"/>
    <w:rsid w:val="00F04268"/>
    <w:rsid w:val="00F06C86"/>
    <w:rsid w:val="00F11A4E"/>
    <w:rsid w:val="00F127CE"/>
    <w:rsid w:val="00F21BA0"/>
    <w:rsid w:val="00F268ED"/>
    <w:rsid w:val="00F274E5"/>
    <w:rsid w:val="00F30E4C"/>
    <w:rsid w:val="00F44C7E"/>
    <w:rsid w:val="00F46109"/>
    <w:rsid w:val="00F55662"/>
    <w:rsid w:val="00F60230"/>
    <w:rsid w:val="00F67186"/>
    <w:rsid w:val="00F672E1"/>
    <w:rsid w:val="00F724BE"/>
    <w:rsid w:val="00F774B7"/>
    <w:rsid w:val="00F91797"/>
    <w:rsid w:val="00F9594E"/>
    <w:rsid w:val="00F95CA2"/>
    <w:rsid w:val="00F96EA9"/>
    <w:rsid w:val="00F9776F"/>
    <w:rsid w:val="00FA0242"/>
    <w:rsid w:val="00FA4A3A"/>
    <w:rsid w:val="00FC3405"/>
    <w:rsid w:val="00FE1533"/>
    <w:rsid w:val="00FE6B93"/>
    <w:rsid w:val="00FE7A2D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632EE-AA96-4BD8-8001-F02EF89E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7</cp:revision>
  <dcterms:created xsi:type="dcterms:W3CDTF">2024-09-06T11:08:00Z</dcterms:created>
  <dcterms:modified xsi:type="dcterms:W3CDTF">2024-10-10T12:03:00Z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