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82B43" w14:textId="77777777" w:rsidR="00481D68" w:rsidRDefault="007B6A5E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 do Oszacowania wartości zamówienia</w:t>
      </w:r>
    </w:p>
    <w:p w14:paraId="2FC82B45" w14:textId="60BD5661" w:rsidR="00481D68" w:rsidRDefault="007B6A5E" w:rsidP="00704806">
      <w:pPr>
        <w:ind w:left="4536"/>
        <w:jc w:val="right"/>
        <w:rPr>
          <w:rFonts w:ascii="Arial" w:hAnsi="Arial" w:cs="Arial"/>
          <w:spacing w:val="4"/>
          <w:sz w:val="20"/>
          <w:szCs w:val="20"/>
        </w:rPr>
      </w:pPr>
      <w:r w:rsidRPr="00A67FCF">
        <w:rPr>
          <w:rFonts w:ascii="Arial" w:hAnsi="Arial" w:cs="Arial"/>
          <w:spacing w:val="4"/>
          <w:sz w:val="20"/>
          <w:szCs w:val="20"/>
        </w:rPr>
        <w:t xml:space="preserve">na </w:t>
      </w:r>
      <w:r>
        <w:rPr>
          <w:rFonts w:ascii="Arial" w:hAnsi="Arial" w:cs="Arial"/>
          <w:spacing w:val="4"/>
          <w:sz w:val="20"/>
          <w:szCs w:val="20"/>
        </w:rPr>
        <w:t xml:space="preserve">dostawę Systemu </w:t>
      </w:r>
      <w:r w:rsidR="00A67FCF" w:rsidRPr="00A67FCF">
        <w:rPr>
          <w:rFonts w:ascii="Arial" w:hAnsi="Arial" w:cs="Arial"/>
          <w:spacing w:val="4"/>
          <w:sz w:val="20"/>
          <w:szCs w:val="20"/>
        </w:rPr>
        <w:t xml:space="preserve">SIEM/SOAR wraz z wdrożeniem i instruktażem oraz usługami wsparcia technicznego </w:t>
      </w:r>
    </w:p>
    <w:p w14:paraId="4048AD9E" w14:textId="77777777" w:rsidR="00C67234" w:rsidRDefault="00C67234" w:rsidP="00C67234">
      <w:pPr>
        <w:widowControl/>
        <w:suppressAutoHyphens w:val="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1A5A1297" w14:textId="77777777" w:rsidR="00825E26" w:rsidRDefault="00825E26" w:rsidP="00C67234">
      <w:pPr>
        <w:widowControl/>
        <w:suppressAutoHyphens w:val="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FC82B47" w14:textId="3ED55CE8" w:rsidR="00481D68" w:rsidRDefault="007B6A5E" w:rsidP="00C67234">
      <w:pPr>
        <w:widowControl/>
        <w:suppressAutoHyphens w:val="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5351FDC" w14:textId="77777777" w:rsidR="00825E26" w:rsidRDefault="00825E26" w:rsidP="00C67234">
      <w:pPr>
        <w:widowControl/>
        <w:suppressAutoHyphens w:val="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2FC82B48" w14:textId="5AA7BAC7" w:rsidR="00481D68" w:rsidRDefault="007B6A5E" w:rsidP="00C67234">
      <w:pPr>
        <w:jc w:val="both"/>
        <w:rPr>
          <w:rFonts w:ascii="Arial" w:hAnsi="Arial" w:cs="Arial"/>
          <w:bCs/>
          <w:spacing w:val="4"/>
          <w:sz w:val="20"/>
          <w:szCs w:val="20"/>
        </w:rPr>
      </w:pPr>
      <w:bookmarkStart w:id="0" w:name="_Hlk114731293"/>
      <w:r>
        <w:rPr>
          <w:rFonts w:ascii="Arial" w:hAnsi="Arial" w:cs="Arial"/>
          <w:bCs/>
          <w:spacing w:val="4"/>
          <w:sz w:val="20"/>
          <w:szCs w:val="20"/>
        </w:rPr>
        <w:t xml:space="preserve">dotyczący </w:t>
      </w:r>
      <w:bookmarkEnd w:id="0"/>
      <w:r>
        <w:rPr>
          <w:rFonts w:ascii="Arial" w:hAnsi="Arial" w:cs="Arial"/>
          <w:bCs/>
          <w:spacing w:val="4"/>
          <w:sz w:val="20"/>
          <w:szCs w:val="20"/>
        </w:rPr>
        <w:t xml:space="preserve">oszacowania wartości zamówienia na zakup systemu Zarządzania informacjami i zdarzeniami bezpieczeństwa (SIEM - Security Information and Event Management) oraz systemu Orkiestracja, Automatyzacja i Reagowanie na Incydenty Bezpieczeństwa (SOAR - Security 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Orchestration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, Automation, and </w:t>
      </w:r>
      <w:proofErr w:type="spellStart"/>
      <w:r>
        <w:rPr>
          <w:rFonts w:ascii="Arial" w:hAnsi="Arial" w:cs="Arial"/>
          <w:bCs/>
          <w:spacing w:val="4"/>
          <w:sz w:val="20"/>
          <w:szCs w:val="20"/>
        </w:rPr>
        <w:t>Response</w:t>
      </w:r>
      <w:proofErr w:type="spellEnd"/>
      <w:r>
        <w:rPr>
          <w:rFonts w:ascii="Arial" w:hAnsi="Arial" w:cs="Arial"/>
          <w:bCs/>
          <w:spacing w:val="4"/>
          <w:sz w:val="20"/>
          <w:szCs w:val="20"/>
        </w:rPr>
        <w:t xml:space="preserve">) </w:t>
      </w:r>
      <w:bookmarkStart w:id="1" w:name="_Hlk129941475"/>
      <w:r>
        <w:rPr>
          <w:rFonts w:ascii="Arial" w:hAnsi="Arial" w:cs="Arial"/>
          <w:bCs/>
          <w:spacing w:val="4"/>
          <w:sz w:val="20"/>
          <w:szCs w:val="20"/>
        </w:rPr>
        <w:t>wraz z wdrożeniem i instruktażem oraz usługami wsparcia technicznego</w:t>
      </w:r>
      <w:bookmarkEnd w:id="1"/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</w:p>
    <w:p w14:paraId="2FC82B4A" w14:textId="77777777" w:rsidR="00481D68" w:rsidRDefault="007B6A5E" w:rsidP="00C67234">
      <w:pPr>
        <w:pStyle w:val="Teksttreci0"/>
        <w:shd w:val="clear" w:color="auto" w:fill="auto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l-PL" w:bidi="pl-PL"/>
        </w:rPr>
      </w:pPr>
      <w:r>
        <w:rPr>
          <w:rFonts w:ascii="Arial" w:hAnsi="Arial" w:cs="Arial"/>
          <w:color w:val="000000"/>
          <w:sz w:val="20"/>
          <w:szCs w:val="20"/>
          <w:lang w:eastAsia="pl-PL" w:bidi="pl-PL"/>
        </w:rPr>
        <w:t xml:space="preserve">W celu dołożenia należytej staranności przy ustalaniu szacunkowej wartości planowanego zamówienia, uprzejmie prosimy o podanie ceny netto i brutto za wykonanie przedmiotu, w tym celu należy wypełnić i przesłać poniższy </w:t>
      </w:r>
      <w:r>
        <w:rPr>
          <w:rFonts w:ascii="Arial" w:hAnsi="Arial" w:cs="Arial"/>
          <w:color w:val="000000"/>
          <w:sz w:val="20"/>
          <w:szCs w:val="20"/>
          <w:u w:val="single"/>
          <w:lang w:eastAsia="pl-PL" w:bidi="pl-PL"/>
        </w:rPr>
        <w:t>formularz wyceny.</w:t>
      </w:r>
    </w:p>
    <w:p w14:paraId="2FC82B4B" w14:textId="77777777" w:rsidR="00481D68" w:rsidRDefault="007B6A5E" w:rsidP="00C67234">
      <w:pPr>
        <w:spacing w:before="24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hAnsi="Arial" w:cs="Arial"/>
          <w:sz w:val="20"/>
          <w:szCs w:val="20"/>
        </w:rPr>
        <w:t>Firma: ………………………………Zarejestrowany adres siedziby:…………………….………………..…………</w:t>
      </w:r>
    </w:p>
    <w:p w14:paraId="2FC82B4C" w14:textId="77777777" w:rsidR="00481D68" w:rsidRDefault="007B6A5E" w:rsidP="00C67234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 telefonu ……………………………….Adres email:……….………………...........NIP:……………………..</w:t>
      </w:r>
    </w:p>
    <w:p w14:paraId="06481BB5" w14:textId="77777777" w:rsidR="00825E26" w:rsidRDefault="00825E26" w:rsidP="00C67234">
      <w:pPr>
        <w:spacing w:before="24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53373FAD" w14:textId="29CE37DE" w:rsidR="008D59F3" w:rsidRPr="008D59F3" w:rsidRDefault="007B6A5E" w:rsidP="008D59F3">
      <w:pPr>
        <w:pStyle w:val="Akapitzlist"/>
        <w:numPr>
          <w:ilvl w:val="0"/>
          <w:numId w:val="10"/>
        </w:numPr>
        <w:spacing w:after="120"/>
        <w:ind w:left="425" w:hanging="425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C67234">
        <w:rPr>
          <w:rFonts w:ascii="Arial" w:hAnsi="Arial" w:cs="Arial"/>
          <w:b/>
          <w:bCs/>
          <w:color w:val="000000"/>
          <w:spacing w:val="4"/>
          <w:u w:val="single"/>
        </w:rPr>
        <w:t xml:space="preserve">Dostawa infrastruktury </w:t>
      </w:r>
    </w:p>
    <w:tbl>
      <w:tblPr>
        <w:tblStyle w:val="Tabela-Siatka"/>
        <w:tblpPr w:leftFromText="141" w:rightFromText="141" w:vertAnchor="text" w:horzAnchor="margin" w:tblpX="-714" w:tblpY="14"/>
        <w:tblW w:w="11052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1588"/>
        <w:gridCol w:w="1277"/>
        <w:gridCol w:w="1246"/>
        <w:gridCol w:w="2155"/>
      </w:tblGrid>
      <w:tr w:rsidR="00C67234" w14:paraId="014327C9" w14:textId="77777777" w:rsidTr="005A2C4B">
        <w:tc>
          <w:tcPr>
            <w:tcW w:w="3936" w:type="dxa"/>
            <w:vAlign w:val="center"/>
          </w:tcPr>
          <w:p w14:paraId="6F2DCE79" w14:textId="77777777" w:rsidR="00C67234" w:rsidRPr="00704806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4806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850" w:type="dxa"/>
            <w:vAlign w:val="center"/>
          </w:tcPr>
          <w:p w14:paraId="4B56E92C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88" w:type="dxa"/>
            <w:vAlign w:val="center"/>
          </w:tcPr>
          <w:p w14:paraId="603C2881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277" w:type="dxa"/>
            <w:vAlign w:val="center"/>
          </w:tcPr>
          <w:p w14:paraId="7EEACFCD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1132DDBE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1246" w:type="dxa"/>
            <w:vAlign w:val="center"/>
          </w:tcPr>
          <w:p w14:paraId="677175A6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06BB40EB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2155" w:type="dxa"/>
          </w:tcPr>
          <w:p w14:paraId="58B62227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- liczba dni kalendarzowych od zawarcia umowy do uzupełnienia przez Wykonawcę*</w:t>
            </w:r>
          </w:p>
        </w:tc>
      </w:tr>
      <w:tr w:rsidR="00C67234" w14:paraId="193FE1D5" w14:textId="77777777" w:rsidTr="005A2C4B">
        <w:trPr>
          <w:trHeight w:val="292"/>
        </w:trPr>
        <w:tc>
          <w:tcPr>
            <w:tcW w:w="3936" w:type="dxa"/>
            <w:vAlign w:val="center"/>
          </w:tcPr>
          <w:p w14:paraId="377D6AF0" w14:textId="77777777" w:rsidR="00C67234" w:rsidRPr="00704806" w:rsidRDefault="00C67234" w:rsidP="005A2C4B">
            <w:pPr>
              <w:ind w:right="-2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0480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17C4251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88" w:type="dxa"/>
            <w:vAlign w:val="center"/>
          </w:tcPr>
          <w:p w14:paraId="7709020D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2FA0AAC1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46" w:type="dxa"/>
            <w:vAlign w:val="center"/>
          </w:tcPr>
          <w:p w14:paraId="41C375AC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55" w:type="dxa"/>
            <w:vAlign w:val="center"/>
          </w:tcPr>
          <w:p w14:paraId="02860CDF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C67234" w14:paraId="50B69AD3" w14:textId="77777777" w:rsidTr="005A2C4B">
        <w:trPr>
          <w:trHeight w:val="567"/>
        </w:trPr>
        <w:tc>
          <w:tcPr>
            <w:tcW w:w="3936" w:type="dxa"/>
            <w:vAlign w:val="center"/>
          </w:tcPr>
          <w:p w14:paraId="3A9511E5" w14:textId="77777777" w:rsidR="00C67234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704806">
              <w:rPr>
                <w:rFonts w:ascii="Arial" w:hAnsi="Arial" w:cs="Arial"/>
                <w:bCs/>
                <w:sz w:val="20"/>
                <w:szCs w:val="20"/>
              </w:rPr>
              <w:t>Dedykowan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04806">
              <w:rPr>
                <w:rFonts w:ascii="Arial" w:hAnsi="Arial" w:cs="Arial"/>
                <w:bCs/>
                <w:sz w:val="20"/>
                <w:szCs w:val="20"/>
              </w:rPr>
              <w:t xml:space="preserve"> hybrydow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04806">
              <w:rPr>
                <w:rFonts w:ascii="Arial" w:hAnsi="Arial" w:cs="Arial"/>
                <w:bCs/>
                <w:sz w:val="20"/>
                <w:szCs w:val="20"/>
              </w:rPr>
              <w:t xml:space="preserve"> macierz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04806">
              <w:rPr>
                <w:rFonts w:ascii="Arial" w:hAnsi="Arial" w:cs="Arial"/>
                <w:bCs/>
                <w:sz w:val="20"/>
                <w:szCs w:val="20"/>
              </w:rPr>
              <w:t>dyskow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04806">
              <w:rPr>
                <w:rFonts w:ascii="Arial" w:hAnsi="Arial" w:cs="Arial"/>
                <w:bCs/>
                <w:sz w:val="20"/>
                <w:szCs w:val="20"/>
              </w:rPr>
              <w:t xml:space="preserve"> klasy Enterprise opart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704806">
              <w:rPr>
                <w:rFonts w:ascii="Arial" w:hAnsi="Arial" w:cs="Arial"/>
                <w:bCs/>
                <w:sz w:val="20"/>
                <w:szCs w:val="20"/>
              </w:rPr>
              <w:t xml:space="preserve"> o dyski SSD i HDD ze wsparciem na okres 36 miesięcy</w:t>
            </w:r>
          </w:p>
          <w:p w14:paraId="03DC49F3" w14:textId="77777777" w:rsidR="00C67234" w:rsidRPr="005A2C4B" w:rsidRDefault="00C67234" w:rsidP="005A2C4B">
            <w:pPr>
              <w:ind w:right="-2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50D94E4" w14:textId="77777777" w:rsidR="00C67234" w:rsidRPr="005A2C4B" w:rsidRDefault="00C67234" w:rsidP="005A2C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6515CFB5" w14:textId="77777777" w:rsidR="00C67234" w:rsidRPr="005A2C4B" w:rsidRDefault="00C67234" w:rsidP="005A2C4B">
            <w:pPr>
              <w:spacing w:before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10CE4DA4" w14:textId="77777777" w:rsidR="00C67234" w:rsidRPr="005A2C4B" w:rsidRDefault="00C67234" w:rsidP="005A2C4B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Model/typ</w:t>
            </w:r>
            <w:r w:rsidRPr="005A2C4B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/</w:t>
            </w:r>
            <w:r w:rsidRPr="005A2C4B">
              <w:rPr>
                <w:rFonts w:ascii="Arial" w:hAnsi="Arial" w:cs="Arial"/>
                <w:sz w:val="16"/>
                <w:szCs w:val="16"/>
              </w:rPr>
              <w:t>wersja/kod urządzenia:</w:t>
            </w:r>
          </w:p>
          <w:p w14:paraId="55853BDB" w14:textId="77777777" w:rsidR="00C67234" w:rsidRPr="005A2C4B" w:rsidRDefault="00C67234" w:rsidP="005A2C4B">
            <w:pPr>
              <w:spacing w:before="16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850" w:type="dxa"/>
            <w:vAlign w:val="center"/>
          </w:tcPr>
          <w:p w14:paraId="735631FF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88" w:type="dxa"/>
          </w:tcPr>
          <w:p w14:paraId="4CC903FD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77" w:type="dxa"/>
          </w:tcPr>
          <w:p w14:paraId="56AAE098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46" w:type="dxa"/>
          </w:tcPr>
          <w:p w14:paraId="7476FF55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155" w:type="dxa"/>
          </w:tcPr>
          <w:p w14:paraId="142E5119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C67234" w14:paraId="15DEE37B" w14:textId="77777777" w:rsidTr="005A2C4B">
        <w:trPr>
          <w:trHeight w:val="567"/>
        </w:trPr>
        <w:tc>
          <w:tcPr>
            <w:tcW w:w="3936" w:type="dxa"/>
            <w:vAlign w:val="center"/>
          </w:tcPr>
          <w:p w14:paraId="5CD8A419" w14:textId="77777777" w:rsidR="00C67234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704806">
              <w:rPr>
                <w:rFonts w:ascii="Arial" w:hAnsi="Arial" w:cs="Arial"/>
                <w:bCs/>
                <w:sz w:val="20"/>
                <w:szCs w:val="20"/>
              </w:rPr>
              <w:t>Przełącznik sieci Ethernet ze wsparciem na okres 36 miesięcy</w:t>
            </w:r>
          </w:p>
          <w:p w14:paraId="7E1C4558" w14:textId="77777777" w:rsidR="00C67234" w:rsidRPr="005A2C4B" w:rsidRDefault="00C67234" w:rsidP="005A2C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1D9D4140" w14:textId="77777777" w:rsidR="00C67234" w:rsidRPr="005A2C4B" w:rsidRDefault="00C67234" w:rsidP="005A2C4B">
            <w:pPr>
              <w:spacing w:before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34DCE687" w14:textId="77777777" w:rsidR="00C67234" w:rsidRPr="005A2C4B" w:rsidRDefault="00C67234" w:rsidP="005A2C4B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Model/typ</w:t>
            </w:r>
            <w:r w:rsidRPr="005A2C4B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/</w:t>
            </w:r>
            <w:r w:rsidRPr="005A2C4B">
              <w:rPr>
                <w:rFonts w:ascii="Arial" w:hAnsi="Arial" w:cs="Arial"/>
                <w:sz w:val="16"/>
                <w:szCs w:val="16"/>
              </w:rPr>
              <w:t>wersja/kod urządzenia:</w:t>
            </w:r>
          </w:p>
          <w:p w14:paraId="19849E50" w14:textId="77777777" w:rsidR="00C67234" w:rsidRPr="00704806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850" w:type="dxa"/>
            <w:vAlign w:val="center"/>
          </w:tcPr>
          <w:p w14:paraId="0FBA31AA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88" w:type="dxa"/>
          </w:tcPr>
          <w:p w14:paraId="75100EFC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77" w:type="dxa"/>
          </w:tcPr>
          <w:p w14:paraId="041BDDA6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46" w:type="dxa"/>
          </w:tcPr>
          <w:p w14:paraId="3C12E5C6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155" w:type="dxa"/>
          </w:tcPr>
          <w:p w14:paraId="3C05A6CF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C67234" w14:paraId="604B741E" w14:textId="77777777" w:rsidTr="005A2C4B">
        <w:trPr>
          <w:trHeight w:val="567"/>
        </w:trPr>
        <w:tc>
          <w:tcPr>
            <w:tcW w:w="3936" w:type="dxa"/>
            <w:tcBorders>
              <w:top w:val="nil"/>
            </w:tcBorders>
            <w:vAlign w:val="center"/>
          </w:tcPr>
          <w:p w14:paraId="23A563D7" w14:textId="77777777" w:rsidR="00C67234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704806">
              <w:rPr>
                <w:rFonts w:ascii="Arial" w:hAnsi="Arial" w:cs="Arial"/>
                <w:bCs/>
                <w:sz w:val="20"/>
                <w:szCs w:val="20"/>
              </w:rPr>
              <w:t>Przełącznik sieci SAN ze wsparciem na okres 36 miesięcy</w:t>
            </w:r>
          </w:p>
          <w:p w14:paraId="1AF3FA43" w14:textId="77777777" w:rsidR="00C67234" w:rsidRPr="005A2C4B" w:rsidRDefault="00C67234" w:rsidP="005A2C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1CD496F0" w14:textId="77777777" w:rsidR="00C67234" w:rsidRPr="005A2C4B" w:rsidRDefault="00C67234" w:rsidP="005A2C4B">
            <w:pPr>
              <w:spacing w:before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22AF2A50" w14:textId="77777777" w:rsidR="00C67234" w:rsidRPr="005A2C4B" w:rsidRDefault="00C67234" w:rsidP="005A2C4B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Model/typ</w:t>
            </w:r>
            <w:r w:rsidRPr="005A2C4B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/</w:t>
            </w:r>
            <w:r w:rsidRPr="005A2C4B">
              <w:rPr>
                <w:rFonts w:ascii="Arial" w:hAnsi="Arial" w:cs="Arial"/>
                <w:sz w:val="16"/>
                <w:szCs w:val="16"/>
              </w:rPr>
              <w:t>wersja/kod urządzenia:</w:t>
            </w:r>
          </w:p>
          <w:p w14:paraId="34F71096" w14:textId="77777777" w:rsidR="00C67234" w:rsidRPr="00704806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54415F3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88" w:type="dxa"/>
            <w:tcBorders>
              <w:top w:val="nil"/>
            </w:tcBorders>
          </w:tcPr>
          <w:p w14:paraId="200ABB62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77" w:type="dxa"/>
            <w:tcBorders>
              <w:top w:val="nil"/>
            </w:tcBorders>
          </w:tcPr>
          <w:p w14:paraId="56C3699B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46" w:type="dxa"/>
            <w:tcBorders>
              <w:top w:val="nil"/>
            </w:tcBorders>
          </w:tcPr>
          <w:p w14:paraId="21B73255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155" w:type="dxa"/>
            <w:tcBorders>
              <w:top w:val="nil"/>
            </w:tcBorders>
          </w:tcPr>
          <w:p w14:paraId="0C12A440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C67234" w14:paraId="0DD64ED0" w14:textId="77777777" w:rsidTr="005A2C4B">
        <w:trPr>
          <w:trHeight w:val="567"/>
        </w:trPr>
        <w:tc>
          <w:tcPr>
            <w:tcW w:w="3936" w:type="dxa"/>
            <w:tcBorders>
              <w:top w:val="nil"/>
            </w:tcBorders>
            <w:vAlign w:val="center"/>
          </w:tcPr>
          <w:p w14:paraId="599886E4" w14:textId="77777777" w:rsidR="00C67234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704806">
              <w:rPr>
                <w:rFonts w:ascii="Arial" w:hAnsi="Arial" w:cs="Arial"/>
                <w:bCs/>
                <w:sz w:val="20"/>
                <w:szCs w:val="20"/>
              </w:rPr>
              <w:t>Serwer fizyczny do klastra wirtualizacji ze wsparciem na okres 36 miesięcy</w:t>
            </w:r>
          </w:p>
          <w:p w14:paraId="4B7BB224" w14:textId="77777777" w:rsidR="00C67234" w:rsidRPr="005A2C4B" w:rsidRDefault="00C67234" w:rsidP="005A2C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636DFCB2" w14:textId="77777777" w:rsidR="00C67234" w:rsidRPr="005A2C4B" w:rsidRDefault="00C67234" w:rsidP="005A2C4B">
            <w:pPr>
              <w:spacing w:before="1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  <w:p w14:paraId="0D842EE8" w14:textId="77777777" w:rsidR="00C67234" w:rsidRPr="005A2C4B" w:rsidRDefault="00C67234" w:rsidP="005A2C4B">
            <w:pPr>
              <w:spacing w:before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Model/typ</w:t>
            </w:r>
            <w:r w:rsidRPr="005A2C4B">
              <w:rPr>
                <w:rFonts w:ascii="Arial" w:hAnsi="Arial" w:cs="Arial"/>
                <w:color w:val="000000"/>
                <w:spacing w:val="4"/>
                <w:sz w:val="16"/>
                <w:szCs w:val="16"/>
              </w:rPr>
              <w:t>/</w:t>
            </w:r>
            <w:r w:rsidRPr="005A2C4B">
              <w:rPr>
                <w:rFonts w:ascii="Arial" w:hAnsi="Arial" w:cs="Arial"/>
                <w:sz w:val="16"/>
                <w:szCs w:val="16"/>
              </w:rPr>
              <w:t>wersja/kod urządzenia:</w:t>
            </w:r>
          </w:p>
          <w:p w14:paraId="23081F86" w14:textId="77777777" w:rsidR="00C67234" w:rsidRPr="00704806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……………………………………..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09AE15B9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588" w:type="dxa"/>
            <w:tcBorders>
              <w:top w:val="nil"/>
            </w:tcBorders>
          </w:tcPr>
          <w:p w14:paraId="76841CF7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77" w:type="dxa"/>
            <w:tcBorders>
              <w:top w:val="nil"/>
            </w:tcBorders>
          </w:tcPr>
          <w:p w14:paraId="455829DD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46" w:type="dxa"/>
            <w:tcBorders>
              <w:top w:val="nil"/>
            </w:tcBorders>
          </w:tcPr>
          <w:p w14:paraId="624AE01F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155" w:type="dxa"/>
            <w:tcBorders>
              <w:top w:val="nil"/>
            </w:tcBorders>
          </w:tcPr>
          <w:p w14:paraId="6D84E11F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C67234" w14:paraId="12E93450" w14:textId="77777777" w:rsidTr="005A2C4B">
        <w:trPr>
          <w:trHeight w:val="567"/>
        </w:trPr>
        <w:tc>
          <w:tcPr>
            <w:tcW w:w="3936" w:type="dxa"/>
            <w:tcBorders>
              <w:top w:val="nil"/>
            </w:tcBorders>
            <w:vAlign w:val="center"/>
          </w:tcPr>
          <w:p w14:paraId="03B1156A" w14:textId="77777777" w:rsidR="00C67234" w:rsidRDefault="00C67234" w:rsidP="005A2C4B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704806">
              <w:rPr>
                <w:rFonts w:ascii="Arial" w:hAnsi="Arial" w:cs="Arial"/>
                <w:bCs/>
                <w:sz w:val="20"/>
                <w:szCs w:val="20"/>
              </w:rPr>
              <w:t>Dostawa licencji oprogramowania VMware dla klastra wirtualizacji</w:t>
            </w:r>
          </w:p>
          <w:p w14:paraId="3B8F3C74" w14:textId="77777777" w:rsidR="00C67234" w:rsidRPr="005A2C4B" w:rsidRDefault="00C67234" w:rsidP="005A2C4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2C4B">
              <w:rPr>
                <w:rFonts w:ascii="Arial" w:hAnsi="Arial" w:cs="Arial"/>
                <w:sz w:val="16"/>
                <w:szCs w:val="16"/>
              </w:rPr>
              <w:t>Producent urządzenia:</w:t>
            </w:r>
          </w:p>
          <w:p w14:paraId="10D05392" w14:textId="77777777" w:rsidR="0008322D" w:rsidRPr="00FF3FA5" w:rsidRDefault="0008322D" w:rsidP="0008322D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2322D212" w14:textId="77777777" w:rsidR="0008322D" w:rsidRPr="00FF3FA5" w:rsidRDefault="0008322D" w:rsidP="0008322D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lastRenderedPageBreak/>
              <w:t>(Wypełnia Wykonawca podając szczegóły dla każdego oferowanego oprogramowania/licencji:</w:t>
            </w:r>
          </w:p>
          <w:p w14:paraId="09E1C1B4" w14:textId="77777777" w:rsidR="0008322D" w:rsidRPr="00FF3FA5" w:rsidRDefault="0008322D" w:rsidP="0008322D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FF3FA5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75650D52" w14:textId="34D0BC9B" w:rsidR="00C67234" w:rsidRPr="00704806" w:rsidRDefault="0008322D" w:rsidP="0008322D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40BD0BD5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36 miesięcy</w:t>
            </w:r>
          </w:p>
        </w:tc>
        <w:tc>
          <w:tcPr>
            <w:tcW w:w="1588" w:type="dxa"/>
            <w:tcBorders>
              <w:top w:val="nil"/>
            </w:tcBorders>
          </w:tcPr>
          <w:p w14:paraId="2F7BCCC3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77" w:type="dxa"/>
            <w:tcBorders>
              <w:top w:val="nil"/>
            </w:tcBorders>
          </w:tcPr>
          <w:p w14:paraId="3B6B1B46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1246" w:type="dxa"/>
            <w:tcBorders>
              <w:top w:val="nil"/>
            </w:tcBorders>
          </w:tcPr>
          <w:p w14:paraId="17021C62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155" w:type="dxa"/>
            <w:tcBorders>
              <w:top w:val="nil"/>
            </w:tcBorders>
          </w:tcPr>
          <w:p w14:paraId="470787CF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4F23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C67234" w14:paraId="5FF0AF9A" w14:textId="77777777" w:rsidTr="005A2C4B">
        <w:trPr>
          <w:trHeight w:val="391"/>
        </w:trPr>
        <w:tc>
          <w:tcPr>
            <w:tcW w:w="3936" w:type="dxa"/>
            <w:vAlign w:val="center"/>
          </w:tcPr>
          <w:p w14:paraId="0AA38830" w14:textId="77777777" w:rsidR="00C67234" w:rsidRDefault="00C67234" w:rsidP="005A2C4B">
            <w:pPr>
              <w:ind w:right="-2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850" w:type="dxa"/>
            <w:vAlign w:val="center"/>
          </w:tcPr>
          <w:p w14:paraId="3EAC4353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14:paraId="719F8F3B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1146C099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14:paraId="6257724A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4FC87060" w14:textId="77777777" w:rsidR="00C67234" w:rsidRDefault="00C67234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127C9" w14:textId="1505D444" w:rsidR="00E84C07" w:rsidRDefault="008D59F3" w:rsidP="00C67234">
      <w:pPr>
        <w:pStyle w:val="Akapitzlist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>Wdrożenie i usługi asysty technicznej</w:t>
      </w:r>
    </w:p>
    <w:tbl>
      <w:tblPr>
        <w:tblStyle w:val="Tabela-Siatka"/>
        <w:tblpPr w:leftFromText="141" w:rightFromText="141" w:vertAnchor="text" w:horzAnchor="margin" w:tblpX="-714" w:tblpY="14"/>
        <w:tblW w:w="11052" w:type="dxa"/>
        <w:tblLayout w:type="fixed"/>
        <w:tblLook w:val="04A0" w:firstRow="1" w:lastRow="0" w:firstColumn="1" w:lastColumn="0" w:noHBand="0" w:noVBand="1"/>
      </w:tblPr>
      <w:tblGrid>
        <w:gridCol w:w="3682"/>
        <w:gridCol w:w="991"/>
        <w:gridCol w:w="1701"/>
        <w:gridCol w:w="1277"/>
        <w:gridCol w:w="852"/>
        <w:gridCol w:w="2549"/>
      </w:tblGrid>
      <w:tr w:rsidR="00704806" w14:paraId="752841A9" w14:textId="77777777" w:rsidTr="005A2C4B">
        <w:tc>
          <w:tcPr>
            <w:tcW w:w="3682" w:type="dxa"/>
            <w:vAlign w:val="center"/>
          </w:tcPr>
          <w:p w14:paraId="119E257A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91" w:type="dxa"/>
            <w:vAlign w:val="center"/>
          </w:tcPr>
          <w:p w14:paraId="7B106F1E" w14:textId="2787A6CC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Pracochłonność w </w:t>
            </w:r>
            <w:r w:rsidR="00FF3FA5">
              <w:rPr>
                <w:rFonts w:ascii="Arial" w:hAnsi="Arial" w:cs="Arial"/>
                <w:b/>
                <w:sz w:val="20"/>
                <w:szCs w:val="20"/>
              </w:rPr>
              <w:t>roboczogodzinach</w:t>
            </w:r>
          </w:p>
        </w:tc>
        <w:tc>
          <w:tcPr>
            <w:tcW w:w="1701" w:type="dxa"/>
            <w:vAlign w:val="center"/>
          </w:tcPr>
          <w:p w14:paraId="4083BBC6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277" w:type="dxa"/>
            <w:vAlign w:val="center"/>
          </w:tcPr>
          <w:p w14:paraId="18C767BC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34E351BE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852" w:type="dxa"/>
            <w:vAlign w:val="center"/>
          </w:tcPr>
          <w:p w14:paraId="0FC3B394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61CCE82A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2549" w:type="dxa"/>
          </w:tcPr>
          <w:p w14:paraId="0CF38454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- liczba dni kalendarzowych od zawarcia umowy do uzupełnienia przez Wykonawcę*</w:t>
            </w:r>
          </w:p>
        </w:tc>
      </w:tr>
      <w:tr w:rsidR="00704806" w14:paraId="34C50162" w14:textId="77777777" w:rsidTr="00704806">
        <w:trPr>
          <w:trHeight w:val="246"/>
        </w:trPr>
        <w:tc>
          <w:tcPr>
            <w:tcW w:w="3682" w:type="dxa"/>
            <w:vAlign w:val="center"/>
          </w:tcPr>
          <w:p w14:paraId="246BE49C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1" w:type="dxa"/>
            <w:vAlign w:val="center"/>
          </w:tcPr>
          <w:p w14:paraId="5A2E0405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325D1B5E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7" w:type="dxa"/>
            <w:vAlign w:val="center"/>
          </w:tcPr>
          <w:p w14:paraId="38EFC00A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2" w:type="dxa"/>
            <w:vAlign w:val="center"/>
          </w:tcPr>
          <w:p w14:paraId="60A6FFC5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9" w:type="dxa"/>
            <w:vAlign w:val="center"/>
          </w:tcPr>
          <w:p w14:paraId="01AF14FE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704806" w14:paraId="01EBE1F9" w14:textId="77777777" w:rsidTr="005A2C4B">
        <w:trPr>
          <w:trHeight w:val="567"/>
        </w:trPr>
        <w:tc>
          <w:tcPr>
            <w:tcW w:w="3682" w:type="dxa"/>
            <w:vAlign w:val="center"/>
          </w:tcPr>
          <w:p w14:paraId="04D2CD6C" w14:textId="262001F4" w:rsidR="00704806" w:rsidRPr="00112075" w:rsidRDefault="00FF3FA5" w:rsidP="005A2C4B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 w:rsidRPr="00112075">
              <w:rPr>
                <w:rFonts w:ascii="Arial" w:hAnsi="Arial" w:cs="Arial"/>
                <w:sz w:val="20"/>
                <w:szCs w:val="20"/>
              </w:rPr>
              <w:t>Wdrożenie zgodnie z zapisami OPZ pkt.</w:t>
            </w:r>
            <w:r w:rsidR="00112075" w:rsidRPr="00112075">
              <w:rPr>
                <w:rFonts w:ascii="Arial" w:hAnsi="Arial" w:cs="Arial"/>
                <w:sz w:val="20"/>
                <w:szCs w:val="20"/>
              </w:rPr>
              <w:t xml:space="preserve"> XIII. MINIMALNE WYMAGANIA w ZAKRESIE WDROŻENIA SYSTEMU WRAZ Z PRZEPROWADZENIEM INSTRUKTAŻU</w:t>
            </w:r>
          </w:p>
        </w:tc>
        <w:tc>
          <w:tcPr>
            <w:tcW w:w="991" w:type="dxa"/>
            <w:vAlign w:val="center"/>
          </w:tcPr>
          <w:p w14:paraId="261F50EC" w14:textId="420A9B87" w:rsidR="00704806" w:rsidRPr="00CB05E8" w:rsidRDefault="00825E2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701" w:type="dxa"/>
          </w:tcPr>
          <w:p w14:paraId="1A70396A" w14:textId="77777777" w:rsidR="00704806" w:rsidRPr="00CB05E8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5E575C84" w14:textId="77777777" w:rsidR="00704806" w:rsidRPr="00CB05E8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5E8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  <w:tc>
          <w:tcPr>
            <w:tcW w:w="852" w:type="dxa"/>
            <w:vAlign w:val="center"/>
          </w:tcPr>
          <w:p w14:paraId="588518F5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2549" w:type="dxa"/>
            <w:vAlign w:val="center"/>
          </w:tcPr>
          <w:p w14:paraId="051B4327" w14:textId="77777777" w:rsidR="00704806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……………….</w:t>
            </w:r>
          </w:p>
        </w:tc>
      </w:tr>
      <w:tr w:rsidR="00704806" w:rsidRPr="00CB05E8" w14:paraId="0907C73A" w14:textId="77777777" w:rsidTr="005A2C4B">
        <w:trPr>
          <w:trHeight w:val="567"/>
        </w:trPr>
        <w:tc>
          <w:tcPr>
            <w:tcW w:w="3682" w:type="dxa"/>
            <w:vAlign w:val="center"/>
          </w:tcPr>
          <w:p w14:paraId="0C45907F" w14:textId="05C470E4" w:rsidR="00704806" w:rsidRPr="00CB05E8" w:rsidRDefault="00050908" w:rsidP="005A2C4B">
            <w:pPr>
              <w:ind w:right="-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 w:bidi="ar-SA"/>
              </w:rPr>
              <w:t>Asysta techniczna</w:t>
            </w:r>
            <w:r w:rsidR="00106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 w:bidi="ar-SA"/>
              </w:rPr>
              <w:t>, w tym</w:t>
            </w:r>
            <w:r w:rsidR="00704806" w:rsidRPr="00CB05E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 w:bidi="ar-SA"/>
              </w:rPr>
              <w:t xml:space="preserve"> zmiany, konsultacje.</w:t>
            </w:r>
            <w:r w:rsidR="00106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 w:bidi="ar-SA"/>
              </w:rPr>
              <w:t xml:space="preserve"> Realizowana na podstawie zleceń</w:t>
            </w:r>
          </w:p>
        </w:tc>
        <w:tc>
          <w:tcPr>
            <w:tcW w:w="991" w:type="dxa"/>
            <w:vAlign w:val="center"/>
          </w:tcPr>
          <w:p w14:paraId="63C50A1D" w14:textId="3FCDE550" w:rsidR="00704806" w:rsidRPr="00CB05E8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5E8">
              <w:rPr>
                <w:rFonts w:ascii="Arial" w:hAnsi="Arial" w:cs="Arial"/>
                <w:sz w:val="20"/>
                <w:szCs w:val="20"/>
              </w:rPr>
              <w:t>2</w:t>
            </w:r>
            <w:r w:rsidR="00FF3FA5">
              <w:rPr>
                <w:rFonts w:ascii="Arial" w:hAnsi="Arial" w:cs="Arial"/>
                <w:sz w:val="20"/>
                <w:szCs w:val="20"/>
              </w:rPr>
              <w:t>24</w:t>
            </w:r>
            <w:r w:rsidRPr="00CB05E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vAlign w:val="center"/>
          </w:tcPr>
          <w:p w14:paraId="1921DA4C" w14:textId="77777777" w:rsidR="00704806" w:rsidRPr="00CB05E8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14:paraId="42C04E55" w14:textId="77777777" w:rsidR="00704806" w:rsidRPr="00CB05E8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6689D99C" w14:textId="77777777" w:rsidR="00704806" w:rsidRPr="00CB05E8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9" w:type="dxa"/>
            <w:vAlign w:val="center"/>
          </w:tcPr>
          <w:p w14:paraId="516E217E" w14:textId="77777777" w:rsidR="00704806" w:rsidRPr="00CB05E8" w:rsidRDefault="00704806" w:rsidP="005A2C4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C82BA0" w14:textId="0EAB9040" w:rsidR="00481D68" w:rsidRDefault="007B6A5E" w:rsidP="00C67234">
      <w:pPr>
        <w:pStyle w:val="Akapitzlist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>Dostawa oprogramowania SIEM/SOAR</w:t>
      </w:r>
      <w:r w:rsidR="00617D35">
        <w:rPr>
          <w:rFonts w:ascii="Arial" w:hAnsi="Arial" w:cs="Arial"/>
          <w:b/>
          <w:bCs/>
          <w:color w:val="000000"/>
          <w:spacing w:val="4"/>
          <w:u w:val="single"/>
        </w:rPr>
        <w:t xml:space="preserve"> w wariancie MULTITENANT</w:t>
      </w: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dla środowiska o parametrach (EPS - 29 000, 1372 źródeł logów, 720 systemów operacyjnych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windows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+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linux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z których należy pobierać informacje za pomocą agenta, 70 stacji roboczych </w:t>
      </w:r>
      <w:r w:rsidR="00521BFA">
        <w:rPr>
          <w:rFonts w:ascii="Arial" w:hAnsi="Arial" w:cs="Arial"/>
          <w:b/>
          <w:bCs/>
          <w:color w:val="000000"/>
          <w:spacing w:val="4"/>
          <w:u w:val="single"/>
        </w:rPr>
        <w:t xml:space="preserve">z wymogiem UEBA </w:t>
      </w:r>
      <w:r>
        <w:rPr>
          <w:rFonts w:ascii="Arial" w:hAnsi="Arial" w:cs="Arial"/>
          <w:b/>
          <w:bCs/>
          <w:color w:val="000000"/>
          <w:spacing w:val="4"/>
          <w:u w:val="single"/>
        </w:rPr>
        <w:t>)</w:t>
      </w:r>
    </w:p>
    <w:tbl>
      <w:tblPr>
        <w:tblStyle w:val="Tabela-Siatka"/>
        <w:tblW w:w="10995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4459"/>
        <w:gridCol w:w="996"/>
        <w:gridCol w:w="1690"/>
        <w:gridCol w:w="1282"/>
        <w:gridCol w:w="848"/>
        <w:gridCol w:w="1720"/>
      </w:tblGrid>
      <w:tr w:rsidR="00481D68" w14:paraId="2FC82BA9" w14:textId="77777777" w:rsidTr="00EA73D9">
        <w:tc>
          <w:tcPr>
            <w:tcW w:w="4459" w:type="dxa"/>
            <w:vAlign w:val="center"/>
          </w:tcPr>
          <w:p w14:paraId="2FC82BA1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96" w:type="dxa"/>
            <w:vAlign w:val="center"/>
          </w:tcPr>
          <w:p w14:paraId="2FC82BA2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690" w:type="dxa"/>
            <w:vAlign w:val="center"/>
          </w:tcPr>
          <w:p w14:paraId="2FC82BA3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282" w:type="dxa"/>
            <w:vAlign w:val="center"/>
          </w:tcPr>
          <w:p w14:paraId="2FC82BA4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2FC82BA5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848" w:type="dxa"/>
            <w:vAlign w:val="center"/>
          </w:tcPr>
          <w:p w14:paraId="2FC82BA6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FC82BA7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1720" w:type="dxa"/>
          </w:tcPr>
          <w:p w14:paraId="2FC82BA8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- liczba dni kalendarzowych od zawarcia umowy do uzupełnienia przez Wykonawcę*</w:t>
            </w:r>
          </w:p>
        </w:tc>
      </w:tr>
      <w:tr w:rsidR="00481D68" w14:paraId="2FC82BB0" w14:textId="77777777" w:rsidTr="00FF3FA5">
        <w:trPr>
          <w:trHeight w:val="413"/>
        </w:trPr>
        <w:tc>
          <w:tcPr>
            <w:tcW w:w="4459" w:type="dxa"/>
            <w:vAlign w:val="center"/>
          </w:tcPr>
          <w:p w14:paraId="2FC82BAA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2FC82BAB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90" w:type="dxa"/>
            <w:vAlign w:val="center"/>
          </w:tcPr>
          <w:p w14:paraId="2FC82BAC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14:paraId="2FC82BAD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14:paraId="2FC82BAE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20" w:type="dxa"/>
            <w:vAlign w:val="center"/>
          </w:tcPr>
          <w:p w14:paraId="2FC82BAF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81D68" w14:paraId="2FC82BBE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22ECA324" w14:textId="77777777" w:rsidR="00481D68" w:rsidRDefault="007B6A5E" w:rsidP="00704806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FF3FA5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ze wsparciem </w:t>
            </w:r>
            <w:r w:rsidRPr="00704806">
              <w:rPr>
                <w:rFonts w:ascii="Arial" w:hAnsi="Arial" w:cs="Arial"/>
                <w:b/>
                <w:sz w:val="20"/>
                <w:szCs w:val="20"/>
              </w:rPr>
              <w:t>na okres 24 miesięcy</w:t>
            </w:r>
          </w:p>
          <w:p w14:paraId="626769ED" w14:textId="39037D94" w:rsidR="00050908" w:rsidRPr="00FF3FA5" w:rsidRDefault="00050908" w:rsidP="00704806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03B17B64" w14:textId="77777777" w:rsidR="00050908" w:rsidRPr="00FF3FA5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4AD755E3" w14:textId="54B88AD5" w:rsidR="00050908" w:rsidRPr="00FF3FA5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FF3FA5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BB8" w14:textId="4206C5E6" w:rsidR="00A837D9" w:rsidRPr="00FF3FA5" w:rsidRDefault="00050908" w:rsidP="00FF3FA5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FF3FA5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BB9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BBA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BBB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BBC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BBD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BC5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73D1FBB7" w14:textId="77777777" w:rsidR="00481D68" w:rsidRDefault="007B6A5E" w:rsidP="00704806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FF3FA5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ze wsparciem </w:t>
            </w:r>
            <w:r w:rsidRPr="00704806">
              <w:rPr>
                <w:rFonts w:ascii="Arial" w:hAnsi="Arial" w:cs="Arial"/>
                <w:b/>
                <w:sz w:val="20"/>
                <w:szCs w:val="20"/>
              </w:rPr>
              <w:t>na okres 36 miesięcy</w:t>
            </w:r>
          </w:p>
          <w:p w14:paraId="3F8D69D6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2F221E38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4AEE1E43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BBF" w14:textId="2C0BDAF7" w:rsidR="00050908" w:rsidRPr="00FF3FA5" w:rsidRDefault="00050908" w:rsidP="00FF3FA5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BC0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BC1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BC2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BC3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BC4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BD3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7F6B02DC" w14:textId="77777777" w:rsidR="00481D68" w:rsidRDefault="007B6A5E" w:rsidP="00704806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FF3FA5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Dostawę licencji dla systemu Orkiestracja, Automatyzacja i Reagowanie na Incydenty Bezpieczeństwa (SOAR - Security </w:t>
            </w:r>
            <w:proofErr w:type="spellStart"/>
            <w:r w:rsidRPr="00FF3FA5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FF3FA5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FF3FA5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FF3FA5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704806">
              <w:rPr>
                <w:rFonts w:ascii="Arial" w:hAnsi="Arial" w:cs="Arial"/>
                <w:b/>
                <w:sz w:val="20"/>
                <w:szCs w:val="20"/>
              </w:rPr>
              <w:t>ze wsparciem na okres 24 miesięcy</w:t>
            </w:r>
          </w:p>
          <w:p w14:paraId="43587DBD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34DC9C65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0E689547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BCD" w14:textId="5D337C50" w:rsidR="00050908" w:rsidRPr="00FF3FA5" w:rsidRDefault="00050908" w:rsidP="00FF3FA5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BCE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BCF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BD0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BD1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BD2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BDA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6531FA12" w14:textId="77777777" w:rsidR="00481D68" w:rsidRDefault="007B6A5E" w:rsidP="00704806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FF3FA5">
              <w:rPr>
                <w:rFonts w:ascii="Arial" w:hAnsi="Arial" w:cs="Arial"/>
                <w:bCs/>
                <w:sz w:val="20"/>
                <w:szCs w:val="20"/>
              </w:rPr>
              <w:t xml:space="preserve">Dostawę licencji dla systemu Orkiestracja, Automatyzacja i Reagowanie na Incydenty Bezpieczeństwa (SOAR - Security </w:t>
            </w:r>
            <w:proofErr w:type="spellStart"/>
            <w:r w:rsidRPr="00FF3FA5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FF3FA5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FF3FA5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FF3FA5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704806">
              <w:rPr>
                <w:rFonts w:ascii="Arial" w:hAnsi="Arial" w:cs="Arial"/>
                <w:b/>
                <w:sz w:val="20"/>
                <w:szCs w:val="20"/>
              </w:rPr>
              <w:t>ze wsparciem na okres 36 miesięcy</w:t>
            </w:r>
          </w:p>
          <w:p w14:paraId="32080E0A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7A0F59AA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39EFCC43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BD4" w14:textId="3F7C09C5" w:rsidR="00050908" w:rsidRPr="00FF3FA5" w:rsidRDefault="00050908" w:rsidP="00FF3FA5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BD5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BD6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BD7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BD8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BD9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C82BDE" w14:textId="0ED0D18A" w:rsidR="00481D68" w:rsidRDefault="007B6A5E" w:rsidP="004E410D">
      <w:pPr>
        <w:pStyle w:val="Akapitzlist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>Dostawa oprogramowania SIEM/SOAR</w:t>
      </w:r>
      <w:r w:rsidR="00521BFA">
        <w:rPr>
          <w:rFonts w:ascii="Arial" w:hAnsi="Arial" w:cs="Arial"/>
          <w:b/>
          <w:bCs/>
          <w:color w:val="000000"/>
          <w:spacing w:val="4"/>
          <w:u w:val="single"/>
        </w:rPr>
        <w:t xml:space="preserve"> w wariancie bez MUTLITENANT</w:t>
      </w: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dla środowiska o parametrach (EPS - 20000, 670 źródeł logów, 600 systemów operacyjnych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windows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+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linux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z których należy pobierać informacje za pomocą agenta, 50 stacji roboczych </w:t>
      </w:r>
      <w:r w:rsidR="001C4D6B">
        <w:rPr>
          <w:rFonts w:ascii="Arial" w:hAnsi="Arial" w:cs="Arial"/>
          <w:b/>
          <w:bCs/>
          <w:color w:val="000000"/>
          <w:spacing w:val="4"/>
          <w:u w:val="single"/>
        </w:rPr>
        <w:t>z wymogiem UEBA</w:t>
      </w:r>
      <w:r>
        <w:rPr>
          <w:rFonts w:ascii="Arial" w:hAnsi="Arial" w:cs="Arial"/>
          <w:b/>
          <w:bCs/>
          <w:color w:val="000000"/>
          <w:spacing w:val="4"/>
          <w:u w:val="single"/>
        </w:rPr>
        <w:t>)</w:t>
      </w:r>
    </w:p>
    <w:tbl>
      <w:tblPr>
        <w:tblStyle w:val="Tabela-Siatka"/>
        <w:tblW w:w="10995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4459"/>
        <w:gridCol w:w="996"/>
        <w:gridCol w:w="1690"/>
        <w:gridCol w:w="1282"/>
        <w:gridCol w:w="848"/>
        <w:gridCol w:w="1720"/>
      </w:tblGrid>
      <w:tr w:rsidR="00481D68" w14:paraId="2FC82BE7" w14:textId="77777777" w:rsidTr="00EA73D9">
        <w:tc>
          <w:tcPr>
            <w:tcW w:w="4459" w:type="dxa"/>
            <w:vAlign w:val="center"/>
          </w:tcPr>
          <w:p w14:paraId="2FC82BDF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96" w:type="dxa"/>
            <w:vAlign w:val="center"/>
          </w:tcPr>
          <w:p w14:paraId="2FC82BE0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690" w:type="dxa"/>
            <w:vAlign w:val="center"/>
          </w:tcPr>
          <w:p w14:paraId="2FC82BE1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282" w:type="dxa"/>
            <w:vAlign w:val="center"/>
          </w:tcPr>
          <w:p w14:paraId="2FC82BE2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2FC82BE3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848" w:type="dxa"/>
            <w:vAlign w:val="center"/>
          </w:tcPr>
          <w:p w14:paraId="2FC82BE4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FC82BE5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1720" w:type="dxa"/>
          </w:tcPr>
          <w:p w14:paraId="2FC82BE6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- liczba dni kalendarzowych od zawarcia umowy do uzupełnienia przez Wykonawcę*</w:t>
            </w:r>
          </w:p>
        </w:tc>
      </w:tr>
      <w:tr w:rsidR="00481D68" w14:paraId="2FC82BEE" w14:textId="77777777" w:rsidTr="00C67234">
        <w:trPr>
          <w:trHeight w:val="271"/>
        </w:trPr>
        <w:tc>
          <w:tcPr>
            <w:tcW w:w="4459" w:type="dxa"/>
            <w:vAlign w:val="center"/>
          </w:tcPr>
          <w:p w14:paraId="2FC82BE8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2FC82BE9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90" w:type="dxa"/>
            <w:vAlign w:val="center"/>
          </w:tcPr>
          <w:p w14:paraId="2FC82BEA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14:paraId="2FC82BEB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14:paraId="2FC82BEC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20" w:type="dxa"/>
            <w:vAlign w:val="center"/>
          </w:tcPr>
          <w:p w14:paraId="2FC82BED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81D68" w14:paraId="2FC82BFC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5760DDC7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24 miesięcy</w:t>
            </w:r>
          </w:p>
          <w:p w14:paraId="635AB1CB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29639A74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6D292895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BF6" w14:textId="5F06D12A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BF7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BF8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BF9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BFA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BFB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03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12B54BEC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36 miesięcy</w:t>
            </w:r>
          </w:p>
          <w:p w14:paraId="1F3E1298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2B5C2092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085A423B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BFD" w14:textId="09AB85F6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BFE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BFF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00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01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02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11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478F1ED8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Dostawę licencji dla systemu Orkiestracja, Automatyzacja i Reagowanie na Incydenty Bezpieczeństwa (SOAR - Security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24 miesięcy</w:t>
            </w:r>
          </w:p>
          <w:p w14:paraId="10547B05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14002D9C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 xml:space="preserve">(Wypełnia Wykonawca podając szczegóły dla 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lastRenderedPageBreak/>
              <w:t>każdego oferowanego oprogramowania/licencji:</w:t>
            </w:r>
          </w:p>
          <w:p w14:paraId="65E27563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0B" w14:textId="3BBE4E40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0C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0D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0E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0F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10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18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20601E7B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Dostawę licencji dla systemu Orkiestracja, Automatyzacja i Reagowanie na Incydenty Bezpieczeństwa (SOAR - Security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36 miesięcy</w:t>
            </w:r>
          </w:p>
          <w:p w14:paraId="59FF16DF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2A1D5D4D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43912937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12" w14:textId="32E6FF71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13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14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15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16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17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C82C1A" w14:textId="0787015F" w:rsidR="00481D68" w:rsidRDefault="007B6A5E" w:rsidP="00C67234">
      <w:pPr>
        <w:pStyle w:val="Akapitzlist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Dostawa oprogramowania SIEM/SOAR dla środowiska o parametrach (EPS - 4000, 150 źródeł logów, 40 systemów operacyjnych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windows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+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linux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z których należy pobierać informacje za pomocą agenta, 20 stacji roboczych </w:t>
      </w:r>
      <w:r w:rsidR="00BF7537">
        <w:rPr>
          <w:rFonts w:ascii="Arial" w:hAnsi="Arial" w:cs="Arial"/>
          <w:b/>
          <w:bCs/>
          <w:color w:val="000000"/>
          <w:spacing w:val="4"/>
          <w:u w:val="single"/>
        </w:rPr>
        <w:t>z wymogiem UEBA</w:t>
      </w:r>
      <w:r>
        <w:rPr>
          <w:rFonts w:ascii="Arial" w:hAnsi="Arial" w:cs="Arial"/>
          <w:b/>
          <w:bCs/>
          <w:color w:val="000000"/>
          <w:spacing w:val="4"/>
          <w:u w:val="single"/>
        </w:rPr>
        <w:t>)</w:t>
      </w:r>
    </w:p>
    <w:tbl>
      <w:tblPr>
        <w:tblStyle w:val="Tabela-Siatka"/>
        <w:tblW w:w="10995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4459"/>
        <w:gridCol w:w="996"/>
        <w:gridCol w:w="1690"/>
        <w:gridCol w:w="1282"/>
        <w:gridCol w:w="848"/>
        <w:gridCol w:w="1720"/>
      </w:tblGrid>
      <w:tr w:rsidR="00481D68" w14:paraId="2FC82C23" w14:textId="77777777" w:rsidTr="00EA73D9">
        <w:tc>
          <w:tcPr>
            <w:tcW w:w="4459" w:type="dxa"/>
            <w:vAlign w:val="center"/>
          </w:tcPr>
          <w:p w14:paraId="2FC82C1B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96" w:type="dxa"/>
            <w:vAlign w:val="center"/>
          </w:tcPr>
          <w:p w14:paraId="2FC82C1C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690" w:type="dxa"/>
            <w:vAlign w:val="center"/>
          </w:tcPr>
          <w:p w14:paraId="2FC82C1D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282" w:type="dxa"/>
            <w:vAlign w:val="center"/>
          </w:tcPr>
          <w:p w14:paraId="2FC82C1E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2FC82C1F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848" w:type="dxa"/>
            <w:vAlign w:val="center"/>
          </w:tcPr>
          <w:p w14:paraId="2FC82C20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FC82C21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1720" w:type="dxa"/>
          </w:tcPr>
          <w:p w14:paraId="2FC82C22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- liczba dni kalendarzowych od zawarcia umowy do uzupełnienia przez Wykonawcę*</w:t>
            </w:r>
          </w:p>
        </w:tc>
      </w:tr>
      <w:tr w:rsidR="00481D68" w14:paraId="2FC82C2A" w14:textId="77777777" w:rsidTr="00C67234">
        <w:trPr>
          <w:trHeight w:val="287"/>
        </w:trPr>
        <w:tc>
          <w:tcPr>
            <w:tcW w:w="4459" w:type="dxa"/>
            <w:vAlign w:val="center"/>
          </w:tcPr>
          <w:p w14:paraId="2FC82C24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2FC82C25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90" w:type="dxa"/>
            <w:vAlign w:val="center"/>
          </w:tcPr>
          <w:p w14:paraId="2FC82C26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14:paraId="2FC82C27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14:paraId="2FC82C28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20" w:type="dxa"/>
            <w:vAlign w:val="center"/>
          </w:tcPr>
          <w:p w14:paraId="2FC82C29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81D68" w14:paraId="2FC82C38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158A69E8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24 miesięcy</w:t>
            </w:r>
          </w:p>
          <w:p w14:paraId="4A45B105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6EA4F33E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491476FA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32" w14:textId="31252C90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33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34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35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36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37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3F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59A30CFD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36 miesięcy</w:t>
            </w:r>
          </w:p>
          <w:p w14:paraId="5B7B8D62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2DEBC5BD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490DB508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39" w14:textId="2DE6D7C9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3A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3B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3C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3D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3E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4D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74DCA986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Dostawę licencji dla systemu Orkiestracja, Automatyzacja i Reagowanie na Incydenty Bezpieczeństwa (SOAR - Security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24 miesięcy</w:t>
            </w:r>
          </w:p>
          <w:p w14:paraId="117A1F12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1506A5A5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3B0D75F2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47" w14:textId="0E7297F0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48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49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4A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4B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4C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54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04B12880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Dostawę licencji dla systemu Orkiestracja, Automatyzacja i Reagowanie na Incydenty Bezpieczeństwa (SOAR - Security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36 miesięcy</w:t>
            </w:r>
          </w:p>
          <w:p w14:paraId="19589009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759A776B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41E42F05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4E" w14:textId="69ECA310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4F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50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51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52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53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C82C56" w14:textId="6425847D" w:rsidR="00481D68" w:rsidRDefault="007B6A5E" w:rsidP="00C67234">
      <w:pPr>
        <w:pStyle w:val="Akapitzlist"/>
        <w:numPr>
          <w:ilvl w:val="0"/>
          <w:numId w:val="10"/>
        </w:numPr>
        <w:spacing w:after="120"/>
        <w:ind w:left="426" w:hanging="426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Dostawa oprogramowania SIEM/SOAR dla środowiska o parametrach (EPS - 5000, 552 źródła logów, 80 systemów operacyjnych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windows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+ </w:t>
      </w:r>
      <w:proofErr w:type="spellStart"/>
      <w:r>
        <w:rPr>
          <w:rFonts w:ascii="Arial" w:hAnsi="Arial" w:cs="Arial"/>
          <w:b/>
          <w:bCs/>
          <w:color w:val="000000"/>
          <w:spacing w:val="4"/>
          <w:u w:val="single"/>
        </w:rPr>
        <w:t>linux</w:t>
      </w:r>
      <w:proofErr w:type="spellEnd"/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 z których należy pobierać informacje za pomocą agenta, 10 stacji roboczych </w:t>
      </w:r>
      <w:r w:rsidR="00BF7537">
        <w:rPr>
          <w:rFonts w:ascii="Arial" w:hAnsi="Arial" w:cs="Arial"/>
          <w:b/>
          <w:bCs/>
          <w:color w:val="000000"/>
          <w:spacing w:val="4"/>
          <w:u w:val="single"/>
        </w:rPr>
        <w:t>z wymogiem UEBA</w:t>
      </w:r>
      <w:r>
        <w:rPr>
          <w:rFonts w:ascii="Arial" w:hAnsi="Arial" w:cs="Arial"/>
          <w:b/>
          <w:bCs/>
          <w:color w:val="000000"/>
          <w:spacing w:val="4"/>
          <w:u w:val="single"/>
        </w:rPr>
        <w:t>)</w:t>
      </w:r>
    </w:p>
    <w:tbl>
      <w:tblPr>
        <w:tblStyle w:val="Tabela-Siatka"/>
        <w:tblW w:w="10995" w:type="dxa"/>
        <w:tblInd w:w="-672" w:type="dxa"/>
        <w:tblLayout w:type="fixed"/>
        <w:tblLook w:val="04A0" w:firstRow="1" w:lastRow="0" w:firstColumn="1" w:lastColumn="0" w:noHBand="0" w:noVBand="1"/>
      </w:tblPr>
      <w:tblGrid>
        <w:gridCol w:w="4459"/>
        <w:gridCol w:w="996"/>
        <w:gridCol w:w="1690"/>
        <w:gridCol w:w="1282"/>
        <w:gridCol w:w="848"/>
        <w:gridCol w:w="1720"/>
      </w:tblGrid>
      <w:tr w:rsidR="00481D68" w14:paraId="2FC82C5F" w14:textId="77777777" w:rsidTr="00EA73D9">
        <w:tc>
          <w:tcPr>
            <w:tcW w:w="4459" w:type="dxa"/>
            <w:vAlign w:val="center"/>
          </w:tcPr>
          <w:p w14:paraId="2FC82C57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996" w:type="dxa"/>
            <w:vAlign w:val="center"/>
          </w:tcPr>
          <w:p w14:paraId="2FC82C58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690" w:type="dxa"/>
            <w:vAlign w:val="center"/>
          </w:tcPr>
          <w:p w14:paraId="2FC82C59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 PLN</w:t>
            </w:r>
          </w:p>
        </w:tc>
        <w:tc>
          <w:tcPr>
            <w:tcW w:w="1282" w:type="dxa"/>
            <w:vAlign w:val="center"/>
          </w:tcPr>
          <w:p w14:paraId="2FC82C5A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netto</w:t>
            </w:r>
          </w:p>
          <w:p w14:paraId="2FC82C5B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848" w:type="dxa"/>
            <w:vAlign w:val="center"/>
          </w:tcPr>
          <w:p w14:paraId="2FC82C5C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  <w:p w14:paraId="2FC82C5D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PLN</w:t>
            </w:r>
          </w:p>
        </w:tc>
        <w:tc>
          <w:tcPr>
            <w:tcW w:w="1720" w:type="dxa"/>
          </w:tcPr>
          <w:p w14:paraId="2FC82C5E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- liczba dni kalendarzowych od zawarcia umowy do uzupełnienia przez Wykonawcę*</w:t>
            </w:r>
          </w:p>
        </w:tc>
      </w:tr>
      <w:tr w:rsidR="00481D68" w14:paraId="2FC82C66" w14:textId="77777777" w:rsidTr="00C67234">
        <w:trPr>
          <w:trHeight w:val="287"/>
        </w:trPr>
        <w:tc>
          <w:tcPr>
            <w:tcW w:w="4459" w:type="dxa"/>
            <w:vAlign w:val="center"/>
          </w:tcPr>
          <w:p w14:paraId="2FC82C60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14:paraId="2FC82C61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690" w:type="dxa"/>
            <w:vAlign w:val="center"/>
          </w:tcPr>
          <w:p w14:paraId="2FC82C62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282" w:type="dxa"/>
            <w:vAlign w:val="center"/>
          </w:tcPr>
          <w:p w14:paraId="2FC82C63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48" w:type="dxa"/>
            <w:vAlign w:val="center"/>
          </w:tcPr>
          <w:p w14:paraId="2FC82C64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720" w:type="dxa"/>
            <w:vAlign w:val="center"/>
          </w:tcPr>
          <w:p w14:paraId="2FC82C65" w14:textId="77777777" w:rsidR="00481D68" w:rsidRDefault="007B6A5E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81D68" w14:paraId="2FC82C74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6E3750B9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24 miesięcy</w:t>
            </w:r>
          </w:p>
          <w:p w14:paraId="6C6418C1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571690AF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17B96B0F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6E" w14:textId="3F4CDDFD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6F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70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71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72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73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7B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15B81489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Dostawa licencji dla systemu Zarządzania informacjami i zdarzeniami bezpieczeństwa (SIEM - Security Information and Event Management)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36 miesięcy</w:t>
            </w:r>
          </w:p>
          <w:p w14:paraId="4181673F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1C62C41D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140A596A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75" w14:textId="6C14F8EB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76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77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78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79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7A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89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44D47B1F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Dostawę licencji dla systemu Orkiestracja, Automatyzacja i Reagowanie na Incydenty Bezpieczeństwa (SOAR - Security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24 miesięcy</w:t>
            </w:r>
          </w:p>
          <w:p w14:paraId="333DC106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6322C87D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(Wypełnia Wykonawca podając szczegóły dla każdego oferowanego oprogramowania/licencji:</w:t>
            </w:r>
          </w:p>
          <w:p w14:paraId="48723DEC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83" w14:textId="61BE70C2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84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85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86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87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88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81D68" w14:paraId="2FC82C90" w14:textId="77777777" w:rsidTr="00EA73D9">
        <w:trPr>
          <w:trHeight w:val="1125"/>
        </w:trPr>
        <w:tc>
          <w:tcPr>
            <w:tcW w:w="4459" w:type="dxa"/>
            <w:tcBorders>
              <w:top w:val="nil"/>
            </w:tcBorders>
            <w:vAlign w:val="center"/>
          </w:tcPr>
          <w:p w14:paraId="508BC6E9" w14:textId="77777777" w:rsidR="00481D68" w:rsidRDefault="007B6A5E" w:rsidP="00C67234">
            <w:pPr>
              <w:ind w:right="-2"/>
              <w:rPr>
                <w:rFonts w:ascii="Arial" w:hAnsi="Arial" w:cs="Arial"/>
                <w:b/>
                <w:sz w:val="20"/>
                <w:szCs w:val="20"/>
              </w:rPr>
            </w:pPr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Dostawę licencji dla systemu Orkiestracja, Automatyzacja i Reagowanie na Incydenty Bezpieczeństwa (SOAR - Security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Orchestration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, Automation, and </w:t>
            </w:r>
            <w:proofErr w:type="spellStart"/>
            <w:r w:rsidRPr="00C67234">
              <w:rPr>
                <w:rFonts w:ascii="Arial" w:hAnsi="Arial" w:cs="Arial"/>
                <w:bCs/>
                <w:sz w:val="20"/>
                <w:szCs w:val="20"/>
              </w:rPr>
              <w:t>Response</w:t>
            </w:r>
            <w:proofErr w:type="spellEnd"/>
            <w:r w:rsidRPr="00C6723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4E410D">
              <w:rPr>
                <w:rFonts w:ascii="Arial" w:hAnsi="Arial" w:cs="Arial"/>
                <w:b/>
                <w:sz w:val="20"/>
                <w:szCs w:val="20"/>
              </w:rPr>
              <w:t>ze wsparciem na okres 36 miesięcy</w:t>
            </w:r>
          </w:p>
          <w:p w14:paraId="5ABCF6A3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.......................................................................................................................................................</w:t>
            </w:r>
          </w:p>
          <w:p w14:paraId="1E4EAE6C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 xml:space="preserve">(Wypełnia Wykonawca podając szczegóły dla 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lastRenderedPageBreak/>
              <w:t>każdego oferowanego oprogramowania/licencji:</w:t>
            </w:r>
          </w:p>
          <w:p w14:paraId="4B862B97" w14:textId="77777777" w:rsidR="00050908" w:rsidRPr="005A2C4B" w:rsidRDefault="00050908" w:rsidP="00050908">
            <w:pPr>
              <w:ind w:right="-2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5A2C4B">
              <w:rPr>
                <w:rFonts w:ascii="Arial" w:hAnsi="Arial" w:cs="Arial"/>
                <w:bCs/>
                <w:sz w:val="18"/>
                <w:szCs w:val="18"/>
              </w:rPr>
              <w:t>posób licencjonowania nieograniczona w czasie/subskrypcja,</w:t>
            </w:r>
          </w:p>
          <w:p w14:paraId="2FC82C8A" w14:textId="75432F32" w:rsidR="00050908" w:rsidRPr="00C67234" w:rsidRDefault="00050908" w:rsidP="00050908">
            <w:pPr>
              <w:ind w:right="-2"/>
              <w:rPr>
                <w:rFonts w:ascii="Arial" w:hAnsi="Arial" w:cs="Arial"/>
                <w:bCs/>
                <w:sz w:val="20"/>
                <w:szCs w:val="20"/>
              </w:rPr>
            </w:pPr>
            <w:r w:rsidRPr="005A2C4B">
              <w:rPr>
                <w:rFonts w:ascii="Arial" w:hAnsi="Arial" w:cs="Arial"/>
                <w:bCs/>
                <w:sz w:val="18"/>
                <w:szCs w:val="18"/>
              </w:rPr>
              <w:t>Nazwa i wersja oferowanego oprogramowania)</w:t>
            </w:r>
          </w:p>
        </w:tc>
        <w:tc>
          <w:tcPr>
            <w:tcW w:w="996" w:type="dxa"/>
            <w:tcBorders>
              <w:top w:val="nil"/>
            </w:tcBorders>
            <w:vAlign w:val="center"/>
          </w:tcPr>
          <w:p w14:paraId="2FC82C8B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 w14:paraId="2FC82C8C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</w:tcBorders>
            <w:vAlign w:val="center"/>
          </w:tcPr>
          <w:p w14:paraId="2FC82C8D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nil"/>
            </w:tcBorders>
            <w:vAlign w:val="center"/>
          </w:tcPr>
          <w:p w14:paraId="2FC82C8E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</w:tcBorders>
            <w:vAlign w:val="center"/>
          </w:tcPr>
          <w:p w14:paraId="2FC82C8F" w14:textId="77777777" w:rsidR="00481D68" w:rsidRDefault="00481D68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C82C91" w14:textId="77777777" w:rsidR="00481D68" w:rsidRDefault="00481D68">
      <w:pPr>
        <w:spacing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</w:p>
    <w:p w14:paraId="2FC82C92" w14:textId="33F7FC0E" w:rsidR="004E410D" w:rsidRDefault="004E410D">
      <w:pPr>
        <w:widowControl/>
        <w:rPr>
          <w:rFonts w:ascii="Arial" w:hAnsi="Arial" w:cs="Arial"/>
          <w:color w:val="000000"/>
          <w:spacing w:val="4"/>
          <w:sz w:val="20"/>
          <w:szCs w:val="20"/>
        </w:rPr>
      </w:pPr>
      <w:r>
        <w:rPr>
          <w:rFonts w:ascii="Arial" w:hAnsi="Arial" w:cs="Arial"/>
          <w:color w:val="000000"/>
          <w:spacing w:val="4"/>
          <w:sz w:val="20"/>
          <w:szCs w:val="20"/>
        </w:rPr>
        <w:br w:type="page"/>
      </w:r>
    </w:p>
    <w:p w14:paraId="2FC82C93" w14:textId="77777777" w:rsidR="00481D68" w:rsidRDefault="007B6A5E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lastRenderedPageBreak/>
        <w:t xml:space="preserve">Termin realizacji </w:t>
      </w:r>
    </w:p>
    <w:p w14:paraId="2FC82C94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95" w14:textId="77777777" w:rsidR="00481D68" w:rsidRDefault="007B6A5E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Termin realizacji zamówienia w zakresie dostawy i wdrożenia Systemu, szczegółowo opisany w pkt I Przedmiot Zamówienia </w:t>
      </w:r>
      <w:proofErr w:type="spellStart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ppkt</w:t>
      </w:r>
      <w:proofErr w:type="spellEnd"/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 xml:space="preserve"> 1) i 2) Zapytania o wycenę należy zaznaczyć poniżej.</w:t>
      </w:r>
    </w:p>
    <w:p w14:paraId="2FC82C96" w14:textId="77777777" w:rsidR="00481D68" w:rsidRDefault="007B6A5E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Z zastrzeżeniem, że termin realizacji przedmiotu zamówienia, o którym mowa powyżej, od daty zawarcia umowy, nie może być dłuższy niż 60 dni:</w:t>
      </w:r>
    </w:p>
    <w:p w14:paraId="2FC82C97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98" w14:textId="115AF1C5" w:rsidR="00481D68" w:rsidRDefault="007B6A5E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do 60 dni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99" w14:textId="48CB2C0B" w:rsidR="00481D68" w:rsidRDefault="007B6A5E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do 50 dni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9A" w14:textId="06E3493A" w:rsidR="00481D68" w:rsidRDefault="007B6A5E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do 40 dni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9B" w14:textId="77777777" w:rsidR="00481D68" w:rsidRDefault="007B6A5E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  <w:t>* należy zaznaczyć odpowiednie pole</w:t>
      </w:r>
    </w:p>
    <w:p w14:paraId="2FC82C9C" w14:textId="77777777" w:rsidR="00481D68" w:rsidRDefault="00481D68">
      <w:pPr>
        <w:widowControl/>
        <w:suppressAutoHyphens w:val="0"/>
        <w:spacing w:after="200" w:line="276" w:lineRule="auto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</w:p>
    <w:p w14:paraId="2FC82C9E" w14:textId="77777777" w:rsidR="00481D68" w:rsidRDefault="007B6A5E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Rozwiązanie SIEM/SOAR jednego producenta </w:t>
      </w:r>
    </w:p>
    <w:p w14:paraId="2FC82C9F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A0" w14:textId="77777777" w:rsidR="00481D68" w:rsidRDefault="007B6A5E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Rozwiązanie jednego producenta, które gwarantuje pełne współdziałanie systemów oraz jeden punkt wsparcia dla każdego systemu jak i integracji pomiędzy nimi</w:t>
      </w:r>
    </w:p>
    <w:p w14:paraId="2FC82CA1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A2" w14:textId="523170F9" w:rsidR="00481D68" w:rsidRDefault="007B6A5E">
      <w:pPr>
        <w:pStyle w:val="Akapitzlist"/>
        <w:widowControl/>
        <w:numPr>
          <w:ilvl w:val="0"/>
          <w:numId w:val="6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TAK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A3" w14:textId="5A2A387A" w:rsidR="00481D68" w:rsidRDefault="007B6A5E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NIE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A4" w14:textId="77777777" w:rsidR="00481D68" w:rsidRDefault="007B6A5E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  <w:r>
        <w:rPr>
          <w:rFonts w:eastAsiaTheme="minorHAnsi"/>
          <w:i/>
          <w:iCs/>
          <w:kern w:val="0"/>
          <w:lang w:eastAsia="en-US" w:bidi="ar-SA"/>
        </w:rPr>
        <w:t>* należy zaznaczyć odpowiednie pole</w:t>
      </w:r>
    </w:p>
    <w:p w14:paraId="2FC82CA5" w14:textId="77777777" w:rsidR="00481D68" w:rsidRDefault="00481D68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A6" w14:textId="77777777" w:rsidR="00481D68" w:rsidRDefault="007B6A5E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Ilość gotowych integracji SOAR powyżej 600 </w:t>
      </w:r>
    </w:p>
    <w:p w14:paraId="2FC82CA7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A8" w14:textId="77777777" w:rsidR="00481D68" w:rsidRDefault="007B6A5E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Rozwiązanie SOAR, które zapewnia powyżej 600 gotowych konektorów do technologii różnych producentów:</w:t>
      </w:r>
    </w:p>
    <w:p w14:paraId="2FC82CA9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AA" w14:textId="76FFED7C" w:rsidR="00481D68" w:rsidRDefault="007B6A5E">
      <w:pPr>
        <w:pStyle w:val="Akapitzlist"/>
        <w:widowControl/>
        <w:numPr>
          <w:ilvl w:val="0"/>
          <w:numId w:val="7"/>
        </w:numPr>
        <w:rPr>
          <w:rFonts w:ascii="Arial" w:eastAsiaTheme="minorHAnsi" w:hAnsi="Arial" w:cs="Arial"/>
          <w:lang w:eastAsia="en-US"/>
        </w:rPr>
      </w:pPr>
      <w:bookmarkStart w:id="2" w:name="_Hlk207175977"/>
      <w:r>
        <w:rPr>
          <w:rFonts w:ascii="Arial" w:eastAsiaTheme="minorHAnsi" w:hAnsi="Arial" w:cs="Arial"/>
          <w:lang w:eastAsia="en-US"/>
        </w:rPr>
        <w:t xml:space="preserve">TAK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AB" w14:textId="259F3B5A" w:rsidR="00481D68" w:rsidRDefault="007B6A5E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NIE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AC" w14:textId="77777777" w:rsidR="00481D68" w:rsidRDefault="007B6A5E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  <w:r>
        <w:rPr>
          <w:rFonts w:eastAsiaTheme="minorHAnsi"/>
          <w:i/>
          <w:iCs/>
          <w:kern w:val="0"/>
          <w:lang w:eastAsia="en-US" w:bidi="ar-SA"/>
        </w:rPr>
        <w:t>* należy zaznaczyć odpowiednie pole</w:t>
      </w:r>
    </w:p>
    <w:bookmarkEnd w:id="2"/>
    <w:p w14:paraId="2FC82CAD" w14:textId="77777777" w:rsidR="00481D68" w:rsidRDefault="00481D68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p w14:paraId="2FC82CAE" w14:textId="77777777" w:rsidR="00481D68" w:rsidRDefault="007B6A5E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>
        <w:rPr>
          <w:rFonts w:ascii="Arial" w:hAnsi="Arial" w:cs="Arial"/>
          <w:b/>
          <w:bCs/>
          <w:color w:val="000000"/>
          <w:spacing w:val="4"/>
          <w:u w:val="single"/>
        </w:rPr>
        <w:t xml:space="preserve">Ilość gotowych integracji SIEM powyżej 500 </w:t>
      </w:r>
    </w:p>
    <w:p w14:paraId="2FC82CAF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B0" w14:textId="77777777" w:rsidR="00481D68" w:rsidRDefault="007B6A5E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Rozwiązanie SIEM, które zapewnia powyżej 500 gotowych integracji do technologii różnych producentów:</w:t>
      </w:r>
    </w:p>
    <w:p w14:paraId="2FC82CB1" w14:textId="77777777" w:rsidR="00481D68" w:rsidRDefault="00481D68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2FC82CB2" w14:textId="6DC2E527" w:rsidR="00481D68" w:rsidRDefault="007B6A5E">
      <w:pPr>
        <w:pStyle w:val="Akapitzlist"/>
        <w:widowControl/>
        <w:numPr>
          <w:ilvl w:val="0"/>
          <w:numId w:val="8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TAK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B3" w14:textId="34137371" w:rsidR="00481D68" w:rsidRDefault="007B6A5E">
      <w:pPr>
        <w:pStyle w:val="Akapitzlist"/>
        <w:widowControl/>
        <w:numPr>
          <w:ilvl w:val="0"/>
          <w:numId w:val="1"/>
        </w:numPr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NIE </w:t>
      </w:r>
      <w:r>
        <w:rPr>
          <w:rFonts w:ascii="MS Gothic" w:eastAsia="MS Gothic" w:hAnsi="MS Gothic" w:cs="Arial"/>
          <w:lang w:eastAsia="en-US"/>
        </w:rPr>
        <w:t>☐</w:t>
      </w:r>
      <w:r>
        <w:rPr>
          <w:rFonts w:ascii="Arial" w:eastAsiaTheme="minorHAnsi" w:hAnsi="Arial" w:cs="Arial"/>
          <w:lang w:eastAsia="en-US"/>
        </w:rPr>
        <w:t>*</w:t>
      </w:r>
    </w:p>
    <w:p w14:paraId="2FC82CB4" w14:textId="77777777" w:rsidR="00481D68" w:rsidRDefault="007B6A5E">
      <w:pPr>
        <w:spacing w:after="120"/>
        <w:jc w:val="both"/>
      </w:pPr>
      <w:r>
        <w:t>* należy zaznaczyć odpowiednie pole</w:t>
      </w:r>
    </w:p>
    <w:p w14:paraId="0B7E6026" w14:textId="77777777" w:rsidR="00BA2E39" w:rsidRDefault="00BA2E39">
      <w:pPr>
        <w:spacing w:after="120"/>
        <w:jc w:val="both"/>
      </w:pPr>
    </w:p>
    <w:p w14:paraId="24DD1B63" w14:textId="5B657046" w:rsidR="00B87C1D" w:rsidRPr="00EA73D9" w:rsidRDefault="00B87C1D">
      <w:pPr>
        <w:spacing w:after="120"/>
        <w:jc w:val="both"/>
        <w:rPr>
          <w:rFonts w:ascii="Arial" w:hAnsi="Arial" w:cs="Arial"/>
          <w:b/>
          <w:bCs/>
          <w:color w:val="000000"/>
          <w:spacing w:val="4"/>
          <w:u w:val="single"/>
        </w:rPr>
      </w:pPr>
      <w:r w:rsidRPr="00EA73D9">
        <w:rPr>
          <w:rFonts w:ascii="Arial" w:hAnsi="Arial" w:cs="Arial"/>
          <w:b/>
          <w:bCs/>
          <w:color w:val="000000"/>
          <w:spacing w:val="4"/>
          <w:u w:val="single"/>
        </w:rPr>
        <w:t>Certyfikaty bezpieczeństwa i zgodności (</w:t>
      </w:r>
      <w:proofErr w:type="spellStart"/>
      <w:r w:rsidRPr="00EA73D9">
        <w:rPr>
          <w:rFonts w:ascii="Arial" w:hAnsi="Arial" w:cs="Arial"/>
          <w:b/>
          <w:bCs/>
          <w:color w:val="000000"/>
          <w:spacing w:val="4"/>
          <w:u w:val="single"/>
        </w:rPr>
        <w:t>Common</w:t>
      </w:r>
      <w:proofErr w:type="spellEnd"/>
      <w:r w:rsidRPr="00EA73D9">
        <w:rPr>
          <w:rFonts w:ascii="Arial" w:hAnsi="Arial" w:cs="Arial"/>
          <w:b/>
          <w:bCs/>
          <w:color w:val="000000"/>
          <w:spacing w:val="4"/>
          <w:u w:val="single"/>
        </w:rPr>
        <w:t xml:space="preserve"> </w:t>
      </w:r>
      <w:proofErr w:type="spellStart"/>
      <w:r w:rsidRPr="00EA73D9">
        <w:rPr>
          <w:rFonts w:ascii="Arial" w:hAnsi="Arial" w:cs="Arial"/>
          <w:b/>
          <w:bCs/>
          <w:color w:val="000000"/>
          <w:spacing w:val="4"/>
          <w:u w:val="single"/>
        </w:rPr>
        <w:t>Criteria</w:t>
      </w:r>
      <w:proofErr w:type="spellEnd"/>
      <w:r w:rsidRPr="00EA73D9">
        <w:rPr>
          <w:rFonts w:ascii="Arial" w:hAnsi="Arial" w:cs="Arial"/>
          <w:b/>
          <w:bCs/>
          <w:color w:val="000000"/>
          <w:spacing w:val="4"/>
          <w:u w:val="single"/>
        </w:rPr>
        <w:t xml:space="preserve"> EAL, FIPS 140-2/3, ISO/IEC 27001)</w:t>
      </w:r>
    </w:p>
    <w:p w14:paraId="2F9BEC1E" w14:textId="23DABFDD" w:rsidR="00B87C1D" w:rsidRPr="00EA73D9" w:rsidRDefault="00B87C1D" w:rsidP="00EA73D9">
      <w:pPr>
        <w:widowControl/>
        <w:suppressAutoHyphens w:val="0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EA73D9"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  <w:t>Rozwiązanie SIEM posiada przynajmniej jeden formalny certyfikat bezpieczeństwa uznany międzynarodowo.</w:t>
      </w:r>
    </w:p>
    <w:p w14:paraId="502625B4" w14:textId="77777777" w:rsidR="00B87C1D" w:rsidRDefault="00B87C1D">
      <w:pPr>
        <w:spacing w:after="120"/>
        <w:jc w:val="both"/>
      </w:pPr>
    </w:p>
    <w:p w14:paraId="48D6030F" w14:textId="77777777" w:rsidR="00B87C1D" w:rsidRPr="00EA73D9" w:rsidRDefault="00B87C1D" w:rsidP="00EA73D9">
      <w:pPr>
        <w:pStyle w:val="Akapitzlist"/>
        <w:widowControl/>
        <w:numPr>
          <w:ilvl w:val="0"/>
          <w:numId w:val="7"/>
        </w:numPr>
        <w:rPr>
          <w:rFonts w:ascii="Arial" w:eastAsiaTheme="minorHAnsi" w:hAnsi="Arial" w:cs="Arial"/>
          <w:lang w:eastAsia="en-US"/>
        </w:rPr>
      </w:pPr>
      <w:r w:rsidRPr="00EA73D9">
        <w:rPr>
          <w:rFonts w:ascii="Arial" w:eastAsiaTheme="minorHAnsi" w:hAnsi="Arial" w:cs="Arial"/>
          <w:lang w:eastAsia="en-US"/>
        </w:rPr>
        <w:t>1)</w:t>
      </w:r>
      <w:r w:rsidRPr="00EA73D9">
        <w:rPr>
          <w:rFonts w:ascii="Arial" w:eastAsiaTheme="minorHAnsi" w:hAnsi="Arial" w:cs="Arial"/>
          <w:lang w:eastAsia="en-US"/>
        </w:rPr>
        <w:tab/>
        <w:t xml:space="preserve">TAK </w:t>
      </w:r>
      <w:r w:rsidRPr="00EA73D9">
        <w:rPr>
          <w:rFonts w:ascii="Segoe UI Symbol" w:eastAsiaTheme="minorHAnsi" w:hAnsi="Segoe UI Symbol" w:cs="Segoe UI Symbol"/>
          <w:lang w:eastAsia="en-US"/>
        </w:rPr>
        <w:t>☐</w:t>
      </w:r>
      <w:r w:rsidRPr="00EA73D9">
        <w:rPr>
          <w:rFonts w:ascii="Arial" w:eastAsiaTheme="minorHAnsi" w:hAnsi="Arial" w:cs="Arial"/>
          <w:lang w:eastAsia="en-US"/>
        </w:rPr>
        <w:t>*</w:t>
      </w:r>
    </w:p>
    <w:p w14:paraId="55402CEA" w14:textId="77777777" w:rsidR="00B87C1D" w:rsidRPr="00EA73D9" w:rsidRDefault="00B87C1D" w:rsidP="00EA73D9">
      <w:pPr>
        <w:pStyle w:val="Akapitzlist"/>
        <w:widowControl/>
        <w:numPr>
          <w:ilvl w:val="0"/>
          <w:numId w:val="7"/>
        </w:numPr>
        <w:rPr>
          <w:rFonts w:ascii="Arial" w:eastAsiaTheme="minorHAnsi" w:hAnsi="Arial" w:cs="Arial"/>
          <w:lang w:eastAsia="en-US"/>
        </w:rPr>
      </w:pPr>
      <w:r w:rsidRPr="00EA73D9">
        <w:rPr>
          <w:rFonts w:ascii="Arial" w:eastAsiaTheme="minorHAnsi" w:hAnsi="Arial" w:cs="Arial"/>
          <w:lang w:eastAsia="en-US"/>
        </w:rPr>
        <w:t>2)</w:t>
      </w:r>
      <w:r w:rsidRPr="00EA73D9">
        <w:rPr>
          <w:rFonts w:ascii="Arial" w:eastAsiaTheme="minorHAnsi" w:hAnsi="Arial" w:cs="Arial"/>
          <w:lang w:eastAsia="en-US"/>
        </w:rPr>
        <w:tab/>
        <w:t xml:space="preserve">NIE </w:t>
      </w:r>
      <w:r w:rsidRPr="00EA73D9">
        <w:rPr>
          <w:rFonts w:ascii="Segoe UI Symbol" w:eastAsiaTheme="minorHAnsi" w:hAnsi="Segoe UI Symbol" w:cs="Segoe UI Symbol"/>
          <w:lang w:eastAsia="en-US"/>
        </w:rPr>
        <w:t>☐</w:t>
      </w:r>
      <w:r w:rsidRPr="00EA73D9">
        <w:rPr>
          <w:rFonts w:ascii="Arial" w:eastAsiaTheme="minorHAnsi" w:hAnsi="Arial" w:cs="Arial"/>
          <w:lang w:eastAsia="en-US"/>
        </w:rPr>
        <w:t>*</w:t>
      </w:r>
    </w:p>
    <w:p w14:paraId="601D21A4" w14:textId="1A07FE61" w:rsidR="00B87C1D" w:rsidRPr="00EA73D9" w:rsidRDefault="00B87C1D" w:rsidP="00EA73D9">
      <w:pPr>
        <w:pStyle w:val="Akapitzlist"/>
        <w:widowControl/>
        <w:numPr>
          <w:ilvl w:val="0"/>
          <w:numId w:val="7"/>
        </w:numPr>
        <w:rPr>
          <w:rFonts w:ascii="Arial" w:eastAsiaTheme="minorHAnsi" w:hAnsi="Arial" w:cs="Arial"/>
          <w:lang w:eastAsia="en-US"/>
        </w:rPr>
      </w:pPr>
      <w:r w:rsidRPr="00EA73D9">
        <w:rPr>
          <w:rFonts w:ascii="Arial" w:eastAsiaTheme="minorHAnsi" w:hAnsi="Arial" w:cs="Arial"/>
          <w:lang w:eastAsia="en-US"/>
        </w:rPr>
        <w:t>* należy zaznaczyć odpowiednie pole</w:t>
      </w:r>
    </w:p>
    <w:p w14:paraId="4370151E" w14:textId="77777777" w:rsidR="00E75442" w:rsidRDefault="00E75442">
      <w:pPr>
        <w:spacing w:after="120"/>
        <w:jc w:val="both"/>
        <w:rPr>
          <w:rFonts w:ascii="Arial" w:eastAsiaTheme="minorHAnsi" w:hAnsi="Arial" w:cs="Arial"/>
          <w:i/>
          <w:iCs/>
          <w:kern w:val="0"/>
          <w:sz w:val="20"/>
          <w:szCs w:val="20"/>
          <w:lang w:eastAsia="en-US" w:bidi="ar-SA"/>
        </w:rPr>
      </w:pPr>
    </w:p>
    <w:tbl>
      <w:tblPr>
        <w:tblStyle w:val="Tabela-Siatka"/>
        <w:tblW w:w="4814" w:type="dxa"/>
        <w:tblInd w:w="4837" w:type="dxa"/>
        <w:tblLayout w:type="fixed"/>
        <w:tblLook w:val="04A0" w:firstRow="1" w:lastRow="0" w:firstColumn="1" w:lastColumn="0" w:noHBand="0" w:noVBand="1"/>
      </w:tblPr>
      <w:tblGrid>
        <w:gridCol w:w="4328"/>
        <w:gridCol w:w="486"/>
      </w:tblGrid>
      <w:tr w:rsidR="00481D68" w:rsidRPr="00E75442" w14:paraId="2FC82CB7" w14:textId="77777777"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14:paraId="2FC82CB5" w14:textId="77777777" w:rsidR="00481D68" w:rsidRPr="00E75442" w:rsidRDefault="007B6A5E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442">
              <w:rPr>
                <w:rFonts w:ascii="Arial" w:hAnsi="Arial" w:cs="Arial"/>
                <w:sz w:val="16"/>
                <w:szCs w:val="16"/>
              </w:rPr>
              <w:t>……………………………………………………..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2FC82CB6" w14:textId="77777777" w:rsidR="00481D68" w:rsidRPr="00E75442" w:rsidRDefault="00481D68">
            <w:pPr>
              <w:rPr>
                <w:sz w:val="16"/>
                <w:szCs w:val="16"/>
              </w:rPr>
            </w:pPr>
          </w:p>
        </w:tc>
      </w:tr>
      <w:tr w:rsidR="00481D68" w:rsidRPr="00E75442" w14:paraId="2FC82CBA" w14:textId="77777777">
        <w:tc>
          <w:tcPr>
            <w:tcW w:w="4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C82CB8" w14:textId="77777777" w:rsidR="00481D68" w:rsidRPr="00E75442" w:rsidRDefault="007B6A5E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442">
              <w:rPr>
                <w:rFonts w:ascii="Arial" w:hAnsi="Arial" w:cs="Arial"/>
                <w:sz w:val="16"/>
                <w:szCs w:val="16"/>
              </w:rPr>
              <w:t>(data i podpis osoby/-</w:t>
            </w:r>
            <w:proofErr w:type="spellStart"/>
            <w:r w:rsidRPr="00E75442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E75442">
              <w:rPr>
                <w:rFonts w:ascii="Arial" w:hAnsi="Arial" w:cs="Arial"/>
                <w:sz w:val="16"/>
                <w:szCs w:val="16"/>
              </w:rPr>
              <w:t xml:space="preserve"> uprawnionej/-</w:t>
            </w:r>
            <w:proofErr w:type="spellStart"/>
            <w:r w:rsidRPr="00E75442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</w:p>
          <w:p w14:paraId="2FC82CB9" w14:textId="77777777" w:rsidR="00481D68" w:rsidRPr="00E75442" w:rsidRDefault="007B6A5E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5442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2FC82CBB" w14:textId="77777777" w:rsidR="00481D68" w:rsidRDefault="00481D68" w:rsidP="00E75442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sectPr w:rsidR="00481D68" w:rsidSect="00704806">
      <w:footerReference w:type="default" r:id="rId11"/>
      <w:footerReference w:type="first" r:id="rId12"/>
      <w:pgSz w:w="11906" w:h="16838"/>
      <w:pgMar w:top="284" w:right="1134" w:bottom="993" w:left="1134" w:header="0" w:footer="184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00E3" w14:textId="77777777" w:rsidR="007D167F" w:rsidRDefault="007D167F">
      <w:r>
        <w:separator/>
      </w:r>
    </w:p>
  </w:endnote>
  <w:endnote w:type="continuationSeparator" w:id="0">
    <w:p w14:paraId="67AB2AFF" w14:textId="77777777" w:rsidR="007D167F" w:rsidRDefault="007D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5313299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EC5E28" w14:textId="40EE5C82" w:rsidR="00704806" w:rsidRPr="00704806" w:rsidRDefault="00704806" w:rsidP="00704806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04806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70480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0480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7048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4806">
              <w:rPr>
                <w:rFonts w:ascii="Arial" w:hAnsi="Arial" w:cs="Arial"/>
                <w:sz w:val="18"/>
                <w:szCs w:val="18"/>
              </w:rPr>
              <w:t>2</w:t>
            </w:r>
            <w:r w:rsidRPr="0070480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0480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70480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70480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70480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04806">
              <w:rPr>
                <w:rFonts w:ascii="Arial" w:hAnsi="Arial" w:cs="Arial"/>
                <w:sz w:val="18"/>
                <w:szCs w:val="18"/>
              </w:rPr>
              <w:t>2</w:t>
            </w:r>
            <w:r w:rsidRPr="0070480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2CC0" w14:textId="77777777" w:rsidR="00481D68" w:rsidRDefault="007B6A5E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  <w:p w14:paraId="2FC82CC1" w14:textId="77777777" w:rsidR="00481D68" w:rsidRDefault="00481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6A2E1" w14:textId="77777777" w:rsidR="007D167F" w:rsidRDefault="007D167F">
      <w:r>
        <w:separator/>
      </w:r>
    </w:p>
  </w:footnote>
  <w:footnote w:type="continuationSeparator" w:id="0">
    <w:p w14:paraId="3FBA02C3" w14:textId="77777777" w:rsidR="007D167F" w:rsidRDefault="007D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4A40"/>
    <w:multiLevelType w:val="multilevel"/>
    <w:tmpl w:val="6E923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212F4F"/>
    <w:multiLevelType w:val="hybridMultilevel"/>
    <w:tmpl w:val="2D207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0357B"/>
    <w:multiLevelType w:val="multilevel"/>
    <w:tmpl w:val="F2D464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9171ECA"/>
    <w:multiLevelType w:val="multilevel"/>
    <w:tmpl w:val="C8DAE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B85967"/>
    <w:multiLevelType w:val="multilevel"/>
    <w:tmpl w:val="25F219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F2A6D07"/>
    <w:multiLevelType w:val="multilevel"/>
    <w:tmpl w:val="F8624AB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3B959FD"/>
    <w:multiLevelType w:val="multilevel"/>
    <w:tmpl w:val="1D4C77C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7986046">
    <w:abstractNumId w:val="2"/>
  </w:num>
  <w:num w:numId="2" w16cid:durableId="2044480638">
    <w:abstractNumId w:val="5"/>
  </w:num>
  <w:num w:numId="3" w16cid:durableId="432481603">
    <w:abstractNumId w:val="4"/>
  </w:num>
  <w:num w:numId="4" w16cid:durableId="240481042">
    <w:abstractNumId w:val="6"/>
  </w:num>
  <w:num w:numId="5" w16cid:durableId="268896299">
    <w:abstractNumId w:val="0"/>
  </w:num>
  <w:num w:numId="6" w16cid:durableId="807626832">
    <w:abstractNumId w:val="2"/>
    <w:lvlOverride w:ilvl="0">
      <w:startOverride w:val="1"/>
    </w:lvlOverride>
  </w:num>
  <w:num w:numId="7" w16cid:durableId="2124228071">
    <w:abstractNumId w:val="2"/>
    <w:lvlOverride w:ilvl="0">
      <w:startOverride w:val="1"/>
    </w:lvlOverride>
  </w:num>
  <w:num w:numId="8" w16cid:durableId="1757747868">
    <w:abstractNumId w:val="2"/>
    <w:lvlOverride w:ilvl="0">
      <w:startOverride w:val="1"/>
    </w:lvlOverride>
  </w:num>
  <w:num w:numId="9" w16cid:durableId="2034987617">
    <w:abstractNumId w:val="3"/>
  </w:num>
  <w:num w:numId="10" w16cid:durableId="115900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68"/>
    <w:rsid w:val="000273A9"/>
    <w:rsid w:val="00050908"/>
    <w:rsid w:val="0008322D"/>
    <w:rsid w:val="0010693A"/>
    <w:rsid w:val="00112075"/>
    <w:rsid w:val="00117452"/>
    <w:rsid w:val="001C4D6B"/>
    <w:rsid w:val="001F7EC7"/>
    <w:rsid w:val="00272583"/>
    <w:rsid w:val="00320691"/>
    <w:rsid w:val="00481D68"/>
    <w:rsid w:val="004E410D"/>
    <w:rsid w:val="004E77E0"/>
    <w:rsid w:val="00521BFA"/>
    <w:rsid w:val="005D2F71"/>
    <w:rsid w:val="005E47A2"/>
    <w:rsid w:val="0060201D"/>
    <w:rsid w:val="00617D35"/>
    <w:rsid w:val="00704806"/>
    <w:rsid w:val="00707EDA"/>
    <w:rsid w:val="00731BA9"/>
    <w:rsid w:val="007B6A5E"/>
    <w:rsid w:val="007D167F"/>
    <w:rsid w:val="00800990"/>
    <w:rsid w:val="00825E26"/>
    <w:rsid w:val="00830B96"/>
    <w:rsid w:val="00890676"/>
    <w:rsid w:val="008D59F3"/>
    <w:rsid w:val="00953698"/>
    <w:rsid w:val="00982CBE"/>
    <w:rsid w:val="00A43841"/>
    <w:rsid w:val="00A67FCF"/>
    <w:rsid w:val="00A837D9"/>
    <w:rsid w:val="00B87C1D"/>
    <w:rsid w:val="00BA2E39"/>
    <w:rsid w:val="00BF0207"/>
    <w:rsid w:val="00BF7537"/>
    <w:rsid w:val="00C0097E"/>
    <w:rsid w:val="00C67234"/>
    <w:rsid w:val="00CD5B2A"/>
    <w:rsid w:val="00D67767"/>
    <w:rsid w:val="00E255A0"/>
    <w:rsid w:val="00E75442"/>
    <w:rsid w:val="00E84C07"/>
    <w:rsid w:val="00EA73D9"/>
    <w:rsid w:val="00EB1036"/>
    <w:rsid w:val="00ED6B25"/>
    <w:rsid w:val="00F20381"/>
    <w:rsid w:val="00F626A8"/>
    <w:rsid w:val="00F72FC2"/>
    <w:rsid w:val="00FC796D"/>
    <w:rsid w:val="00FF3FA5"/>
    <w:rsid w:val="5B91D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82B43"/>
  <w15:docId w15:val="{727DD66A-AD3B-4A0D-8E17-4DE77CD7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764FA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3310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7C600C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F27A28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A4EFC"/>
    <w:rPr>
      <w:rFonts w:ascii="Calibri" w:eastAsia="Calibri" w:hAnsi="Calibri" w:cs="Times New Roman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qFormat/>
    <w:rsid w:val="005F6981"/>
    <w:rPr>
      <w:rFonts w:ascii="Calibri" w:eastAsia="Calibri" w:hAnsi="Calibri" w:cs="Calibri"/>
      <w:shd w:val="clear" w:color="auto" w:fill="FFFFF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855FB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855FB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Tekstpodstawowy">
    <w:name w:val="Body Text"/>
    <w:basedOn w:val="Normalny"/>
    <w:link w:val="TekstpodstawowyZnak"/>
    <w:rsid w:val="00F27A28"/>
    <w:pPr>
      <w:widowControl/>
      <w:jc w:val="both"/>
    </w:pPr>
    <w:rPr>
      <w:rFonts w:eastAsia="Calibri" w:cs="Times New Roman"/>
      <w:kern w:val="0"/>
      <w:sz w:val="20"/>
      <w:szCs w:val="20"/>
      <w:lang w:eastAsia="ar-SA" w:bidi="ar-SA"/>
    </w:rPr>
  </w:style>
  <w:style w:type="paragraph" w:styleId="Lista">
    <w:name w:val="List"/>
    <w:basedOn w:val="Tekstpodstawowy"/>
    <w:rPr>
      <w:rFonts w:cs="Noto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Noto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Noto Sans"/>
    </w:rPr>
  </w:style>
  <w:style w:type="paragraph" w:styleId="Akapitzlist">
    <w:name w:val="List Paragraph"/>
    <w:basedOn w:val="Normalny"/>
    <w:link w:val="AkapitzlistZnak"/>
    <w:uiPriority w:val="34"/>
    <w:qFormat/>
    <w:rsid w:val="003764FA"/>
    <w:pPr>
      <w:suppressAutoHyphens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paragraph" w:customStyle="1" w:styleId="Default">
    <w:name w:val="Default"/>
    <w:qFormat/>
    <w:rsid w:val="00E94DCC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3310"/>
    <w:rPr>
      <w:rFonts w:ascii="Tahoma" w:hAnsi="Tahoma"/>
      <w:sz w:val="16"/>
      <w:szCs w:val="14"/>
    </w:rPr>
  </w:style>
  <w:style w:type="paragraph" w:customStyle="1" w:styleId="ZnakZnak3">
    <w:name w:val="Znak Znak3"/>
    <w:basedOn w:val="Normalny"/>
    <w:qFormat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styleId="NormalnyWeb">
    <w:name w:val="Normal (Web)"/>
    <w:basedOn w:val="Normalny"/>
    <w:uiPriority w:val="99"/>
    <w:unhideWhenUsed/>
    <w:qFormat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paragraph" w:styleId="Poprawka">
    <w:name w:val="Revision"/>
    <w:uiPriority w:val="99"/>
    <w:semiHidden/>
    <w:qFormat/>
    <w:rsid w:val="00C81C0F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Domylny">
    <w:name w:val="Domyślny"/>
    <w:uiPriority w:val="99"/>
    <w:qFormat/>
    <w:rsid w:val="000A4E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4EFC"/>
    <w:pPr>
      <w:widowControl/>
      <w:suppressAutoHyphens w:val="0"/>
      <w:spacing w:after="16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Teksttreci0">
    <w:name w:val="Tekst treści"/>
    <w:basedOn w:val="Normalny"/>
    <w:link w:val="Teksttreci"/>
    <w:qFormat/>
    <w:rsid w:val="005F6981"/>
    <w:pPr>
      <w:shd w:val="clear" w:color="auto" w:fill="FFFFFF"/>
      <w:suppressAutoHyphens w:val="0"/>
      <w:spacing w:after="280" w:line="254" w:lineRule="auto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855FB"/>
    <w:pPr>
      <w:widowControl w:val="0"/>
      <w:suppressAutoHyphens/>
      <w:spacing w:after="0"/>
    </w:pPr>
    <w:rPr>
      <w:rFonts w:ascii="Times New Roman" w:eastAsia="SimSun" w:hAnsi="Times New Roman" w:cs="Mangal"/>
      <w:b/>
      <w:bCs/>
      <w:kern w:val="2"/>
      <w:szCs w:val="18"/>
      <w:lang w:eastAsia="hi-IN" w:bidi="hi-IN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Komentarzuser">
    <w:name w:val="Komentarz (user)"/>
    <w:basedOn w:val="Normalny"/>
    <w:qFormat/>
    <w:pPr>
      <w:spacing w:before="56"/>
      <w:ind w:left="57" w:right="57"/>
    </w:pPr>
    <w:rPr>
      <w:sz w:val="20"/>
      <w:szCs w:val="20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1F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FC3163E27D444EAB1A814B9985FE4F" ma:contentTypeVersion="2" ma:contentTypeDescription="Utwórz nowy dokument." ma:contentTypeScope="" ma:versionID="f439f0aa793d78e8073e4c04ef7bf22f">
  <xsd:schema xmlns:xsd="http://www.w3.org/2001/XMLSchema" xmlns:xs="http://www.w3.org/2001/XMLSchema" xmlns:p="http://schemas.microsoft.com/office/2006/metadata/properties" xmlns:ns2="706c2018-b3a2-4bff-9bfa-f1fcb9901ede" targetNamespace="http://schemas.microsoft.com/office/2006/metadata/properties" ma:root="true" ma:fieldsID="7f6e7fec21d609d63b23a826508a0d33" ns2:_="">
    <xsd:import namespace="706c2018-b3a2-4bff-9bfa-f1fcb9901e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2018-b3a2-4bff-9bfa-f1fcb9901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8640E-0C55-4CE5-A4B3-E7F520ED6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1768E1-7103-45F1-B2CB-B02425236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c2018-b3a2-4bff-9bfa-f1fcb9901e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480763-5105-4C1A-A04B-FB8D37CEAC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2061</Words>
  <Characters>12371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Sadowska</dc:creator>
  <dc:description/>
  <cp:lastModifiedBy>Dąbrowski Krzysztof</cp:lastModifiedBy>
  <cp:revision>2</cp:revision>
  <cp:lastPrinted>2022-09-02T08:27:00Z</cp:lastPrinted>
  <dcterms:created xsi:type="dcterms:W3CDTF">2025-09-16T21:19:00Z</dcterms:created>
  <dcterms:modified xsi:type="dcterms:W3CDTF">2025-09-16T21:19:00Z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0x01010024FC3163E27D444EAB1A814B9985FE4F</vt:lpwstr>
  </property>
  <property fmtid="{D5CDD505-2E9C-101B-9397-08002B2CF9AE}" pid="3" name="MSIP_Label_2f0a9004-cdc5-40c0-beca-df1c17fd61a3_Enabled">
    <vt:lpwstr>true</vt:lpwstr>
  </property>
  <property fmtid="{D5CDD505-2E9C-101B-9397-08002B2CF9AE}" pid="4" name="MSIP_Label_2f0a9004-cdc5-40c0-beca-df1c17fd61a3_SetDate">
    <vt:lpwstr>2025-08-26T08:50:07Z</vt:lpwstr>
  </property>
  <property fmtid="{D5CDD505-2E9C-101B-9397-08002B2CF9AE}" pid="5" name="MSIP_Label_2f0a9004-cdc5-40c0-beca-df1c17fd61a3_Method">
    <vt:lpwstr>Standard</vt:lpwstr>
  </property>
  <property fmtid="{D5CDD505-2E9C-101B-9397-08002B2CF9AE}" pid="6" name="MSIP_Label_2f0a9004-cdc5-40c0-beca-df1c17fd61a3_Name">
    <vt:lpwstr>Ogólne</vt:lpwstr>
  </property>
  <property fmtid="{D5CDD505-2E9C-101B-9397-08002B2CF9AE}" pid="7" name="MSIP_Label_2f0a9004-cdc5-40c0-beca-df1c17fd61a3_SiteId">
    <vt:lpwstr>c8982834-7cc9-4780-a724-3183cf8c58ac</vt:lpwstr>
  </property>
  <property fmtid="{D5CDD505-2E9C-101B-9397-08002B2CF9AE}" pid="8" name="MSIP_Label_2f0a9004-cdc5-40c0-beca-df1c17fd61a3_ActionId">
    <vt:lpwstr>575a49c0-8323-41da-b91a-cf78256084ce</vt:lpwstr>
  </property>
  <property fmtid="{D5CDD505-2E9C-101B-9397-08002B2CF9AE}" pid="9" name="MSIP_Label_2f0a9004-cdc5-40c0-beca-df1c17fd61a3_ContentBits">
    <vt:lpwstr>0</vt:lpwstr>
  </property>
  <property fmtid="{D5CDD505-2E9C-101B-9397-08002B2CF9AE}" pid="10" name="MSIP_Label_2f0a9004-cdc5-40c0-beca-df1c17fd61a3_Tag">
    <vt:lpwstr>10, 3, 0, 1</vt:lpwstr>
  </property>
</Properties>
</file>