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2297328B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</w:t>
      </w:r>
      <w:r w:rsidR="00E64C7B">
        <w:t>29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1CCDE2FE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6962E2">
        <w:rPr>
          <w:b/>
          <w:bCs/>
          <w:lang w:val="pl-PL"/>
        </w:rPr>
        <w:t xml:space="preserve"> </w:t>
      </w:r>
      <w:r w:rsidR="00E64C7B">
        <w:rPr>
          <w:b/>
          <w:bCs/>
          <w:lang w:val="pl-PL"/>
        </w:rPr>
        <w:t>10</w:t>
      </w:r>
      <w:r w:rsidR="000F7CC5">
        <w:rPr>
          <w:b/>
          <w:bCs/>
          <w:lang w:val="pl-PL"/>
        </w:rPr>
        <w:t xml:space="preserve"> </w:t>
      </w:r>
      <w:r w:rsidR="004F5537">
        <w:rPr>
          <w:b/>
          <w:bCs/>
          <w:lang w:val="pl-PL"/>
        </w:rPr>
        <w:t>czerwca</w:t>
      </w:r>
      <w:r w:rsidR="000F7CC5">
        <w:rPr>
          <w:b/>
          <w:bCs/>
          <w:lang w:val="pl-PL"/>
        </w:rPr>
        <w:t xml:space="preserve">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39C410A0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8D1EE4">
        <w:rPr>
          <w:b/>
          <w:bCs/>
          <w:lang w:val="pl-PL"/>
        </w:rPr>
        <w:t>Zbocza Brdy</w:t>
      </w:r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50C25938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>(Dz. U. z 2024 r. poz. 1478</w:t>
      </w:r>
      <w:r w:rsidR="00895A7B">
        <w:t xml:space="preserve"> </w:t>
      </w:r>
      <w:r w:rsidR="009E1CA0">
        <w:t>oraz 1940</w:t>
      </w:r>
      <w:r w:rsidR="00E863F8">
        <w:t>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3B16A6B8" w14:textId="6B19CDD3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8D1EE4">
        <w:rPr>
          <w:lang w:val="pl-PL"/>
        </w:rPr>
        <w:t>Zbocza Brdy</w:t>
      </w:r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577AB14F" w14:textId="24B020A7" w:rsidR="00F545AC" w:rsidRPr="008D1EE4" w:rsidRDefault="007E3DA0" w:rsidP="008D1EE4">
      <w:pPr>
        <w:ind w:firstLine="708"/>
        <w:rPr>
          <w:b/>
          <w:bCs/>
          <w:lang w:val="pl-PL"/>
        </w:rPr>
      </w:pPr>
      <w:r w:rsidRPr="00163E1F">
        <w:rPr>
          <w:lang w:val="pl-PL"/>
        </w:rPr>
        <w:t xml:space="preserve">§ 2. </w:t>
      </w:r>
      <w:r w:rsidR="000A6482" w:rsidRPr="00163E1F">
        <w:rPr>
          <w:lang w:val="pl-PL"/>
        </w:rPr>
        <w:t>Ochronie ścisłej podlega cały obszar rezerwatu.</w:t>
      </w:r>
    </w:p>
    <w:p w14:paraId="6CA5663D" w14:textId="05422C2A" w:rsidR="00D87C6F" w:rsidRPr="00163E1F" w:rsidRDefault="008752AC" w:rsidP="000A6482">
      <w:pPr>
        <w:keepLines/>
        <w:ind w:firstLine="708"/>
        <w:rPr>
          <w:lang w:val="pl-PL"/>
        </w:rPr>
      </w:pPr>
      <w:r w:rsidRPr="00163E1F">
        <w:rPr>
          <w:lang w:val="pl-PL"/>
        </w:rPr>
        <w:t xml:space="preserve">§ 3. </w:t>
      </w:r>
      <w:r w:rsidR="000A6482" w:rsidRPr="007263E5">
        <w:rPr>
          <w:rFonts w:eastAsia="Times New Roman" w:cs="Times New Roman"/>
          <w:lang w:val="pl-PL"/>
        </w:rPr>
        <w:t>Określenie działań ochronnych na obszarze ochrony ścisłej, z podaniem ich rodzaju, zakresu i lokalizacji, przedstawia tabela stanowiąca załącznik do zarządzenia.</w:t>
      </w:r>
    </w:p>
    <w:p w14:paraId="3FE828B0" w14:textId="2F8CBA5A" w:rsidR="00D87C6F" w:rsidRPr="00163E1F" w:rsidRDefault="008752AC" w:rsidP="00895A7B">
      <w:pPr>
        <w:ind w:firstLine="708"/>
        <w:rPr>
          <w:lang w:val="pl-PL"/>
        </w:rPr>
      </w:pPr>
      <w:r w:rsidRPr="00163E1F">
        <w:rPr>
          <w:lang w:val="pl-PL"/>
        </w:rPr>
        <w:t xml:space="preserve">§ 4. </w:t>
      </w:r>
      <w:r w:rsidR="00895A7B" w:rsidRPr="00571179">
        <w:rPr>
          <w:lang w:val="pl-PL"/>
        </w:rPr>
        <w:t>Zarządzenie wchodzi w życie z dniem przyjęcia.</w:t>
      </w:r>
    </w:p>
    <w:p w14:paraId="486DBA5C" w14:textId="77777777" w:rsidR="00D87C6F" w:rsidRPr="00163E1F" w:rsidRDefault="00D87C6F">
      <w:pPr>
        <w:rPr>
          <w:lang w:val="pl-PL"/>
        </w:rPr>
      </w:pP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466A8B4F" w14:textId="77777777" w:rsidR="00D87C6F" w:rsidRDefault="00D87C6F">
      <w:pPr>
        <w:spacing w:after="120"/>
      </w:pPr>
    </w:p>
    <w:p w14:paraId="006F2427" w14:textId="77777777" w:rsidR="004677B4" w:rsidRDefault="004677B4">
      <w:pPr>
        <w:spacing w:after="120"/>
      </w:pPr>
    </w:p>
    <w:p w14:paraId="279E5809" w14:textId="77777777" w:rsidR="008D1EE4" w:rsidRDefault="008D1EE4">
      <w:pPr>
        <w:spacing w:after="120"/>
      </w:pPr>
    </w:p>
    <w:p w14:paraId="42CAA676" w14:textId="77777777" w:rsidR="000B0E10" w:rsidRDefault="000B0E10">
      <w:pPr>
        <w:spacing w:after="120"/>
      </w:pPr>
    </w:p>
    <w:p w14:paraId="7360E2D8" w14:textId="77777777" w:rsidR="00D87C6F" w:rsidRDefault="00D87C6F">
      <w:pPr>
        <w:spacing w:after="120"/>
      </w:pPr>
    </w:p>
    <w:p w14:paraId="2800FFBE" w14:textId="02746765" w:rsidR="008528B7" w:rsidRPr="003827CE" w:rsidRDefault="008528B7" w:rsidP="008528B7">
      <w:pPr>
        <w:ind w:left="4248" w:firstLine="708"/>
        <w:rPr>
          <w:lang w:val="pl-PL"/>
        </w:rPr>
      </w:pPr>
      <w:bookmarkStart w:id="0" w:name="_Hlk199509441"/>
      <w:r>
        <w:rPr>
          <w:lang w:val="pl-PL"/>
        </w:rPr>
        <w:lastRenderedPageBreak/>
        <w:t xml:space="preserve"> </w:t>
      </w:r>
      <w:r w:rsidRPr="003827CE">
        <w:rPr>
          <w:lang w:val="pl-PL"/>
        </w:rPr>
        <w:t xml:space="preserve">Załącznik do zarządzenia nr </w:t>
      </w:r>
      <w:r w:rsidR="00E64C7B">
        <w:rPr>
          <w:lang w:val="pl-PL"/>
        </w:rPr>
        <w:t xml:space="preserve"> 29</w:t>
      </w:r>
      <w:r w:rsidRPr="003827CE">
        <w:rPr>
          <w:lang w:val="pl-PL"/>
        </w:rPr>
        <w:t>/2025</w:t>
      </w:r>
    </w:p>
    <w:p w14:paraId="495FF1BE" w14:textId="77777777" w:rsidR="008528B7" w:rsidRPr="003827CE" w:rsidRDefault="008528B7" w:rsidP="008528B7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00C9D813" w14:textId="77777777" w:rsidR="008528B7" w:rsidRPr="003827CE" w:rsidRDefault="008528B7" w:rsidP="008528B7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5A730068" w14:textId="6E1BE90E" w:rsidR="008528B7" w:rsidRPr="003827CE" w:rsidRDefault="008528B7" w:rsidP="008528B7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z dnia </w:t>
      </w:r>
      <w:r w:rsidR="00E64C7B">
        <w:rPr>
          <w:lang w:val="pl-PL"/>
        </w:rPr>
        <w:t>10</w:t>
      </w:r>
      <w:r w:rsidRPr="003827CE">
        <w:rPr>
          <w:lang w:val="pl-PL"/>
        </w:rPr>
        <w:t xml:space="preserve"> </w:t>
      </w:r>
      <w:r>
        <w:rPr>
          <w:lang w:val="pl-PL"/>
        </w:rPr>
        <w:t>czerwca</w:t>
      </w:r>
      <w:r w:rsidRPr="003827CE">
        <w:rPr>
          <w:lang w:val="pl-PL"/>
        </w:rPr>
        <w:t xml:space="preserve"> 2025 roku</w:t>
      </w:r>
    </w:p>
    <w:p w14:paraId="08E375C5" w14:textId="77777777" w:rsidR="008528B7" w:rsidRDefault="008528B7" w:rsidP="008528B7">
      <w:pPr>
        <w:ind w:left="4248" w:firstLine="708"/>
        <w:jc w:val="center"/>
        <w:rPr>
          <w:lang w:val="pl-PL"/>
        </w:rPr>
      </w:pPr>
    </w:p>
    <w:p w14:paraId="1929B94C" w14:textId="77777777" w:rsidR="008528B7" w:rsidRPr="00AE6B5D" w:rsidRDefault="008528B7" w:rsidP="008528B7">
      <w:pPr>
        <w:keepNext/>
        <w:spacing w:after="480"/>
        <w:ind w:firstLine="708"/>
        <w:jc w:val="left"/>
        <w:rPr>
          <w:rFonts w:eastAsia="Times New Roman" w:cs="Times New Roman"/>
          <w:bCs/>
          <w:lang w:val="pl-PL"/>
        </w:rPr>
      </w:pPr>
      <w:r w:rsidRPr="00AE6B5D">
        <w:rPr>
          <w:rFonts w:eastAsia="Times New Roman" w:cs="Times New Roman"/>
          <w:bCs/>
          <w:lang w:val="pl-PL"/>
        </w:rPr>
        <w:t>Określenie działań ochronnych na obszarze ochrony ścisłej, z podaniem ich rodzaju, zakresu i lokalizacji</w:t>
      </w: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8528B7" w:rsidRPr="00AE6B5D" w14:paraId="514CCE91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4AF5" w14:textId="77777777" w:rsidR="008528B7" w:rsidRPr="00AE6B5D" w:rsidRDefault="008528B7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9B9B" w14:textId="77777777" w:rsidR="008528B7" w:rsidRPr="00AE6B5D" w:rsidRDefault="008528B7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Rodzaj  działań </w:t>
            </w:r>
          </w:p>
          <w:p w14:paraId="276C53DD" w14:textId="77777777" w:rsidR="008528B7" w:rsidRPr="00AE6B5D" w:rsidRDefault="008528B7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14DD" w14:textId="77777777" w:rsidR="008528B7" w:rsidRPr="00AE6B5D" w:rsidRDefault="008528B7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1204" w14:textId="77777777" w:rsidR="008528B7" w:rsidRPr="00AE6B5D" w:rsidRDefault="008528B7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Lokalizacja </w:t>
            </w:r>
          </w:p>
          <w:p w14:paraId="2842F1FB" w14:textId="77777777" w:rsidR="008528B7" w:rsidRPr="00AE6B5D" w:rsidRDefault="008528B7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działań </w:t>
            </w:r>
          </w:p>
          <w:p w14:paraId="2B4A0273" w14:textId="77777777" w:rsidR="008528B7" w:rsidRPr="00AE6B5D" w:rsidRDefault="008528B7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ochronnych</w:t>
            </w:r>
          </w:p>
        </w:tc>
      </w:tr>
      <w:tr w:rsidR="008528B7" w:rsidRPr="00AE6B5D" w14:paraId="4FBC8996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73E2" w14:textId="77777777" w:rsidR="008528B7" w:rsidRPr="00AE6B5D" w:rsidRDefault="008528B7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6B75" w14:textId="77777777" w:rsidR="008528B7" w:rsidRPr="00AE6B5D" w:rsidRDefault="008528B7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56D9" w14:textId="77777777" w:rsidR="008528B7" w:rsidRPr="00AE6B5D" w:rsidRDefault="008528B7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 w piątym roku obowiązywania zadań ochronnych.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9987" w14:textId="77777777" w:rsidR="008528B7" w:rsidRPr="00AE6B5D" w:rsidRDefault="008528B7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Cały obszar rezerwatu przyrody</w:t>
            </w:r>
          </w:p>
        </w:tc>
      </w:tr>
      <w:bookmarkEnd w:id="0"/>
    </w:tbl>
    <w:p w14:paraId="4A40837C" w14:textId="77777777" w:rsidR="008528B7" w:rsidRDefault="008528B7">
      <w:pPr>
        <w:spacing w:after="120"/>
      </w:pPr>
    </w:p>
    <w:p w14:paraId="2C3368B2" w14:textId="77777777" w:rsidR="008528B7" w:rsidRDefault="008528B7">
      <w:pPr>
        <w:spacing w:after="120"/>
      </w:pPr>
    </w:p>
    <w:p w14:paraId="2347D1E4" w14:textId="77777777" w:rsidR="008528B7" w:rsidRDefault="008528B7">
      <w:pPr>
        <w:spacing w:after="120"/>
      </w:pPr>
    </w:p>
    <w:p w14:paraId="190252A8" w14:textId="77777777" w:rsidR="008528B7" w:rsidRDefault="008528B7">
      <w:pPr>
        <w:spacing w:after="120"/>
      </w:pPr>
    </w:p>
    <w:p w14:paraId="1EDDEAA2" w14:textId="77777777" w:rsidR="008528B7" w:rsidRDefault="008528B7">
      <w:pPr>
        <w:spacing w:after="120"/>
      </w:pPr>
    </w:p>
    <w:p w14:paraId="1F2F76D5" w14:textId="77777777" w:rsidR="008528B7" w:rsidRDefault="008528B7">
      <w:pPr>
        <w:spacing w:after="120"/>
      </w:pPr>
    </w:p>
    <w:p w14:paraId="2DB0E745" w14:textId="77777777" w:rsidR="008528B7" w:rsidRDefault="008528B7">
      <w:pPr>
        <w:spacing w:after="120"/>
      </w:pPr>
    </w:p>
    <w:p w14:paraId="36017267" w14:textId="77777777" w:rsidR="008528B7" w:rsidRDefault="008528B7">
      <w:pPr>
        <w:spacing w:after="120"/>
      </w:pPr>
    </w:p>
    <w:p w14:paraId="2E7131C9" w14:textId="77777777" w:rsidR="008528B7" w:rsidRDefault="008528B7">
      <w:pPr>
        <w:spacing w:after="120"/>
      </w:pPr>
    </w:p>
    <w:p w14:paraId="71785CA9" w14:textId="77777777" w:rsidR="008528B7" w:rsidRDefault="008528B7">
      <w:pPr>
        <w:spacing w:after="120"/>
      </w:pPr>
    </w:p>
    <w:p w14:paraId="3E1EF5BA" w14:textId="77777777" w:rsidR="008528B7" w:rsidRDefault="008528B7">
      <w:pPr>
        <w:spacing w:after="120"/>
      </w:pPr>
    </w:p>
    <w:p w14:paraId="722DED10" w14:textId="77777777" w:rsidR="008528B7" w:rsidRDefault="008528B7">
      <w:pPr>
        <w:spacing w:after="120"/>
      </w:pPr>
    </w:p>
    <w:p w14:paraId="16705534" w14:textId="77777777" w:rsidR="008528B7" w:rsidRDefault="008528B7">
      <w:pPr>
        <w:spacing w:after="120"/>
      </w:pPr>
    </w:p>
    <w:p w14:paraId="78255D6C" w14:textId="77777777" w:rsidR="008528B7" w:rsidRDefault="008528B7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4C1E6E08" w14:textId="0C62DF85" w:rsidR="00F545AC" w:rsidRPr="00B838B7" w:rsidRDefault="008752AC" w:rsidP="00F545AC">
      <w:pPr>
        <w:rPr>
          <w:b/>
          <w:bCs/>
          <w:lang w:val="pl-PL"/>
        </w:rPr>
      </w:pPr>
      <w:r w:rsidRPr="00D2329D">
        <w:rPr>
          <w:lang w:val="pl-PL"/>
        </w:rPr>
        <w:tab/>
      </w:r>
      <w:r w:rsidR="00180653"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>(Dz. U. z 2024 r. poz. 1478</w:t>
      </w:r>
      <w:r w:rsidR="00895A7B">
        <w:t xml:space="preserve"> ze zm.</w:t>
      </w:r>
      <w:r w:rsidR="00F545AC">
        <w:t>)</w:t>
      </w:r>
      <w:r w:rsidR="00180653"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r w:rsidR="00B838B7">
        <w:rPr>
          <w:lang w:val="pl-PL"/>
        </w:rPr>
        <w:t>Zbocza Brdy</w:t>
      </w:r>
      <w:r w:rsidR="00F545AC" w:rsidRPr="00163E1F">
        <w:rPr>
          <w:lang w:val="pl-PL"/>
        </w:rPr>
        <w:t>”</w:t>
      </w:r>
      <w:r w:rsidR="00180653" w:rsidRPr="00180653">
        <w:rPr>
          <w:lang w:val="pl-PL"/>
        </w:rPr>
        <w:t xml:space="preserve">. Celem ochrony powyższego rezerwatu jest zachowanie </w:t>
      </w:r>
      <w:r w:rsidR="00B838B7" w:rsidRPr="00B838B7">
        <w:rPr>
          <w:lang w:val="pl-PL"/>
        </w:rPr>
        <w:t>cennego  przyrodniczo  i krajobrazowo  grądu  na zboczach doliny rzecznej rzeki Brdy.</w:t>
      </w:r>
    </w:p>
    <w:p w14:paraId="0A910E2A" w14:textId="1229648F" w:rsidR="00DF4EF2" w:rsidRPr="00C17D86" w:rsidRDefault="00DF4EF2" w:rsidP="00C17D86">
      <w:pPr>
        <w:ind w:firstLine="708"/>
        <w:rPr>
          <w:shd w:val="clear" w:color="auto" w:fill="FFFFFF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>
        <w:rPr>
          <w:lang w:val="pl-PL"/>
        </w:rPr>
        <w:t xml:space="preserve">lub krajobrazowej </w:t>
      </w:r>
      <w:r w:rsidR="009E160B">
        <w:rPr>
          <w:lang w:val="pl-PL"/>
        </w:rPr>
        <w:t>i umożliwia się zachodzenie naturalnych procesów sukcesji.</w:t>
      </w:r>
      <w:r w:rsidR="00C17D86">
        <w:rPr>
          <w:lang w:val="pl-PL"/>
        </w:rPr>
        <w:t xml:space="preserve"> </w:t>
      </w:r>
      <w:bookmarkStart w:id="1" w:name="_Hlk199509494"/>
      <w:r w:rsidR="00C17D86" w:rsidRPr="00FF7542">
        <w:rPr>
          <w:shd w:val="clear" w:color="auto" w:fill="FFFFFF"/>
          <w:lang w:val="pl-PL"/>
        </w:rPr>
        <w:t>Ten</w:t>
      </w:r>
      <w:r w:rsidR="00C17D86" w:rsidRPr="00FF7542">
        <w:rPr>
          <w:shd w:val="clear" w:color="auto" w:fill="FFFFFF"/>
          <w:lang w:val="pl-PL" w:eastAsia="en-US"/>
        </w:rPr>
        <w:t xml:space="preserve"> sposób ochrony jest potrzebny dla zapewnienia naturalnego charakteru procesów ekologicznych </w:t>
      </w:r>
      <w:r w:rsidR="00C17D86" w:rsidRPr="00FF7542">
        <w:rPr>
          <w:shd w:val="clear" w:color="auto" w:fill="FFFFFF"/>
          <w:lang w:val="pl-PL"/>
        </w:rPr>
        <w:t>w</w:t>
      </w:r>
      <w:r w:rsidR="00C17D86">
        <w:rPr>
          <w:shd w:val="clear" w:color="auto" w:fill="FFFFFF"/>
          <w:lang w:val="pl-PL"/>
        </w:rPr>
        <w:t> </w:t>
      </w:r>
      <w:r w:rsidR="00C17D86" w:rsidRPr="00FF7542">
        <w:rPr>
          <w:shd w:val="clear" w:color="auto" w:fill="FFFFFF"/>
          <w:lang w:val="pl-PL"/>
        </w:rPr>
        <w:t>zbiorowiskach roślinnych</w:t>
      </w:r>
      <w:r w:rsidR="00C17D86" w:rsidRPr="00FF7542">
        <w:rPr>
          <w:shd w:val="clear" w:color="auto" w:fill="FFFFFF"/>
          <w:lang w:val="pl-PL" w:eastAsia="en-US"/>
        </w:rPr>
        <w:t>.</w:t>
      </w:r>
      <w:r w:rsidR="00C17D86" w:rsidRPr="00FF7542">
        <w:rPr>
          <w:shd w:val="clear" w:color="auto" w:fill="FFFFFF"/>
          <w:lang w:val="pl-PL"/>
        </w:rPr>
        <w:t xml:space="preserve"> Na terenie rezerwatu nie zidentyfikowano zagrożeń</w:t>
      </w:r>
      <w:r w:rsidR="00C17D86">
        <w:rPr>
          <w:shd w:val="clear" w:color="auto" w:fill="FFFFFF"/>
          <w:lang w:val="pl-PL"/>
        </w:rPr>
        <w:t>.</w:t>
      </w:r>
      <w:r w:rsidR="00C17D86" w:rsidRPr="00FF7542">
        <w:rPr>
          <w:shd w:val="clear" w:color="auto" w:fill="FFFFFF"/>
          <w:lang w:val="pl-PL"/>
        </w:rPr>
        <w:t xml:space="preserve"> </w:t>
      </w:r>
      <w:r w:rsidR="00C17D86" w:rsidRPr="00F847C5">
        <w:rPr>
          <w:shd w:val="clear" w:color="auto" w:fill="FFFFFF"/>
          <w:lang w:val="pl-PL"/>
        </w:rPr>
        <w:t xml:space="preserve">Jednocześnie wprowadzono monitoring stanu rezerwatu przyrody w celu kontroli naturalnych procesów zachodzących na jego obszarze </w:t>
      </w:r>
      <w:r w:rsidR="00C17D86" w:rsidRPr="00F847C5">
        <w:rPr>
          <w:lang w:val="pl-PL"/>
        </w:rPr>
        <w:t>w piątym roku obowiązywania zadań ochronnych</w:t>
      </w:r>
      <w:r w:rsidR="00C17D86" w:rsidRPr="00F847C5">
        <w:rPr>
          <w:shd w:val="clear" w:color="auto" w:fill="FFFFFF"/>
          <w:lang w:val="pl-PL"/>
        </w:rPr>
        <w:t>.</w:t>
      </w:r>
      <w:bookmarkEnd w:id="1"/>
    </w:p>
    <w:p w14:paraId="79D90512" w14:textId="1918C9AD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B838B7">
        <w:rPr>
          <w:color w:val="auto"/>
          <w:lang w:val="pl-PL"/>
        </w:rPr>
        <w:t>Żołędowo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5627D2">
        <w:rPr>
          <w:color w:val="auto"/>
          <w:lang w:val="pl-PL"/>
        </w:rPr>
        <w:t xml:space="preserve"> </w:t>
      </w:r>
      <w:r w:rsidR="007F5B88">
        <w:rPr>
          <w:color w:val="auto"/>
          <w:lang w:val="pl-PL"/>
        </w:rPr>
        <w:t>28 kwietnia</w:t>
      </w:r>
      <w:r w:rsidR="00895A7B">
        <w:rPr>
          <w:color w:val="auto"/>
          <w:lang w:val="pl-PL"/>
        </w:rPr>
        <w:t xml:space="preserve"> 2025 r.</w:t>
      </w:r>
      <w:r w:rsidR="00BA3F8F">
        <w:rPr>
          <w:color w:val="auto"/>
          <w:lang w:val="pl-PL"/>
        </w:rPr>
        <w:t>, znak sprawy:</w:t>
      </w:r>
      <w:r w:rsidR="007F5B88">
        <w:rPr>
          <w:color w:val="auto"/>
          <w:lang w:val="pl-PL"/>
        </w:rPr>
        <w:t xml:space="preserve"> Z.7212.1.2025.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9699" w14:textId="77777777" w:rsidR="00243685" w:rsidRDefault="00243685">
      <w:pPr>
        <w:spacing w:line="240" w:lineRule="auto"/>
      </w:pPr>
      <w:r>
        <w:separator/>
      </w:r>
    </w:p>
  </w:endnote>
  <w:endnote w:type="continuationSeparator" w:id="0">
    <w:p w14:paraId="2A10018B" w14:textId="77777777" w:rsidR="00243685" w:rsidRDefault="00243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437E" w14:textId="77777777" w:rsidR="00243685" w:rsidRDefault="00243685">
      <w:pPr>
        <w:spacing w:line="240" w:lineRule="auto"/>
      </w:pPr>
      <w:r>
        <w:separator/>
      </w:r>
    </w:p>
  </w:footnote>
  <w:footnote w:type="continuationSeparator" w:id="0">
    <w:p w14:paraId="51D3804E" w14:textId="77777777" w:rsidR="00243685" w:rsidRDefault="002436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41ACF"/>
    <w:rsid w:val="00081097"/>
    <w:rsid w:val="00084892"/>
    <w:rsid w:val="00092526"/>
    <w:rsid w:val="000A6482"/>
    <w:rsid w:val="000B0E10"/>
    <w:rsid w:val="000B6BE0"/>
    <w:rsid w:val="000C09A6"/>
    <w:rsid w:val="000C59A8"/>
    <w:rsid w:val="000F23E2"/>
    <w:rsid w:val="000F7CC5"/>
    <w:rsid w:val="00103674"/>
    <w:rsid w:val="00115330"/>
    <w:rsid w:val="00140913"/>
    <w:rsid w:val="00163E1F"/>
    <w:rsid w:val="00180653"/>
    <w:rsid w:val="00181C17"/>
    <w:rsid w:val="001C74E3"/>
    <w:rsid w:val="001D2639"/>
    <w:rsid w:val="001D59F7"/>
    <w:rsid w:val="001F3DBB"/>
    <w:rsid w:val="001F6979"/>
    <w:rsid w:val="00230982"/>
    <w:rsid w:val="00232AF5"/>
    <w:rsid w:val="00243685"/>
    <w:rsid w:val="00251A04"/>
    <w:rsid w:val="0027109D"/>
    <w:rsid w:val="00286570"/>
    <w:rsid w:val="00297060"/>
    <w:rsid w:val="00297A65"/>
    <w:rsid w:val="002A1FCC"/>
    <w:rsid w:val="002C43DD"/>
    <w:rsid w:val="002E0114"/>
    <w:rsid w:val="002F10F7"/>
    <w:rsid w:val="002F731A"/>
    <w:rsid w:val="003002A3"/>
    <w:rsid w:val="00313AC4"/>
    <w:rsid w:val="00350BC8"/>
    <w:rsid w:val="0035483A"/>
    <w:rsid w:val="003629DA"/>
    <w:rsid w:val="00382378"/>
    <w:rsid w:val="00385179"/>
    <w:rsid w:val="00390B0D"/>
    <w:rsid w:val="003A5B92"/>
    <w:rsid w:val="003D1678"/>
    <w:rsid w:val="004111E8"/>
    <w:rsid w:val="00415106"/>
    <w:rsid w:val="004557B7"/>
    <w:rsid w:val="004677B4"/>
    <w:rsid w:val="004A2697"/>
    <w:rsid w:val="004B6396"/>
    <w:rsid w:val="004C57B6"/>
    <w:rsid w:val="004D3C40"/>
    <w:rsid w:val="004F5537"/>
    <w:rsid w:val="0052047E"/>
    <w:rsid w:val="00520963"/>
    <w:rsid w:val="0056004A"/>
    <w:rsid w:val="005627D2"/>
    <w:rsid w:val="005B12A4"/>
    <w:rsid w:val="00657006"/>
    <w:rsid w:val="00676B15"/>
    <w:rsid w:val="006962E2"/>
    <w:rsid w:val="006D1FA8"/>
    <w:rsid w:val="006F5346"/>
    <w:rsid w:val="00702FF6"/>
    <w:rsid w:val="00774E11"/>
    <w:rsid w:val="0078336F"/>
    <w:rsid w:val="00783C8D"/>
    <w:rsid w:val="007C0968"/>
    <w:rsid w:val="007D27E3"/>
    <w:rsid w:val="007E3DA0"/>
    <w:rsid w:val="007F5B88"/>
    <w:rsid w:val="008008BA"/>
    <w:rsid w:val="008117A4"/>
    <w:rsid w:val="0081755D"/>
    <w:rsid w:val="008528B7"/>
    <w:rsid w:val="008752AC"/>
    <w:rsid w:val="0088200E"/>
    <w:rsid w:val="00895A7B"/>
    <w:rsid w:val="008D1EE4"/>
    <w:rsid w:val="008E1400"/>
    <w:rsid w:val="008E25F7"/>
    <w:rsid w:val="008E4675"/>
    <w:rsid w:val="008E6847"/>
    <w:rsid w:val="008F7BBA"/>
    <w:rsid w:val="009042C9"/>
    <w:rsid w:val="009419B0"/>
    <w:rsid w:val="009437BB"/>
    <w:rsid w:val="009652FC"/>
    <w:rsid w:val="0096561C"/>
    <w:rsid w:val="009817A0"/>
    <w:rsid w:val="00987202"/>
    <w:rsid w:val="009C08FA"/>
    <w:rsid w:val="009D374F"/>
    <w:rsid w:val="009E160B"/>
    <w:rsid w:val="009E1CA0"/>
    <w:rsid w:val="009E322E"/>
    <w:rsid w:val="009F30CA"/>
    <w:rsid w:val="00A30C35"/>
    <w:rsid w:val="00A41A95"/>
    <w:rsid w:val="00A97F47"/>
    <w:rsid w:val="00AF4B68"/>
    <w:rsid w:val="00B179D9"/>
    <w:rsid w:val="00B838B7"/>
    <w:rsid w:val="00B901C7"/>
    <w:rsid w:val="00BA3F8F"/>
    <w:rsid w:val="00BF0CBA"/>
    <w:rsid w:val="00C17D86"/>
    <w:rsid w:val="00C20AE8"/>
    <w:rsid w:val="00C413D9"/>
    <w:rsid w:val="00C45A9E"/>
    <w:rsid w:val="00C55F0D"/>
    <w:rsid w:val="00D2329D"/>
    <w:rsid w:val="00D4306E"/>
    <w:rsid w:val="00D46DA7"/>
    <w:rsid w:val="00D74110"/>
    <w:rsid w:val="00D87C6F"/>
    <w:rsid w:val="00DF309F"/>
    <w:rsid w:val="00DF4EF2"/>
    <w:rsid w:val="00E1137D"/>
    <w:rsid w:val="00E45108"/>
    <w:rsid w:val="00E53E2F"/>
    <w:rsid w:val="00E64C7B"/>
    <w:rsid w:val="00E70536"/>
    <w:rsid w:val="00E863F8"/>
    <w:rsid w:val="00E874E9"/>
    <w:rsid w:val="00EC1DBC"/>
    <w:rsid w:val="00ED0CF1"/>
    <w:rsid w:val="00EE15AD"/>
    <w:rsid w:val="00EF41A6"/>
    <w:rsid w:val="00F02F49"/>
    <w:rsid w:val="00F11825"/>
    <w:rsid w:val="00F13C36"/>
    <w:rsid w:val="00F534F0"/>
    <w:rsid w:val="00F545AC"/>
    <w:rsid w:val="00F62AEC"/>
    <w:rsid w:val="00F70998"/>
    <w:rsid w:val="00F817A5"/>
    <w:rsid w:val="00FA4653"/>
    <w:rsid w:val="00FC4B63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8B0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table" w:styleId="Tabela-Prosty1">
    <w:name w:val="Table Simple 1"/>
    <w:basedOn w:val="Standardowy"/>
    <w:uiPriority w:val="99"/>
    <w:rsid w:val="008528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C0E-92B8-B342-BC81-74180BA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Kornelia Leszczyńska-Deja</cp:lastModifiedBy>
  <cp:revision>11</cp:revision>
  <dcterms:created xsi:type="dcterms:W3CDTF">2025-04-28T08:34:00Z</dcterms:created>
  <dcterms:modified xsi:type="dcterms:W3CDTF">2025-06-06T06:20:00Z</dcterms:modified>
</cp:coreProperties>
</file>