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50A" w:rsidRDefault="0050250A" w:rsidP="0050250A">
      <w:pPr>
        <w:jc w:val="right"/>
      </w:pPr>
      <w:r>
        <w:t>ZAŁĄCZNIK NR 1</w:t>
      </w:r>
    </w:p>
    <w:tbl>
      <w:tblPr>
        <w:tblW w:w="106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3966"/>
        <w:gridCol w:w="1088"/>
        <w:gridCol w:w="3881"/>
        <w:gridCol w:w="1211"/>
      </w:tblGrid>
      <w:tr w:rsidR="006B47A2" w:rsidRPr="006B47A2" w:rsidTr="006B47A2">
        <w:trPr>
          <w:trHeight w:val="288"/>
        </w:trPr>
        <w:tc>
          <w:tcPr>
            <w:tcW w:w="106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WYKAZ ZUŻYTYCH LUB ZBĘDNYCH SKŁADNIKÓW MAJĄTKU RUCHOMEGO AMBASADY RP W MIŃSKU</w:t>
            </w:r>
          </w:p>
          <w:p w:rsidR="0050250A" w:rsidRPr="006B47A2" w:rsidRDefault="0050250A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lp</w:t>
            </w:r>
            <w:proofErr w:type="spellEnd"/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nazwa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Nr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inwent</w:t>
            </w:r>
            <w:proofErr w:type="spellEnd"/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Opis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Data nabycia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Radioodbiornik Philips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008-1144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 mechanicznie, przestarzały,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Fotel stylowy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008-1364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Kredens 2-segmentowy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008-1377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Szafka 1-drzwiowa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008-1361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użytkowania, bez półek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Komoda 5-szuflad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008-1391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Komoda drewniana 5-szuflad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008-1385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Szafa garderoba lustro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008-1363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Biurko 2 szuflady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008-1241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Szafka nocna z płyty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008-1420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Brak szuflad, wyeksploatowana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Dywan 235/360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008-1259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Wymaga wyprania, nie porwany.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pozycja sprzedana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pozycja sprzedana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Lampa stojąca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008-1256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użytkowania, brak klosza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Segment 2 elementowy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008-1251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Szafa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008-1271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wykslpoatowana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>, wielokrotny montaż i demontaż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Wiatrak podłogowy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008-1397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 mechanicznie,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17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Szafa drewniana 1 drzwi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008-1415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18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Szafa drewniana 2 drzwi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008-1402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19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Drukarka kasowa Epson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004-308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wyeksploatowana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20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Drukarka kasowa Epson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004-276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wyeksploatowana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21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Drukarka kasowa Epson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004-237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wyeksploatowana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22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Drukarka kasowa Epson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004-311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wyeksploatowana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23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Drukarka kasowa Epson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004-312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wyeksploatowana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24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Drukarka kasowa Epson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004-130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wyeksploatowana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25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serwer wydruku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004-250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przestarzałe technologicznie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26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serwer wydruku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004-249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przestarzałe technologicznie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27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serwer wydruku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004-248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przestarzałe technologicznie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28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Switch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Dlink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 16 port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004-244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29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Ramie regulowane pod monitor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008-1445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lastRenderedPageBreak/>
              <w:t>30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Switch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Dlink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004-278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31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Monitor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Belinea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004-191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32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Monitor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Belinea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004-197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33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Monitor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Benq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004-50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34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Drukarka Epson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004-121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wyeksploatowana, zużyta głowica, naprawa nieopłacalna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35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Drukarka Epson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004-384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wyeksploatowana, zużyta głowica, naprawa nieopłacalna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2017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36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Drukarka Epson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004-367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wyeksploatowana, zużyta głowica, naprawa nieopłacalna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37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centralka alarmowa (WSKT)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006-283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uszkodzony, przestarzały technologicznie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38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Skaner Canon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004-268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39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Klawiatura Lenovo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004-225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40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Klawiatura Desko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487-84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41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Klawiatura Desko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487-97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2015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42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UPS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Mustek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006-369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uszkodzony, spalony, nie nadaje się do naprawy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2018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43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UPS APC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006-65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uszkodzony, spalony, nie nadaje się do naprawy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44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słupek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008-1413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45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krzesło stylowe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008-1354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46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krzesło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008-1340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47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krzesło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008-1336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48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krzesło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008-1344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49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krzesło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008-1339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50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krzesło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008-1338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51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czajnik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008-721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52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czajnik srebrny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008-998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53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czajnik srebrny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008-810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54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żelazko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008-1436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55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czajnik srebrny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008-1508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56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niszczarka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008-922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uszkodzony, spalony silnik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57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kostkarka do lodu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008-985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uszkodzony, wyeksploatowana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58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krzesło obrotowe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008-783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uszkodzony, wyeksploatowany,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59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lustro w ramie metalowej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008-992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60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biurko z płyty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mebl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008-1214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lastRenderedPageBreak/>
              <w:t>61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kontenerek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008-1442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62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fotel biurowy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008-1651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uszkodzony, wyeksploatowany,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2017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63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szafka na rejestrator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008-1652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uszkodzona, wycięty otwór celem wyjęcia rejestratora, brak klucza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2017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64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switch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 urz. SZT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623-116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uszkodzony, zepsuta elektronika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65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monitor LOC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004-150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66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toster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008-1332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67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wentylator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008-970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zużyty, połamany wiatrak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68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Horizon telewizor kineskopowy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008-1372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69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krzesło obrotowe  z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wk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dyż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008-689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Składnik majątku sprawny,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70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krzesło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obtotowe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 czerwone z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wk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008-1490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brak podstawy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2014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71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szafa 2 drzwiowa drewniana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008-1416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72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radiomagnetofon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008-221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73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szafka 2 segmentowa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czII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008-1252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wyeksploatowana, niekompletna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74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sofa 2 os rozkładana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008-1365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75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szafka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rtv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008-1371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76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Kuchenka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mikrof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>. SCARLETT SC-2000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008-1380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77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Półka wolnostojąca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drewn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>.(słup)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008-1369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78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Stolik nocny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drewn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>. (elips)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008-1394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79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Półka na kwiaty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drewn.ozdobna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008-1368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80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Szafa 2-drzwiowa oszklona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008-1282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81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Kuchenka mikrofal. LG SN:706KHKT00013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008-1143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uszkodzona,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wyyeksploatowana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82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Szafa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drewn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>. 2drzw.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008-1387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83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Krzesło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drewn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>. stylowe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008-1406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84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Krzesło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drewn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>. stylowe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008-1405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85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Stolik okolicznościowy 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drewn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>. (prostokąt)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008-1257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86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fotel retro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008-1262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87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fotel retro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008-1261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88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krzesło obrotowe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008-276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wyeksploatowane, złamane oparcie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89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kredens dolna część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008-1378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lastRenderedPageBreak/>
              <w:t>90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klimatyzator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elektrolux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006-133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91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kontener 4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szufl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008-831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wyeksploatowany,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rozsechnięty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92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komoda z szufladami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008-1242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93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komoda 5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szuyflad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008-1403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94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szafka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oszkl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 2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drzw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008-1404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95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lodówka polar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008-1164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96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lodówka atlant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008-1240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97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zmywarka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bosch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008-1602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98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pralka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whirpool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008-1601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99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regał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drewn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 otwarty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008-1177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100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szafka aktowa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008-1657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wyksploatowana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, brak drzwi, półek,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2018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101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szafka aktowa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008-1660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wyksploatowana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, brak drzwi, półek,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2018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102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KONTENER 2 SZUFL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008-1384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103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ŁÓŻKO DREWN 1 OS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008-1418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użytkowania,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104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kontener 3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szufl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008-1409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użytkowania,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105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taboret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008-1026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użytkowania,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106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taboret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008-983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użytkowania,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107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Półka na kwiaty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drewn.ozdobna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008-1367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użytkowania,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108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szafka nocna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008-1401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użytkowania,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109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lampa podłogowa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008-1181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użytkowania,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110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lampa podłogowa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008-1182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Sprawna, nosi widoczne ślady użytkowania,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111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odkurzacz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samsung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008-1615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nie działa, wyeksploatowany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112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Krzesło obrotowe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008-595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połamane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113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Krzesło obrotowe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008-995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połamane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114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Farelka Thomas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008-1411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połamane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115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Lampka nocna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czasna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008-1389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połamane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116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Szafa drewniana 2drzwiowa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008-1325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5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117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Stół rozkładany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008-1101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mocne ślady użytkowania, wymaga regeneracji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118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krzesło stylowe beż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008-1355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połamane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119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krzesło stylowe beż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008-1357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120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szafka drewniana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008-1410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121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szafka drewniana nocna 2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szufl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008-1393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lastRenderedPageBreak/>
              <w:t>122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szaka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 pod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rtv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008-1278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123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stół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drewnany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008-1412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124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termos do transportu duży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008-1077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125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odkurzacz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flex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008-1091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126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szafka aktowa z zamkiem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008-1659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brak drzwi, tylko półki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2018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127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szafka aktowa z zamkiem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008-1658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brak drzwi, tylko półki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2018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128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szafka aktowa z zamkiem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008-1661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brak drzwi, tylko półki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2018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129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krzesło czarne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drewn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008-803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130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biurko 80-130 brąz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008-1178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131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drabina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drewaniana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008-1099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sprawna, sklejona taśmą,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132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krzesło pracownicze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008-1417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6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133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Lampka nocna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008-1244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użytkowania, do wymiany klosz - uszkodzony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134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Kinkiet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albion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008-1656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2018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135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szafka aktowa z zamkiem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008-1662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brak drzwi, tylko półki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2018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136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szaf 2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drzw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 płyta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pilśn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008-1085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zniszczona okleina,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137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Pozycja sprzedana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138</w:t>
            </w: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pozycja wycofana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139</w:t>
            </w: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skaner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canon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004-126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nie działa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140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klawiatura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lenovo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004-99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nie działa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141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klawiatura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acme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004-282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nie działa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142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czytnik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gemalto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006-218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nie działa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143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dvd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>/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hdd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funai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006-126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sprawny, brak pilota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144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dyktafon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olympus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 ws-6505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008-491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145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dyktafon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ritmix</w:t>
            </w:r>
            <w:proofErr w:type="spellEnd"/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 rr-850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008-492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146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Cyfrowy dyktafon SONY ICD-PX82011C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008-490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147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Cyfrowy dyktafon RITNIX RR-950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008-493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148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Cyfrowy dyktafon RITMIX RR-900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008-1426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Sprawne, ślady użytkowania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149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klawiatura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004-171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150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klawiatura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004-169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uszkodzony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  <w:tr w:rsidR="006B47A2" w:rsidRPr="006B47A2" w:rsidTr="006B47A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151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 xml:space="preserve">nawigacja </w:t>
            </w:r>
            <w:proofErr w:type="spellStart"/>
            <w:r w:rsidRPr="006B47A2">
              <w:rPr>
                <w:rFonts w:ascii="Calibri" w:eastAsia="Times New Roman" w:hAnsi="Calibri" w:cs="Times New Roman"/>
                <w:lang w:eastAsia="pl-PL"/>
              </w:rPr>
              <w:t>stairway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006-131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lang w:eastAsia="pl-PL"/>
              </w:rPr>
              <w:t>zepsuty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A2" w:rsidRPr="006B47A2" w:rsidRDefault="006B47A2" w:rsidP="006B47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47A2">
              <w:rPr>
                <w:rFonts w:ascii="Calibri" w:eastAsia="Times New Roman" w:hAnsi="Calibri" w:cs="Times New Roman"/>
                <w:color w:val="000000"/>
                <w:lang w:eastAsia="pl-PL"/>
              </w:rPr>
              <w:t>2016</w:t>
            </w:r>
          </w:p>
        </w:tc>
      </w:tr>
    </w:tbl>
    <w:p w:rsidR="00A27AF4" w:rsidRDefault="00A27AF4">
      <w:bookmarkStart w:id="0" w:name="_GoBack"/>
      <w:bookmarkEnd w:id="0"/>
    </w:p>
    <w:sectPr w:rsidR="00A27AF4" w:rsidSect="0050250A">
      <w:pgSz w:w="11906" w:h="16838"/>
      <w:pgMar w:top="568" w:right="1417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A2"/>
    <w:rsid w:val="002B5735"/>
    <w:rsid w:val="0050250A"/>
    <w:rsid w:val="006B47A2"/>
    <w:rsid w:val="00716EB9"/>
    <w:rsid w:val="00A27AF4"/>
    <w:rsid w:val="00EE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29956"/>
  <w15:chartTrackingRefBased/>
  <w15:docId w15:val="{B3D713EE-AA74-4455-B6D3-5AC02D91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1559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Urbański Marek</dc:creator>
  <cp:keywords/>
  <dc:description/>
  <cp:lastModifiedBy>Urbański Marek</cp:lastModifiedBy>
  <cp:revision>3</cp:revision>
  <dcterms:created xsi:type="dcterms:W3CDTF">2020-05-22T10:29:00Z</dcterms:created>
  <dcterms:modified xsi:type="dcterms:W3CDTF">2020-05-22T10:42:00Z</dcterms:modified>
</cp:coreProperties>
</file>