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97" w:rsidRPr="00932569" w:rsidRDefault="00BB1197" w:rsidP="00BB1197">
      <w:pPr>
        <w:pStyle w:val="Teksttreci20"/>
        <w:shd w:val="clear" w:color="auto" w:fill="auto"/>
        <w:spacing w:before="0"/>
        <w:ind w:firstLine="0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932569">
        <w:rPr>
          <w:rFonts w:asciiTheme="minorHAnsi" w:hAnsiTheme="minorHAnsi" w:cstheme="minorHAnsi"/>
          <w:i/>
          <w:sz w:val="22"/>
          <w:szCs w:val="22"/>
        </w:rPr>
        <w:t>Załącznik nr 3 do umowy</w:t>
      </w:r>
    </w:p>
    <w:p w:rsidR="00BB1197" w:rsidRPr="00932569" w:rsidRDefault="00BB1197" w:rsidP="00BB1197">
      <w:pPr>
        <w:pStyle w:val="Teksttreci20"/>
        <w:shd w:val="clear" w:color="auto" w:fill="auto"/>
        <w:spacing w:before="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569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BB1197" w:rsidRPr="00932569" w:rsidRDefault="00BB1197" w:rsidP="00BB1197">
      <w:pPr>
        <w:pStyle w:val="Teksttreci20"/>
        <w:shd w:val="clear" w:color="auto" w:fill="auto"/>
        <w:spacing w:before="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1197" w:rsidRPr="00932569" w:rsidRDefault="00BB1197" w:rsidP="00D602A4">
      <w:pPr>
        <w:pStyle w:val="Teksttreci20"/>
        <w:shd w:val="clear" w:color="auto" w:fill="auto"/>
        <w:spacing w:before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932569">
        <w:rPr>
          <w:rFonts w:asciiTheme="minorHAnsi" w:hAnsiTheme="minorHAnsi" w:cstheme="minorHAnsi"/>
          <w:sz w:val="22"/>
          <w:szCs w:val="22"/>
          <w:u w:val="single"/>
        </w:rPr>
        <w:t>Przedmiot</w:t>
      </w:r>
      <w:r w:rsidR="00D602A4">
        <w:rPr>
          <w:rFonts w:asciiTheme="minorHAnsi" w:hAnsiTheme="minorHAnsi" w:cstheme="minorHAnsi"/>
          <w:sz w:val="22"/>
          <w:szCs w:val="22"/>
          <w:u w:val="single"/>
        </w:rPr>
        <w:t>em</w:t>
      </w:r>
      <w:r w:rsidRPr="00932569">
        <w:rPr>
          <w:rFonts w:asciiTheme="minorHAnsi" w:hAnsiTheme="minorHAnsi" w:cstheme="minorHAnsi"/>
          <w:sz w:val="22"/>
          <w:szCs w:val="22"/>
          <w:u w:val="single"/>
        </w:rPr>
        <w:t xml:space="preserve"> zamówienia</w:t>
      </w:r>
      <w:r w:rsidR="00D602A4">
        <w:rPr>
          <w:rFonts w:asciiTheme="minorHAnsi" w:hAnsiTheme="minorHAnsi" w:cstheme="minorHAnsi"/>
          <w:sz w:val="22"/>
          <w:szCs w:val="22"/>
          <w:u w:val="single"/>
        </w:rPr>
        <w:t xml:space="preserve"> jest</w:t>
      </w:r>
      <w:r w:rsidRPr="0093256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932569">
        <w:rPr>
          <w:rFonts w:asciiTheme="minorHAnsi" w:hAnsiTheme="minorHAnsi" w:cstheme="minorHAnsi"/>
          <w:sz w:val="22"/>
          <w:szCs w:val="22"/>
        </w:rPr>
        <w:t xml:space="preserve"> wykonanie i dostawa kalendarzy na 202</w:t>
      </w:r>
      <w:r w:rsidR="003C6F23">
        <w:rPr>
          <w:rFonts w:asciiTheme="minorHAnsi" w:hAnsiTheme="minorHAnsi" w:cstheme="minorHAnsi"/>
          <w:sz w:val="22"/>
          <w:szCs w:val="22"/>
        </w:rPr>
        <w:t>6</w:t>
      </w:r>
      <w:r w:rsidRPr="00932569">
        <w:rPr>
          <w:rFonts w:asciiTheme="minorHAnsi" w:hAnsiTheme="minorHAnsi" w:cstheme="minorHAnsi"/>
          <w:sz w:val="22"/>
          <w:szCs w:val="22"/>
        </w:rPr>
        <w:t xml:space="preserve"> rok zgodnie z poniższą tabelą:</w:t>
      </w:r>
    </w:p>
    <w:p w:rsidR="000016F1" w:rsidRDefault="000016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962"/>
        <w:gridCol w:w="1270"/>
      </w:tblGrid>
      <w:tr w:rsidR="00BB1197" w:rsidTr="00BB1197">
        <w:tc>
          <w:tcPr>
            <w:tcW w:w="562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2268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Nazwa produktu</w:t>
            </w:r>
          </w:p>
        </w:tc>
        <w:tc>
          <w:tcPr>
            <w:tcW w:w="4962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Specyfikacja</w:t>
            </w:r>
          </w:p>
        </w:tc>
        <w:tc>
          <w:tcPr>
            <w:tcW w:w="1270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Ilość (szt.)</w:t>
            </w:r>
          </w:p>
        </w:tc>
      </w:tr>
      <w:tr w:rsidR="00BB1197" w:rsidTr="00BB1197">
        <w:tc>
          <w:tcPr>
            <w:tcW w:w="562" w:type="dxa"/>
          </w:tcPr>
          <w:p w:rsidR="00BB1197" w:rsidRDefault="00EB2B3C">
            <w:r>
              <w:t>1.</w:t>
            </w:r>
          </w:p>
        </w:tc>
        <w:tc>
          <w:tcPr>
            <w:tcW w:w="2268" w:type="dxa"/>
          </w:tcPr>
          <w:p w:rsidR="00BB1197" w:rsidRPr="00932569" w:rsidRDefault="00BB1197" w:rsidP="00CE161D">
            <w:pPr>
              <w:jc w:val="center"/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Kalendarz ścienny</w:t>
            </w:r>
          </w:p>
          <w:p w:rsidR="00BB1197" w:rsidRDefault="00BB1197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>na 202</w:t>
            </w:r>
            <w:r w:rsidR="003C6F23">
              <w:rPr>
                <w:rFonts w:eastAsia="Times New Roman" w:cstheme="minorHAnsi"/>
              </w:rPr>
              <w:t>6</w:t>
            </w:r>
            <w:r w:rsidRPr="00932569">
              <w:rPr>
                <w:rFonts w:eastAsia="Times New Roman" w:cstheme="minorHAnsi"/>
              </w:rPr>
              <w:t xml:space="preserve"> rok</w:t>
            </w:r>
          </w:p>
        </w:tc>
        <w:tc>
          <w:tcPr>
            <w:tcW w:w="4962" w:type="dxa"/>
          </w:tcPr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Trójdzielny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Całkowity wymiar ok. 320x810mm; Zamawiający dopuszcza różnicę wymiaru +/- 2 cm.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3x12, w języku polskim uwzględniające polskie imieniny i święta.</w:t>
            </w:r>
          </w:p>
          <w:p w:rsidR="00BB1197" w:rsidRPr="00692D63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Nadruk na główce indywidualny (fotografie, identyfikacja roku) oraz pleckach karton 350g/m2 między kalendariami i stopce (godło, nazwa urzędu, dane teleadresowe, strona internetowa) do uzgodnienia z Zamawiającym na etapie projektowania.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Otwór na główce umożliwiający mocowanie na ścianie.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Kolorowe okienko przesuwne wskazujące datę.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Pakowany pojedynczo do kartonowych kopert. 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Opakowanie zbiorcze po 25 szt.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Lakier uv lub folia błyszcząca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Efekt wypukłości </w:t>
            </w:r>
          </w:p>
          <w:p w:rsidR="00BB1197" w:rsidRDefault="00BB1197"/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t>1</w:t>
            </w:r>
            <w:r w:rsidR="00D56DDA">
              <w:t>6</w:t>
            </w:r>
            <w:r>
              <w:t>00</w:t>
            </w:r>
          </w:p>
        </w:tc>
      </w:tr>
      <w:tr w:rsidR="00BB1197" w:rsidTr="009D6021">
        <w:tc>
          <w:tcPr>
            <w:tcW w:w="562" w:type="dxa"/>
          </w:tcPr>
          <w:p w:rsidR="00BB1197" w:rsidRDefault="00EB2B3C" w:rsidP="00BB1197">
            <w:r>
              <w:t>2.</w:t>
            </w:r>
          </w:p>
        </w:tc>
        <w:tc>
          <w:tcPr>
            <w:tcW w:w="2268" w:type="dxa"/>
          </w:tcPr>
          <w:p w:rsidR="00BB1197" w:rsidRDefault="00BB1197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>Kalendarz na 202</w:t>
            </w:r>
            <w:r w:rsidR="003C6F23">
              <w:rPr>
                <w:rFonts w:eastAsia="Times New Roman" w:cstheme="minorHAnsi"/>
              </w:rPr>
              <w:t>6</w:t>
            </w:r>
            <w:r w:rsidRPr="00932569">
              <w:rPr>
                <w:rFonts w:eastAsia="Times New Roman" w:cstheme="minorHAnsi"/>
              </w:rPr>
              <w:t xml:space="preserve"> rok książkowy, format </w:t>
            </w:r>
            <w:r w:rsidRPr="00932569">
              <w:rPr>
                <w:rFonts w:eastAsia="Times New Roman" w:cstheme="minorHAnsi"/>
                <w:b/>
              </w:rPr>
              <w:t>A4</w:t>
            </w:r>
            <w:r w:rsidRPr="00932569">
              <w:rPr>
                <w:rFonts w:eastAsia="Times New Roman" w:cstheme="minorHAnsi"/>
              </w:rPr>
              <w:t xml:space="preserve">, układ </w:t>
            </w:r>
            <w:r w:rsidRPr="00932569">
              <w:rPr>
                <w:rFonts w:eastAsia="Times New Roman" w:cstheme="minorHAnsi"/>
                <w:b/>
              </w:rPr>
              <w:t>dzienny</w:t>
            </w:r>
          </w:p>
        </w:tc>
        <w:tc>
          <w:tcPr>
            <w:tcW w:w="4962" w:type="dxa"/>
            <w:vAlign w:val="center"/>
          </w:tcPr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Okleina: </w:t>
            </w:r>
            <w:r w:rsidR="004F512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skóropodobna z delikatną fakturą,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termoprzebarwialna,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 w:rsidR="008F79B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brązowa</w:t>
            </w:r>
            <w:r w:rsidR="003240D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;</w:t>
            </w:r>
            <w:r w:rsidR="00ED208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znaki graficzne tłoczone</w:t>
            </w:r>
            <w:r w:rsidR="00B567F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złote</w:t>
            </w:r>
            <w:r w:rsidR="00ED208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, szycie kreatywne, rok wykonany z aluminium w kolorze złota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– matryca po stronie wykonawcy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Okładka twarda</w:t>
            </w:r>
            <w:r w:rsidR="00B567F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, autorska</w:t>
            </w:r>
          </w:p>
          <w:p w:rsidR="00BB1197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Papier: biały 80g</w:t>
            </w:r>
          </w:p>
          <w:p w:rsidR="00234E44" w:rsidRPr="00E0600C" w:rsidRDefault="00234E44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Barwienie brzegów</w:t>
            </w:r>
            <w:r w:rsidR="00CF2C32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- brązowe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Tłoczenie wielkoformatowe na okładce: logo Ministerstwa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Tasiemka: </w:t>
            </w:r>
            <w:r w:rsidR="00610D8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brązowa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Registry: wycinane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Koperta na dokumenty na tylnej okładce</w:t>
            </w:r>
          </w:p>
          <w:p w:rsidR="00BB1197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Ilość stron 368</w:t>
            </w:r>
          </w:p>
          <w:p w:rsidR="00CF2C32" w:rsidRPr="00E0600C" w:rsidRDefault="0034734F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Wkład 4 zdjęcia przedstawiające</w:t>
            </w:r>
            <w:r w:rsidR="00A55FD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wybrany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 w:rsidR="00A55FD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transport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Licznik dni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Numeracja tygodni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Karta planowania celów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>Kalendarz skrócony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 roczny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 miesięczny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roczny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Narożniki okładki: proste, zaokrąglone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Szlufka na długopis 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min.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2-óch językach: j. polski, j. angielski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Bok klejon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y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, szyt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Aforyzmy</w:t>
            </w:r>
          </w:p>
          <w:p w:rsidR="00BB1197" w:rsidRPr="00A95B43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Dane personalne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lastRenderedPageBreak/>
              <w:t>100</w:t>
            </w:r>
          </w:p>
        </w:tc>
      </w:tr>
      <w:tr w:rsidR="00BB1197" w:rsidTr="00BB1197">
        <w:tc>
          <w:tcPr>
            <w:tcW w:w="562" w:type="dxa"/>
          </w:tcPr>
          <w:p w:rsidR="00BB1197" w:rsidRDefault="00EB2B3C" w:rsidP="00BB1197">
            <w:r>
              <w:t>3.</w:t>
            </w:r>
          </w:p>
        </w:tc>
        <w:tc>
          <w:tcPr>
            <w:tcW w:w="2268" w:type="dxa"/>
          </w:tcPr>
          <w:p w:rsidR="00BB1197" w:rsidRDefault="00D222FF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>Kalendarz na 202</w:t>
            </w:r>
            <w:r w:rsidR="003C6F23">
              <w:rPr>
                <w:rFonts w:eastAsia="Times New Roman" w:cstheme="minorHAnsi"/>
              </w:rPr>
              <w:t>6</w:t>
            </w:r>
            <w:r w:rsidRPr="00932569">
              <w:rPr>
                <w:rFonts w:eastAsia="Times New Roman" w:cstheme="minorHAnsi"/>
              </w:rPr>
              <w:t xml:space="preserve"> rok, książkowy, format </w:t>
            </w:r>
            <w:r w:rsidRPr="00932569">
              <w:rPr>
                <w:rFonts w:eastAsia="Times New Roman" w:cstheme="minorHAnsi"/>
                <w:b/>
              </w:rPr>
              <w:t>A4</w:t>
            </w:r>
            <w:r w:rsidRPr="00932569">
              <w:rPr>
                <w:rFonts w:eastAsia="Times New Roman" w:cstheme="minorHAnsi"/>
              </w:rPr>
              <w:t xml:space="preserve">, układ </w:t>
            </w:r>
            <w:r w:rsidRPr="00932569">
              <w:rPr>
                <w:rFonts w:eastAsia="Times New Roman" w:cstheme="minorHAnsi"/>
                <w:b/>
              </w:rPr>
              <w:t>tygodniowy</w:t>
            </w:r>
          </w:p>
        </w:tc>
        <w:tc>
          <w:tcPr>
            <w:tcW w:w="4962" w:type="dxa"/>
          </w:tcPr>
          <w:p w:rsidR="00A55FDB" w:rsidRPr="00E0600C" w:rsidRDefault="00A55FDB" w:rsidP="00A55FDB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Okleina: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skóropodobna z delikatną fakturą,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termoprzebarwialna,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brązowa; znaki graficzne tłoczone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złote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, szycie kreatywne, rok wykonany z aluminium w kolorze złota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– matryca po stronie wykonawcy</w:t>
            </w:r>
          </w:p>
          <w:p w:rsidR="00B567F8" w:rsidRDefault="00B567F8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Okładka twarda, autorska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Papier: biały</w:t>
            </w:r>
            <w:r w:rsidR="00B567F8">
              <w:rPr>
                <w:rFonts w:eastAsia="Times New Roman" w:cstheme="minorHAnsi"/>
              </w:rPr>
              <w:t xml:space="preserve"> 80g</w:t>
            </w:r>
          </w:p>
          <w:p w:rsidR="00A55FDB" w:rsidRPr="00932569" w:rsidRDefault="00A55FDB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Barwienie brzegów - brązowe</w:t>
            </w:r>
          </w:p>
          <w:p w:rsidR="00D222FF" w:rsidRPr="00932569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Tłoczenie wielkoformatowe na okładce: logo Ministerstwa</w:t>
            </w:r>
          </w:p>
          <w:p w:rsidR="00D222FF" w:rsidRPr="00932569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Tasiemka: b</w:t>
            </w:r>
            <w:r w:rsidR="00610D83">
              <w:rPr>
                <w:rFonts w:eastAsia="Times New Roman" w:cstheme="minorHAnsi"/>
              </w:rPr>
              <w:t>rązowa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Registry: wycinane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Ilość stron: 160</w:t>
            </w:r>
          </w:p>
          <w:p w:rsidR="00A55FDB" w:rsidRPr="00E0600C" w:rsidRDefault="00A55FDB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Wkład 4 zdjęcia przedstawiające wybrany transport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Licznik 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Numeracja tygodni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Karta planowania celów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skrócony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 miesięczny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Narożniki okładki: proste, zaokrąglone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Szlufka na długopis 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Bok klejony, szyty</w:t>
            </w:r>
          </w:p>
          <w:p w:rsidR="00D222FF" w:rsidRPr="00E0600C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Aforyzmy</w:t>
            </w:r>
          </w:p>
          <w:p w:rsidR="00BB1197" w:rsidRPr="00D222FF" w:rsidRDefault="00D222FF" w:rsidP="00D222F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22FF">
              <w:rPr>
                <w:rFonts w:asciiTheme="minorHAnsi" w:eastAsia="Times New Roman" w:hAnsiTheme="minorHAnsi" w:cstheme="minorHAnsi"/>
                <w:sz w:val="22"/>
                <w:szCs w:val="22"/>
              </w:rPr>
              <w:t>Dane personalne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t>1</w:t>
            </w:r>
            <w:r w:rsidR="00D56DDA">
              <w:t>0</w:t>
            </w:r>
            <w:r>
              <w:t>00</w:t>
            </w:r>
          </w:p>
        </w:tc>
      </w:tr>
      <w:tr w:rsidR="00BB1197" w:rsidTr="00BB1197">
        <w:tc>
          <w:tcPr>
            <w:tcW w:w="562" w:type="dxa"/>
          </w:tcPr>
          <w:p w:rsidR="00BB1197" w:rsidRDefault="00EB2B3C" w:rsidP="00BB1197">
            <w:r>
              <w:t>4.</w:t>
            </w:r>
          </w:p>
        </w:tc>
        <w:tc>
          <w:tcPr>
            <w:tcW w:w="2268" w:type="dxa"/>
          </w:tcPr>
          <w:p w:rsidR="00BB1197" w:rsidRDefault="00D222FF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>Kalendarz na 202</w:t>
            </w:r>
            <w:r w:rsidR="003C6F23">
              <w:rPr>
                <w:rFonts w:eastAsia="Times New Roman" w:cstheme="minorHAnsi"/>
              </w:rPr>
              <w:t>6</w:t>
            </w:r>
            <w:r w:rsidRPr="00932569">
              <w:rPr>
                <w:rFonts w:eastAsia="Times New Roman" w:cstheme="minorHAnsi"/>
              </w:rPr>
              <w:t xml:space="preserve"> rok, książkowy, format </w:t>
            </w:r>
            <w:r w:rsidRPr="00932569">
              <w:rPr>
                <w:rFonts w:eastAsia="Times New Roman" w:cstheme="minorHAnsi"/>
                <w:b/>
              </w:rPr>
              <w:t>A5</w:t>
            </w:r>
            <w:r w:rsidRPr="00932569">
              <w:rPr>
                <w:rFonts w:eastAsia="Times New Roman" w:cstheme="minorHAnsi"/>
              </w:rPr>
              <w:t xml:space="preserve">, układ </w:t>
            </w:r>
            <w:r w:rsidRPr="00932569">
              <w:rPr>
                <w:rFonts w:eastAsia="Times New Roman" w:cstheme="minorHAnsi"/>
                <w:b/>
              </w:rPr>
              <w:t>dzienny</w:t>
            </w:r>
          </w:p>
        </w:tc>
        <w:tc>
          <w:tcPr>
            <w:tcW w:w="4962" w:type="dxa"/>
          </w:tcPr>
          <w:p w:rsidR="00A55FDB" w:rsidRPr="00E0600C" w:rsidRDefault="00A55FDB" w:rsidP="00A55FDB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Okleina: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skóropodobna z delikatną fakturą,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termoprzebarwialna,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brązowa; znaki graficzne tłoczone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złote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szycie kreatywne, rok wykonany z aluminium w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>kolorze złota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– matryca po stronie wykonawcy</w:t>
            </w:r>
          </w:p>
          <w:p w:rsidR="00612913" w:rsidRDefault="00612913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Okładka twarda, autorska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Papier: biały</w:t>
            </w:r>
            <w:r w:rsidR="00612913">
              <w:rPr>
                <w:rFonts w:eastAsia="Times New Roman" w:cstheme="minorHAnsi"/>
              </w:rPr>
              <w:t xml:space="preserve"> 80g</w:t>
            </w:r>
          </w:p>
          <w:p w:rsidR="00A55FDB" w:rsidRPr="00932569" w:rsidRDefault="00A55FDB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Barwienie brzegów - brązowe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692D63">
              <w:rPr>
                <w:rFonts w:eastAsia="Times New Roman" w:cstheme="minorHAnsi"/>
              </w:rPr>
              <w:t>Tłoczenie wielkoformatowe na okładce: logo Ministerstwa</w:t>
            </w:r>
          </w:p>
          <w:p w:rsidR="00D222FF" w:rsidRPr="00692D63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692D63">
              <w:rPr>
                <w:rFonts w:eastAsia="Times New Roman" w:cstheme="minorHAnsi"/>
              </w:rPr>
              <w:t>Tasiemka: b</w:t>
            </w:r>
            <w:r w:rsidR="00610D83">
              <w:rPr>
                <w:rFonts w:eastAsia="Times New Roman" w:cstheme="minorHAnsi"/>
              </w:rPr>
              <w:t>rązowa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Registry: wycinane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Ilość stron: 368</w:t>
            </w:r>
          </w:p>
          <w:p w:rsidR="00A55FDB" w:rsidRPr="00E0600C" w:rsidRDefault="00A55FDB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Wkład 4 zdjęcia przedstawiające wybrany transport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Licznik 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Numeracja tygodni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Karta planowania celów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skrócony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 miesięczny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Narożniki okładki: proste, zaokrąglone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Szlufka na długopis 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Boki klejone, szyte</w:t>
            </w:r>
          </w:p>
          <w:p w:rsidR="00D222FF" w:rsidRPr="00E0600C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Aforyzmy</w:t>
            </w:r>
          </w:p>
          <w:p w:rsidR="00BB1197" w:rsidRPr="00D222FF" w:rsidRDefault="00D222FF" w:rsidP="00D222F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22FF">
              <w:rPr>
                <w:rFonts w:asciiTheme="minorHAnsi" w:eastAsia="Times New Roman" w:hAnsiTheme="minorHAnsi" w:cstheme="minorHAnsi"/>
                <w:sz w:val="22"/>
                <w:szCs w:val="22"/>
              </w:rPr>
              <w:t>Dane personalne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lastRenderedPageBreak/>
              <w:t>1</w:t>
            </w:r>
            <w:r w:rsidR="006557DC">
              <w:t>2</w:t>
            </w:r>
            <w:r>
              <w:t>00</w:t>
            </w:r>
          </w:p>
        </w:tc>
      </w:tr>
      <w:tr w:rsidR="00BB1197" w:rsidTr="00BB1197">
        <w:tc>
          <w:tcPr>
            <w:tcW w:w="562" w:type="dxa"/>
          </w:tcPr>
          <w:p w:rsidR="00BB1197" w:rsidRDefault="00EB2B3C" w:rsidP="00BB1197">
            <w:r>
              <w:t>5.</w:t>
            </w:r>
          </w:p>
        </w:tc>
        <w:tc>
          <w:tcPr>
            <w:tcW w:w="2268" w:type="dxa"/>
          </w:tcPr>
          <w:p w:rsidR="00BB1197" w:rsidRPr="00CE161D" w:rsidRDefault="00BA0772" w:rsidP="00CE161D">
            <w:pPr>
              <w:jc w:val="center"/>
            </w:pPr>
            <w:r w:rsidRPr="00CE161D">
              <w:rPr>
                <w:rFonts w:eastAsia="Times New Roman" w:cstheme="minorHAnsi"/>
              </w:rPr>
              <w:t>Kalendarz na 202</w:t>
            </w:r>
            <w:r w:rsidR="003C6F23">
              <w:rPr>
                <w:rFonts w:eastAsia="Times New Roman" w:cstheme="minorHAnsi"/>
              </w:rPr>
              <w:t>6</w:t>
            </w:r>
            <w:r w:rsidRPr="00CE161D">
              <w:rPr>
                <w:rFonts w:eastAsia="Times New Roman" w:cstheme="minorHAnsi"/>
              </w:rPr>
              <w:t xml:space="preserve"> rok, książkowy</w:t>
            </w:r>
            <w:r w:rsidRPr="00CE161D">
              <w:rPr>
                <w:rFonts w:eastAsia="Times New Roman" w:cstheme="minorHAnsi"/>
                <w:b/>
              </w:rPr>
              <w:t>, format A6, układ tygodniowy</w:t>
            </w:r>
          </w:p>
        </w:tc>
        <w:tc>
          <w:tcPr>
            <w:tcW w:w="4962" w:type="dxa"/>
          </w:tcPr>
          <w:p w:rsidR="00A55FDB" w:rsidRPr="00E0600C" w:rsidRDefault="00A55FDB" w:rsidP="00A55FDB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Okleina: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skóropodobna z delikatną fakturą,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termoprzebarwialna,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brązowa; znaki graficzne tłoczone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złote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, szycie kreatywne, rok wykonany z aluminium w kolorze złota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– matryca po stronie wykonawcy</w:t>
            </w:r>
          </w:p>
          <w:p w:rsidR="00612913" w:rsidRDefault="00612913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Okładka twarda, autorska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Papier: biały</w:t>
            </w:r>
            <w:r w:rsidR="0061291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80g</w:t>
            </w:r>
          </w:p>
          <w:p w:rsidR="00A55FDB" w:rsidRPr="00932569" w:rsidRDefault="00A55FDB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Barwienie brzegów - brązowe</w:t>
            </w:r>
          </w:p>
          <w:p w:rsidR="009B3694" w:rsidRPr="0093256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Tłoczenie wielkoformatowe na okładce: logo Ministerstwa,</w:t>
            </w:r>
          </w:p>
          <w:p w:rsidR="009B3694" w:rsidRPr="0093256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Tasiemka: b</w:t>
            </w:r>
            <w:r w:rsidR="00610D8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rązowa </w:t>
            </w:r>
          </w:p>
          <w:p w:rsidR="009B3694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Registry: drukowane</w:t>
            </w:r>
          </w:p>
          <w:p w:rsidR="009B3694" w:rsidRPr="00322754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9B3694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Dane personalne</w:t>
            </w:r>
          </w:p>
          <w:p w:rsidR="00BB1197" w:rsidRPr="001132D7" w:rsidRDefault="009B3694" w:rsidP="001132D7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32D7">
              <w:rPr>
                <w:rFonts w:asciiTheme="minorHAnsi" w:eastAsia="Times New Roman" w:hAnsiTheme="minorHAnsi" w:cstheme="minorHAnsi"/>
                <w:sz w:val="22"/>
                <w:szCs w:val="22"/>
              </w:rPr>
              <w:t>Kalendarz skrócony 202</w:t>
            </w:r>
            <w:r w:rsidR="003C6F23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Pr="001132D7">
              <w:rPr>
                <w:rFonts w:asciiTheme="minorHAnsi" w:eastAsia="Times New Roman" w:hAnsiTheme="minorHAnsi" w:cstheme="minorHAnsi"/>
                <w:sz w:val="22"/>
                <w:szCs w:val="22"/>
              </w:rPr>
              <w:t>,202</w:t>
            </w:r>
            <w:r w:rsidR="003C6F23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Pr="001132D7">
              <w:rPr>
                <w:rFonts w:asciiTheme="minorHAnsi" w:eastAsia="Times New Roman" w:hAnsiTheme="minorHAnsi" w:cstheme="minorHAnsi"/>
                <w:sz w:val="22"/>
                <w:szCs w:val="22"/>
              </w:rPr>
              <w:t>,202</w:t>
            </w:r>
            <w:r w:rsidR="003C6F23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70" w:type="dxa"/>
          </w:tcPr>
          <w:p w:rsidR="00BB1197" w:rsidRDefault="007B035C" w:rsidP="00CE161D">
            <w:pPr>
              <w:jc w:val="center"/>
            </w:pPr>
            <w:r>
              <w:t>45</w:t>
            </w:r>
            <w:r w:rsidR="009E25C7">
              <w:t>0</w:t>
            </w:r>
          </w:p>
        </w:tc>
      </w:tr>
    </w:tbl>
    <w:p w:rsidR="00BB1197" w:rsidRDefault="00BB1197"/>
    <w:p w:rsidR="002F2D47" w:rsidRPr="007B035C" w:rsidRDefault="002F2D47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32569">
        <w:rPr>
          <w:rFonts w:asciiTheme="minorHAnsi" w:hAnsiTheme="minorHAnsi" w:cstheme="minorHAnsi"/>
          <w:bCs/>
          <w:sz w:val="22"/>
          <w:szCs w:val="22"/>
          <w:u w:val="single"/>
        </w:rPr>
        <w:t>Miejsce i termin realizacji zamówienia</w:t>
      </w:r>
      <w:r w:rsidRPr="00932569">
        <w:rPr>
          <w:rFonts w:asciiTheme="minorHAnsi" w:hAnsiTheme="minorHAnsi" w:cstheme="minorHAnsi"/>
          <w:bCs/>
          <w:sz w:val="22"/>
          <w:szCs w:val="22"/>
        </w:rPr>
        <w:t xml:space="preserve">: dostawa do siedziby Zamawiającego – Ministerstwa Infrastruktury pod adres: ul. Chałubińskiego 4/6, 00-928 Warszawa w miejsce wskazanego przez pracownika Zamawiającego. Dostawa zostanie zrealizowana w dniu roboczym </w:t>
      </w:r>
      <w:r w:rsidR="00566A7B">
        <w:rPr>
          <w:rFonts w:asciiTheme="minorHAnsi" w:hAnsiTheme="minorHAnsi" w:cstheme="minorHAnsi"/>
          <w:bCs/>
          <w:sz w:val="22"/>
          <w:szCs w:val="22"/>
        </w:rPr>
        <w:br/>
      </w:r>
      <w:r w:rsidRPr="0093256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 wyłączeniem sobót, w godzinach 8:30 – 15:30, </w:t>
      </w:r>
      <w:r w:rsidRPr="007B03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nie dłuższym niż do dnia </w:t>
      </w:r>
      <w:r w:rsidR="005C7186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3C6F23">
        <w:rPr>
          <w:rFonts w:asciiTheme="minorHAnsi" w:hAnsiTheme="minorHAnsi" w:cstheme="minorHAnsi"/>
          <w:b/>
          <w:bCs/>
          <w:color w:val="auto"/>
          <w:sz w:val="22"/>
          <w:szCs w:val="22"/>
        </w:rPr>
        <w:t>28</w:t>
      </w:r>
      <w:r w:rsidR="00FC7571" w:rsidRPr="007B03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C6F23">
        <w:rPr>
          <w:rFonts w:asciiTheme="minorHAnsi" w:hAnsiTheme="minorHAnsi" w:cstheme="minorHAnsi"/>
          <w:b/>
          <w:bCs/>
          <w:color w:val="auto"/>
          <w:sz w:val="22"/>
          <w:szCs w:val="22"/>
        </w:rPr>
        <w:t>listopada</w:t>
      </w:r>
      <w:r w:rsidRPr="007B03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</w:t>
      </w:r>
      <w:r w:rsidR="003C6F23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7B03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</w:t>
      </w:r>
      <w:r w:rsidRPr="007B035C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2F2D47" w:rsidRPr="00932569" w:rsidRDefault="002F2D47" w:rsidP="002F2D47">
      <w:pPr>
        <w:pStyle w:val="Akapitzlist"/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2D47" w:rsidRPr="00932569" w:rsidRDefault="002F2D47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569">
        <w:rPr>
          <w:rFonts w:asciiTheme="minorHAnsi" w:hAnsiTheme="minorHAnsi" w:cstheme="minorHAnsi"/>
          <w:bCs/>
          <w:sz w:val="22"/>
          <w:szCs w:val="22"/>
          <w:u w:val="single"/>
        </w:rPr>
        <w:t>Forma płatności:</w:t>
      </w:r>
      <w:r w:rsidRPr="00932569">
        <w:rPr>
          <w:rFonts w:asciiTheme="minorHAnsi" w:hAnsiTheme="minorHAnsi" w:cstheme="minorHAnsi"/>
          <w:bCs/>
          <w:sz w:val="22"/>
          <w:szCs w:val="22"/>
        </w:rPr>
        <w:t xml:space="preserve"> faktura VAT z odroczonym terminem płatności (14 dni).</w:t>
      </w:r>
    </w:p>
    <w:p w:rsidR="002F2D47" w:rsidRPr="00932569" w:rsidRDefault="002F2D47" w:rsidP="002F2D47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:rsidR="002F2D47" w:rsidRDefault="002F2D47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569">
        <w:rPr>
          <w:rFonts w:asciiTheme="minorHAnsi" w:hAnsiTheme="minorHAnsi" w:cstheme="minorHAnsi"/>
          <w:bCs/>
          <w:sz w:val="22"/>
          <w:szCs w:val="22"/>
        </w:rPr>
        <w:t xml:space="preserve">Zamawiający wymaga zawarcia umowy na podstawie własnego wzoru umowy stosowanego </w:t>
      </w:r>
      <w:r w:rsidRPr="00932569">
        <w:rPr>
          <w:rFonts w:asciiTheme="minorHAnsi" w:hAnsiTheme="minorHAnsi" w:cstheme="minorHAnsi"/>
          <w:bCs/>
          <w:sz w:val="22"/>
          <w:szCs w:val="22"/>
        </w:rPr>
        <w:br/>
        <w:t>w Ministerstwie.</w:t>
      </w:r>
    </w:p>
    <w:p w:rsidR="009C592B" w:rsidRPr="007B035C" w:rsidRDefault="002F2D47" w:rsidP="007B035C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Projekt graficzny na podstawie materiałów dostarczonych przez Zamawiające</w:t>
      </w:r>
      <w:r w:rsidR="005C7186">
        <w:rPr>
          <w:rFonts w:asciiTheme="minorHAnsi" w:hAnsiTheme="minorHAnsi" w:cstheme="minorHAnsi"/>
          <w:bCs/>
          <w:sz w:val="22"/>
          <w:szCs w:val="22"/>
        </w:rPr>
        <w:t>go.</w:t>
      </w:r>
    </w:p>
    <w:p w:rsidR="009C592B" w:rsidRDefault="009C592B" w:rsidP="009C592B">
      <w:pPr>
        <w:tabs>
          <w:tab w:val="left" w:pos="1440"/>
        </w:tabs>
        <w:jc w:val="both"/>
        <w:rPr>
          <w:rFonts w:cstheme="minorHAnsi"/>
          <w:bCs/>
        </w:rPr>
      </w:pPr>
    </w:p>
    <w:p w:rsidR="002F2D47" w:rsidRDefault="002F2D47"/>
    <w:sectPr w:rsidR="002F2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38AB"/>
    <w:multiLevelType w:val="hybridMultilevel"/>
    <w:tmpl w:val="D4F6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3FED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6ED2"/>
    <w:multiLevelType w:val="hybridMultilevel"/>
    <w:tmpl w:val="FB42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53AE"/>
    <w:multiLevelType w:val="hybridMultilevel"/>
    <w:tmpl w:val="F720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4B93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2CF"/>
    <w:multiLevelType w:val="hybridMultilevel"/>
    <w:tmpl w:val="5D96DB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A865310"/>
    <w:multiLevelType w:val="hybridMultilevel"/>
    <w:tmpl w:val="53066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97"/>
    <w:rsid w:val="000016F1"/>
    <w:rsid w:val="00085C62"/>
    <w:rsid w:val="00090F8C"/>
    <w:rsid w:val="001132D7"/>
    <w:rsid w:val="00146D49"/>
    <w:rsid w:val="001822C4"/>
    <w:rsid w:val="001A73FD"/>
    <w:rsid w:val="00234E44"/>
    <w:rsid w:val="00257435"/>
    <w:rsid w:val="00280CB0"/>
    <w:rsid w:val="002F2D47"/>
    <w:rsid w:val="002F365D"/>
    <w:rsid w:val="003240D4"/>
    <w:rsid w:val="0034734F"/>
    <w:rsid w:val="00355D8D"/>
    <w:rsid w:val="00374ADC"/>
    <w:rsid w:val="003B7AD1"/>
    <w:rsid w:val="003C6F23"/>
    <w:rsid w:val="00467495"/>
    <w:rsid w:val="004F512E"/>
    <w:rsid w:val="00566A7B"/>
    <w:rsid w:val="005C7186"/>
    <w:rsid w:val="005E79CE"/>
    <w:rsid w:val="00610D83"/>
    <w:rsid w:val="00612913"/>
    <w:rsid w:val="006557DC"/>
    <w:rsid w:val="006B4A36"/>
    <w:rsid w:val="00740EA2"/>
    <w:rsid w:val="007B035C"/>
    <w:rsid w:val="0081143B"/>
    <w:rsid w:val="008F79BA"/>
    <w:rsid w:val="00964D4E"/>
    <w:rsid w:val="009B3694"/>
    <w:rsid w:val="009C592B"/>
    <w:rsid w:val="009E25C7"/>
    <w:rsid w:val="00A12D3C"/>
    <w:rsid w:val="00A55FDB"/>
    <w:rsid w:val="00B1116E"/>
    <w:rsid w:val="00B26089"/>
    <w:rsid w:val="00B37B09"/>
    <w:rsid w:val="00B567F8"/>
    <w:rsid w:val="00B71CD0"/>
    <w:rsid w:val="00BA0772"/>
    <w:rsid w:val="00BB1197"/>
    <w:rsid w:val="00CE161D"/>
    <w:rsid w:val="00CF2C32"/>
    <w:rsid w:val="00D222FF"/>
    <w:rsid w:val="00D361D1"/>
    <w:rsid w:val="00D56DDA"/>
    <w:rsid w:val="00D602A4"/>
    <w:rsid w:val="00E80F55"/>
    <w:rsid w:val="00EB2B3C"/>
    <w:rsid w:val="00EC2329"/>
    <w:rsid w:val="00EC4B93"/>
    <w:rsid w:val="00EC6A2A"/>
    <w:rsid w:val="00ED2089"/>
    <w:rsid w:val="00FA3F69"/>
    <w:rsid w:val="00F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449D-DB14-41F4-8481-754FAE6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B1197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B1197"/>
    <w:pPr>
      <w:widowControl w:val="0"/>
      <w:shd w:val="clear" w:color="auto" w:fill="FFFFFF"/>
      <w:spacing w:before="480" w:after="0" w:line="326" w:lineRule="exact"/>
      <w:ind w:hanging="40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Tabela-Siatka">
    <w:name w:val="Table Grid"/>
    <w:basedOn w:val="Standardowy"/>
    <w:uiPriority w:val="39"/>
    <w:rsid w:val="00BB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19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C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cp:lastPrinted>2025-06-27T07:58:00Z</cp:lastPrinted>
  <dcterms:created xsi:type="dcterms:W3CDTF">2025-06-27T13:09:00Z</dcterms:created>
  <dcterms:modified xsi:type="dcterms:W3CDTF">2025-06-27T13:09:00Z</dcterms:modified>
</cp:coreProperties>
</file>