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79423" w14:textId="4F1182E7" w:rsidR="00FF384C" w:rsidRPr="004A6708" w:rsidRDefault="00FF384C" w:rsidP="00FF384C">
      <w:bookmarkStart w:id="0" w:name="_GoBack"/>
      <w:bookmarkEnd w:id="0"/>
    </w:p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155FE5" w:rsidRPr="001A709A" w14:paraId="17ACB0E5" w14:textId="77777777" w:rsidTr="005B27A2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5196" w14:textId="77777777" w:rsidR="00155FE5" w:rsidRPr="001A709A" w:rsidRDefault="00155FE5" w:rsidP="005B27A2">
            <w:pPr>
              <w:spacing w:line="240" w:lineRule="auto"/>
              <w:jc w:val="center"/>
            </w:pPr>
            <w:bookmarkStart w:id="1" w:name="_Hlk60212673"/>
            <w:r w:rsidRPr="001A709A">
              <w:rPr>
                <w:noProof/>
              </w:rPr>
              <w:drawing>
                <wp:inline distT="0" distB="0" distL="0" distR="0" wp14:anchorId="5CAC1B05" wp14:editId="51958581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BF16" w14:textId="77777777" w:rsidR="00155FE5" w:rsidRPr="001A709A" w:rsidRDefault="00155FE5" w:rsidP="005B27A2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702F74E9" wp14:editId="67A500AF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6F6E" w14:textId="77777777" w:rsidR="00155FE5" w:rsidRPr="001A709A" w:rsidRDefault="00155FE5" w:rsidP="005B27A2">
            <w:pPr>
              <w:spacing w:line="240" w:lineRule="auto"/>
              <w:jc w:val="center"/>
            </w:pPr>
            <w:r w:rsidRPr="001A709A">
              <w:rPr>
                <w:noProof/>
              </w:rPr>
              <w:drawing>
                <wp:inline distT="0" distB="0" distL="0" distR="0" wp14:anchorId="40182519" wp14:editId="7953FCA8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C9ADF2E" w14:textId="77777777" w:rsidR="008B7ABD" w:rsidRDefault="008B7ABD" w:rsidP="00FB1B78">
      <w:pPr>
        <w:pStyle w:val="TYTUAKTUprzedmiotregulacjiustawylubrozporzdzenia"/>
        <w:jc w:val="left"/>
      </w:pPr>
    </w:p>
    <w:p w14:paraId="7C70A0BA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B21C29">
        <w:rPr>
          <w:rStyle w:val="IGindeksgrny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07D3088B" w14:textId="77777777" w:rsidR="008E6E1B" w:rsidRDefault="008E6E1B" w:rsidP="00FF384C">
      <w:r w:rsidRPr="004A6708">
        <w:t>pomiędzy</w:t>
      </w:r>
    </w:p>
    <w:p w14:paraId="45FB7178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5A3CF28B" w14:textId="77777777"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6F319230" w14:textId="20D81F5B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BC23784" w14:textId="77777777" w:rsidR="003E196A" w:rsidRPr="004A6708" w:rsidRDefault="003E196A" w:rsidP="003E196A">
      <w:r w:rsidRPr="004A6708">
        <w:t>a</w:t>
      </w:r>
    </w:p>
    <w:p w14:paraId="44D8BB5D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lastRenderedPageBreak/>
        <w:t xml:space="preserve">z siedzibą </w:t>
      </w:r>
      <w:r w:rsidR="00714866">
        <w:rPr>
          <w:rStyle w:val="Odwoanieprzypisudolnego"/>
        </w:rPr>
        <w:footnoteReference w:id="2"/>
      </w:r>
      <w:r w:rsidR="00714866">
        <w:rPr>
          <w:rStyle w:val="IGindeksgrny"/>
        </w:rPr>
        <w:t>)</w:t>
      </w:r>
      <w:r w:rsidR="00714866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</w:t>
      </w:r>
    </w:p>
    <w:p w14:paraId="4998B4A7" w14:textId="23DFAFD0" w:rsidR="003E196A" w:rsidRPr="004A6708" w:rsidRDefault="003E196A" w:rsidP="003E196A">
      <w:r>
        <w:t>…………………………………………………KRS</w:t>
      </w:r>
      <w:r w:rsidR="00295AF8">
        <w:t>………………………….</w:t>
      </w:r>
      <w:r w:rsidRPr="004A6708">
        <w:t>NIP</w:t>
      </w:r>
      <w:r w:rsidR="00295AF8">
        <w:t>………………………………………….</w:t>
      </w:r>
      <w:r w:rsidR="00060D52">
        <w:t>/PESEL</w:t>
      </w:r>
      <w:r w:rsidRPr="004A6708">
        <w:t>:......................................</w:t>
      </w:r>
      <w:r>
        <w:t>.</w:t>
      </w:r>
      <w:r w:rsidRPr="004A6708">
        <w:t>.</w:t>
      </w:r>
      <w:r w:rsidR="00A741B3">
        <w:t>....</w:t>
      </w:r>
      <w:r>
        <w:t>,</w:t>
      </w:r>
    </w:p>
    <w:p w14:paraId="02574AA8" w14:textId="77777777"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69D7B64B" w14:textId="77777777" w:rsidR="003E196A" w:rsidRPr="004A6708" w:rsidRDefault="003E196A" w:rsidP="003E196A">
      <w:r w:rsidRPr="004A6708">
        <w:t>reprezentowanym przez:</w:t>
      </w:r>
    </w:p>
    <w:p w14:paraId="13793BFC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....,</w:t>
      </w:r>
    </w:p>
    <w:p w14:paraId="2CFEE9C5" w14:textId="1E37B975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4A5AFF63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2004441F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5EB613DB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A24940D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85061E2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7EC7E68D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55E4AC0D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40A9603D" w14:textId="77777777" w:rsidR="00FF384C" w:rsidRPr="00FF384C" w:rsidRDefault="00FF384C" w:rsidP="00FF384C">
      <w:pPr>
        <w:pStyle w:val="PKTpunkt"/>
      </w:pPr>
      <w:r w:rsidRPr="00FF384C">
        <w:lastRenderedPageBreak/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3CDDE51E" w14:textId="7F905C95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</w:t>
      </w:r>
      <w:r w:rsidR="00A441CF" w:rsidRPr="00A441CF">
        <w:rPr>
          <w:rFonts w:ascii="Times New Roman" w:hAnsi="Times New Roman" w:cs="Times New Roman"/>
        </w:rPr>
        <w:t xml:space="preserve"> </w:t>
      </w:r>
      <w:r w:rsidR="00A441CF" w:rsidRPr="00186A73">
        <w:rPr>
          <w:rFonts w:ascii="Times New Roman" w:hAnsi="Times New Roman" w:cs="Times New Roman"/>
        </w:rPr>
        <w:t>z 20</w:t>
      </w:r>
      <w:r w:rsidR="00295AF8">
        <w:rPr>
          <w:rFonts w:ascii="Times New Roman" w:hAnsi="Times New Roman" w:cs="Times New Roman"/>
        </w:rPr>
        <w:t>20</w:t>
      </w:r>
      <w:r w:rsidR="00A441CF" w:rsidRPr="00186A73">
        <w:rPr>
          <w:rFonts w:ascii="Times New Roman" w:hAnsi="Times New Roman" w:cs="Times New Roman"/>
        </w:rPr>
        <w:t xml:space="preserve"> r. poz. </w:t>
      </w:r>
      <w:r w:rsidR="00295AF8">
        <w:rPr>
          <w:rFonts w:ascii="Times New Roman" w:hAnsi="Times New Roman" w:cs="Times New Roman"/>
        </w:rPr>
        <w:t>214</w:t>
      </w:r>
      <w:r w:rsidR="004E5B16">
        <w:rPr>
          <w:rFonts w:ascii="Times New Roman" w:hAnsi="Times New Roman" w:cs="Times New Roman"/>
        </w:rPr>
        <w:t>0</w:t>
      </w:r>
      <w:r w:rsidRPr="00FF384C">
        <w:t>);</w:t>
      </w:r>
    </w:p>
    <w:p w14:paraId="27AB8B63" w14:textId="37557106" w:rsidR="00FF384C" w:rsidRPr="00FF384C" w:rsidRDefault="00FF384C" w:rsidP="00FF384C">
      <w:pPr>
        <w:pStyle w:val="PKTpunkt"/>
      </w:pPr>
      <w:r w:rsidRPr="00FF384C">
        <w:t>6)</w:t>
      </w:r>
      <w:r w:rsidRPr="00FF384C">
        <w:tab/>
        <w:t xml:space="preserve">rozporządzenie w sprawie Priorytetu 1 – </w:t>
      </w:r>
      <w:r w:rsidR="00067C17" w:rsidRPr="00067C17">
        <w:t>rozporządzenie Ministra Gospodarki Morskiej i</w:t>
      </w:r>
      <w:r w:rsidR="00E41D45">
        <w:t> </w:t>
      </w:r>
      <w:r w:rsidR="00067C17" w:rsidRPr="00067C17">
        <w:t xml:space="preserve">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067C17" w:rsidRPr="00067C17">
        <w:t>zasobooszczędnego</w:t>
      </w:r>
      <w:proofErr w:type="spellEnd"/>
      <w:r w:rsidR="00067C17" w:rsidRPr="00067C17">
        <w:t xml:space="preserve">, innowacyjnego, konkurencyjnego i opartego na wiedzy, zawartego w Programie Operacyjnym „Rybactwo i Morze” (Dz. U. </w:t>
      </w:r>
      <w:r w:rsidR="00295AF8">
        <w:t xml:space="preserve">z 2018 r., </w:t>
      </w:r>
      <w:r w:rsidR="00067C17" w:rsidRPr="00067C17">
        <w:t>poz. 1493</w:t>
      </w:r>
      <w:r w:rsidR="00295AF8">
        <w:t xml:space="preserve"> z późn. zm.</w:t>
      </w:r>
      <w:r w:rsidR="00067C17" w:rsidRPr="00067C17">
        <w:t>)</w:t>
      </w:r>
      <w:r w:rsidRPr="00FF384C">
        <w:t>;</w:t>
      </w:r>
    </w:p>
    <w:p w14:paraId="7B0F267C" w14:textId="591CBCEF" w:rsid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067C17" w:rsidRPr="00067C17">
        <w:t>rozporządzenie Ministra Gospodarki Morskiej i</w:t>
      </w:r>
      <w:r w:rsidR="00E41D45">
        <w:t> </w:t>
      </w:r>
      <w:r w:rsidR="00067C17" w:rsidRPr="00067C17">
        <w:t>Żeglugi Śródlądowej z dnia 28 lutego 2018 r. w sprawie warunków i trybu udzielania i</w:t>
      </w:r>
      <w:r w:rsidR="00E41D45">
        <w:t> </w:t>
      </w:r>
      <w:r w:rsidR="00067C17" w:rsidRPr="00067C17">
        <w:t>rozliczania zaliczek oraz zakresu i terminów składania wniosków o płatność w ramach programu finansowanego z udziałem środków Europejskiego Funduszu Morskiego i</w:t>
      </w:r>
      <w:r w:rsidR="00E41D45">
        <w:t> </w:t>
      </w:r>
      <w:r w:rsidR="00067C17" w:rsidRPr="00067C17">
        <w:t xml:space="preserve">Rybackiego (Dz. U. </w:t>
      </w:r>
      <w:r w:rsidR="00295AF8">
        <w:t xml:space="preserve">z 2018 r. </w:t>
      </w:r>
      <w:r w:rsidR="00067C17" w:rsidRPr="00067C17">
        <w:t>poz. 458)</w:t>
      </w:r>
      <w:r w:rsidRPr="00FF384C">
        <w:t>;</w:t>
      </w:r>
    </w:p>
    <w:p w14:paraId="11AF791C" w14:textId="5B0AA13B" w:rsidR="00295AF8" w:rsidRDefault="00295AF8" w:rsidP="00295AF8">
      <w:pPr>
        <w:pStyle w:val="PKTpunkt"/>
      </w:pPr>
      <w:r>
        <w:t>8)    ustawa – Prawo pocztowe – ustawę z dnia 23 listopada 2012 r. – Prawo pocztowe (Dz.U. z 2020 r. poz. 1041)</w:t>
      </w:r>
      <w:r w:rsidR="00EA7503">
        <w:t>;</w:t>
      </w:r>
    </w:p>
    <w:p w14:paraId="13C5EF55" w14:textId="2865BE2E" w:rsidR="00295AF8" w:rsidRDefault="00295AF8" w:rsidP="00295AF8">
      <w:pPr>
        <w:pStyle w:val="PKTpunkt"/>
      </w:pPr>
      <w:r>
        <w:t>9)  ustawa o</w:t>
      </w:r>
      <w:r w:rsidR="00EA7503">
        <w:t xml:space="preserve"> </w:t>
      </w:r>
      <w:r>
        <w:t>świadczeniu usług drogą elektroniczną – ustawę z dnia 18 lipca 2002 r. o</w:t>
      </w:r>
      <w:r w:rsidR="00E41D45">
        <w:t> </w:t>
      </w:r>
      <w:r>
        <w:t>świadczeniu usług drogą elektroniczną (Dz.U. z 2020 r. poz. 344)</w:t>
      </w:r>
      <w:r w:rsidR="00EA7503">
        <w:t>;</w:t>
      </w:r>
    </w:p>
    <w:p w14:paraId="07E51B7F" w14:textId="749C1E8F" w:rsidR="00295AF8" w:rsidRPr="00FF384C" w:rsidRDefault="00EA7503" w:rsidP="00EA7503">
      <w:pPr>
        <w:pStyle w:val="PKTpunkt"/>
      </w:pPr>
      <w:r>
        <w:t xml:space="preserve">10) </w:t>
      </w:r>
      <w:r w:rsidR="00E41D45">
        <w:t xml:space="preserve"> </w:t>
      </w:r>
      <w:r>
        <w:t>ustawa Prawo zamówień publicznych – ustawę z dnia 11 września 2019 r. – Prawo zamówień publicznych (Dz. U. z 2019 r. poz. 2019</w:t>
      </w:r>
      <w:r w:rsidR="00E41D45">
        <w:t>,</w:t>
      </w:r>
      <w:r>
        <w:t xml:space="preserve"> z późn. zm.);</w:t>
      </w:r>
    </w:p>
    <w:p w14:paraId="0F4454DE" w14:textId="3440C248" w:rsidR="00FF384C" w:rsidRPr="00FF384C" w:rsidRDefault="00295AF8" w:rsidP="00FF384C">
      <w:pPr>
        <w:pStyle w:val="PKTpunkt"/>
      </w:pPr>
      <w:r>
        <w:t>1</w:t>
      </w:r>
      <w:r w:rsidR="00EA7503">
        <w:t>1</w:t>
      </w:r>
      <w:r w:rsidR="00FF384C" w:rsidRPr="00FF384C">
        <w:t>)</w:t>
      </w:r>
      <w:r w:rsidR="00FF384C" w:rsidRPr="00FF384C">
        <w:tab/>
        <w:t xml:space="preserve">Priorytet 1 – Priorytet 1. Promowanie rybołówstwa zrównoważonego środowiskowo, </w:t>
      </w:r>
      <w:proofErr w:type="spellStart"/>
      <w:r w:rsidR="00FF384C" w:rsidRPr="00FF384C">
        <w:t>zasobooszczędnego</w:t>
      </w:r>
      <w:proofErr w:type="spellEnd"/>
      <w:r w:rsidR="00FF384C" w:rsidRPr="00FF384C">
        <w:t>, innowacyjnego,  konkurencyjnego i opartego na wiedzy, o którym mowa w art. 3 ust. 1 pkt 1 ustawy o EFMR;</w:t>
      </w:r>
    </w:p>
    <w:p w14:paraId="4B7878D4" w14:textId="336A2171" w:rsidR="00FF384C" w:rsidRPr="00FF384C" w:rsidRDefault="00295AF8" w:rsidP="00FF384C">
      <w:pPr>
        <w:pStyle w:val="PKTpunkt"/>
      </w:pPr>
      <w:r>
        <w:t>1</w:t>
      </w:r>
      <w:r w:rsidR="00EA7503">
        <w:t>2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67C02EFC" w14:textId="0991CB5D" w:rsidR="00FF384C" w:rsidRPr="00FF384C" w:rsidRDefault="00FF384C" w:rsidP="00FF384C">
      <w:pPr>
        <w:pStyle w:val="PKTpunkt"/>
      </w:pPr>
      <w:r w:rsidRPr="00FF384C">
        <w:t>1</w:t>
      </w:r>
      <w:r w:rsidR="00EA7503">
        <w:t>3</w:t>
      </w:r>
      <w:r w:rsidRPr="00FF384C">
        <w:t>)</w:t>
      </w:r>
      <w:r w:rsidRPr="00FF384C">
        <w:tab/>
        <w:t>EFMR – Europejski Fundusz Morski i Rybacki;</w:t>
      </w:r>
    </w:p>
    <w:p w14:paraId="52D76ECF" w14:textId="3933640F" w:rsidR="00FF384C" w:rsidRPr="00FF384C" w:rsidRDefault="00FF384C" w:rsidP="00FF384C">
      <w:pPr>
        <w:pStyle w:val="PKTpunkt"/>
      </w:pPr>
      <w:r w:rsidRPr="00FF384C">
        <w:t>1</w:t>
      </w:r>
      <w:r w:rsidR="00EA7503">
        <w:t>4</w:t>
      </w:r>
      <w:r w:rsidRPr="00FF384C">
        <w:t>)</w:t>
      </w:r>
      <w:r w:rsidRPr="00FF384C">
        <w:tab/>
        <w:t>wypłata pomocy finansowej</w:t>
      </w:r>
      <w:r w:rsidR="00A04764">
        <w:t xml:space="preserve"> </w:t>
      </w:r>
      <w:r w:rsidRPr="00FF384C">
        <w:t>– przekazanie środ</w:t>
      </w:r>
      <w:r w:rsidR="00A04764">
        <w:t xml:space="preserve">ków finansowych Beneficjentowi </w:t>
      </w:r>
      <w:r w:rsidRPr="00FF384C">
        <w:t>na podstawie zlecenia płatności</w:t>
      </w:r>
      <w:r w:rsidR="00A04764" w:rsidRPr="00A04764">
        <w:t xml:space="preserve"> </w:t>
      </w:r>
      <w:r w:rsidR="00A04764">
        <w:t>lub rozliczenie wydatków poniesionych z budżetu państwa</w:t>
      </w:r>
      <w:r w:rsidRPr="00FF384C">
        <w:t>.</w:t>
      </w:r>
    </w:p>
    <w:p w14:paraId="2DC2DF4E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>§ 2.</w:t>
      </w:r>
      <w:r>
        <w:t xml:space="preserve"> </w:t>
      </w:r>
    </w:p>
    <w:p w14:paraId="27FD8097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5F51EF" w:rsidRPr="005F51EF">
        <w:t xml:space="preserve"> </w:t>
      </w:r>
      <w:r w:rsidR="00C07682">
        <w:rPr>
          <w:rStyle w:val="Odwoanieprzypisudolnego"/>
        </w:rPr>
        <w:footnoteReference w:id="3"/>
      </w:r>
      <w:r w:rsidR="00A37BA6">
        <w:rPr>
          <w:rStyle w:val="IGindeksgrny"/>
        </w:rPr>
        <w:t>)</w:t>
      </w:r>
      <w:r w:rsidR="005F51EF" w:rsidRPr="005F51EF">
        <w:t>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433ADEBF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44802093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026E836B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4B45571" w14:textId="77777777" w:rsidR="00C07682" w:rsidRDefault="00C07682" w:rsidP="00852E01">
      <w:pPr>
        <w:pStyle w:val="USTustnpkodeksu"/>
        <w:ind w:firstLine="0"/>
      </w:pPr>
      <w:r>
        <w:t xml:space="preserve">………………………………… </w:t>
      </w:r>
      <w:r w:rsidR="00FF384C" w:rsidRPr="00A37BA6">
        <w:t>polegającej na</w:t>
      </w:r>
      <w:r w:rsidR="005A6DD8" w:rsidRPr="00A37BA6">
        <w:t xml:space="preserve"> </w:t>
      </w:r>
      <w:r w:rsidR="005A6DD8" w:rsidRPr="00852E01">
        <w:rPr>
          <w:rStyle w:val="IGindeksgrny"/>
        </w:rPr>
        <w:footnoteReference w:id="4"/>
      </w:r>
      <w:r w:rsidR="00E2624E" w:rsidRPr="00A37BA6">
        <w:rPr>
          <w:rStyle w:val="IGindeksgrny"/>
        </w:rPr>
        <w:t>)</w:t>
      </w:r>
      <w:r w:rsidR="00FF384C" w:rsidRPr="00A37BA6">
        <w:t>:</w:t>
      </w:r>
      <w:r>
        <w:t xml:space="preserve"> </w:t>
      </w:r>
      <w:r w:rsidR="00FF384C" w:rsidRPr="00A37BA6">
        <w:t>.........................</w:t>
      </w:r>
      <w:r w:rsidR="00EE5566" w:rsidRPr="00A37BA6">
        <w:t>........</w:t>
      </w:r>
      <w:r>
        <w:t>....................................</w:t>
      </w:r>
    </w:p>
    <w:p w14:paraId="753ECB62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050D5EB3" w14:textId="77777777" w:rsidR="0027546B" w:rsidRPr="00A37BA6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………………………………………………………………………………………………….,</w:t>
      </w:r>
    </w:p>
    <w:p w14:paraId="6CF6A24F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4CBDB41F" w14:textId="039272E9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EA7503">
        <w:t>:</w:t>
      </w:r>
    </w:p>
    <w:p w14:paraId="24B3FA2E" w14:textId="7D6A29BE" w:rsidR="00FF384C" w:rsidRPr="00FF384C" w:rsidRDefault="00FF384C" w:rsidP="00FF384C">
      <w:pPr>
        <w:pStyle w:val="PKTpunkt"/>
      </w:pPr>
      <w:r w:rsidRPr="00FF384C">
        <w:t>1)</w:t>
      </w:r>
      <w:r w:rsidRPr="00FF384C">
        <w:tab/>
      </w:r>
      <w:r w:rsidR="00EA7503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5"/>
      </w:r>
      <w:r w:rsidRPr="009035F5">
        <w:rPr>
          <w:rStyle w:val="IGindeksgrny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27918649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14:paraId="14D9749D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755B798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51534A93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0360CB56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3365653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E94ABF" w14:textId="77777777" w:rsidR="00FF384C" w:rsidRPr="00FF384C" w:rsidRDefault="004E7DA3" w:rsidP="00F128DC">
      <w:pPr>
        <w:pStyle w:val="PKTpunkt"/>
      </w:pPr>
      <w:r>
        <w:lastRenderedPageBreak/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37E551B6" w14:textId="77777777" w:rsidR="00FF384C" w:rsidRPr="00FF384C" w:rsidRDefault="004E7DA3" w:rsidP="00F128D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737C822A" w14:textId="77777777" w:rsidR="00FF384C" w:rsidRDefault="004E7DA3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0A9A774D" w14:textId="77777777" w:rsidR="008E3896" w:rsidRPr="00FF384C" w:rsidRDefault="004E7DA3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</w:p>
    <w:p w14:paraId="62DF8A21" w14:textId="7777777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14:paraId="34C306EE" w14:textId="54E8D013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AD6143">
        <w:t>………………………………………………………………………………………………….</w:t>
      </w:r>
      <w:r w:rsidR="00AD6143">
        <w:rPr>
          <w:rStyle w:val="Odwoanieprzypisudolnego"/>
        </w:rPr>
        <w:footnoteReference w:id="7"/>
      </w:r>
    </w:p>
    <w:p w14:paraId="38EDA45D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CE702F">
        <w:t>.</w:t>
      </w:r>
    </w:p>
    <w:p w14:paraId="0FC75DB4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 w (województwo, powiat, gmina, kod pocztowy, 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……………………………………...</w:t>
      </w:r>
    </w:p>
    <w:p w14:paraId="6E6274AA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2229964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14636015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 </w:t>
      </w:r>
      <w:r w:rsidRPr="00A45CF0">
        <w:rPr>
          <w:rStyle w:val="IGindeksgrny"/>
        </w:rPr>
        <w:footnoteReference w:id="8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</w:t>
      </w:r>
      <w:r w:rsidR="00B8509F">
        <w:lastRenderedPageBreak/>
        <w:t>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990A57">
        <w:t>...</w:t>
      </w:r>
      <w:r w:rsidR="00CD0004" w:rsidRPr="001642AF">
        <w:t xml:space="preserve"> zł</w:t>
      </w:r>
      <w:r w:rsidR="00A37BA6">
        <w:t xml:space="preserve"> </w:t>
      </w:r>
      <w:r w:rsidR="00A37BA6">
        <w:rPr>
          <w:rStyle w:val="Odwoanieprzypisudolnego"/>
        </w:rPr>
        <w:footnoteReference w:id="9"/>
      </w:r>
      <w:r w:rsidR="00A37BA6">
        <w:rPr>
          <w:rStyle w:val="IGindeksgrny"/>
        </w:rPr>
        <w:t>)</w:t>
      </w:r>
      <w:r w:rsidR="00CD0004" w:rsidRPr="001642AF">
        <w:t xml:space="preserve"> </w:t>
      </w:r>
    </w:p>
    <w:p w14:paraId="4369B56F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496238D1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582A8D6E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3809730" w14:textId="77777777" w:rsidR="00FF384C" w:rsidRPr="0096536A" w:rsidRDefault="00FF384C" w:rsidP="00FF384C">
      <w:pPr>
        <w:pStyle w:val="USTustnpkodeksu"/>
      </w:pPr>
      <w:r>
        <w:t>albo</w:t>
      </w:r>
    </w:p>
    <w:p w14:paraId="273511A9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39F358BC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7A0040E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60C86C2B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03EA9AB8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5A3E4A4D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22B5546D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lastRenderedPageBreak/>
        <w:t xml:space="preserve">§ 5 </w:t>
      </w:r>
      <w:r w:rsidRPr="00A45CF0">
        <w:rPr>
          <w:rStyle w:val="IGindeksgrny"/>
        </w:rPr>
        <w:footnoteReference w:id="11"/>
      </w:r>
      <w:r w:rsidRPr="009D213E">
        <w:rPr>
          <w:rStyle w:val="IGindeksgrny"/>
        </w:rPr>
        <w:t>)</w:t>
      </w:r>
    </w:p>
    <w:p w14:paraId="21749505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08595DE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6FD33033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13ED0A78" w14:textId="77777777" w:rsidR="00257E40" w:rsidRDefault="00257E40" w:rsidP="00257E40">
      <w:pPr>
        <w:pStyle w:val="USTustnpkodeksu"/>
      </w:pPr>
      <w:r>
        <w:t>4. Zaliczka może zostać  wypłacana po ustanowieniu przez Beneficjenta zabezpieczenia, o którym mowa w § 6 ust. 3-8 rozporządzenia w sprawie zaliczek oraz po przekazaniu Agencji dokumentów potwierdzających jego ustanowienie.</w:t>
      </w:r>
    </w:p>
    <w:p w14:paraId="07B74D7A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1E23F76C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4D7A341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3F9ED738" w14:textId="0486E331"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2B0887">
        <w:t>16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14:paraId="4BB35AAE" w14:textId="4399E566"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E41D45">
        <w:t> </w:t>
      </w:r>
      <w:r>
        <w:t xml:space="preserve">terminie, o którym mowa w ust. 5 pkt 2, Agencja informuje Beneficjenta w formie pisemnej o przewidywanym terminie wypłaty zaliczki. </w:t>
      </w:r>
    </w:p>
    <w:p w14:paraId="3AAAAF29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410E8B97" w14:textId="2D2B7772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</w:t>
      </w:r>
      <w:r w:rsidR="00E41D45">
        <w:t> </w:t>
      </w:r>
      <w:r>
        <w:t>którym mowa w ust. 12.</w:t>
      </w:r>
    </w:p>
    <w:p w14:paraId="660DF592" w14:textId="77777777" w:rsidR="00257E40" w:rsidRDefault="00257E40" w:rsidP="00257E40">
      <w:pPr>
        <w:pStyle w:val="USTustnpkodeksu"/>
      </w:pPr>
      <w:r>
        <w:lastRenderedPageBreak/>
        <w:t>10. Agencja informuje Beneficjenta w formie pisemnej o:</w:t>
      </w:r>
    </w:p>
    <w:p w14:paraId="4092DA73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CD343A5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FD6F0ED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63E581B9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76AE76F0" w14:textId="77777777"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1E15C223" w14:textId="6C4FA62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</w:t>
      </w:r>
      <w:r w:rsidR="002B0887">
        <w:t>16</w:t>
      </w:r>
      <w:r>
        <w:t>.</w:t>
      </w:r>
    </w:p>
    <w:p w14:paraId="43C5706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08755E3C" w14:textId="2346CFD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A2783">
        <w:t>11</w:t>
      </w:r>
      <w:r>
        <w:t xml:space="preserve">, wykazaniu przez Beneficjenta </w:t>
      </w:r>
      <w:r w:rsidR="00C213E2">
        <w:t>wydatków</w:t>
      </w:r>
      <w:r>
        <w:t xml:space="preserve">, o których mowa w ust. </w:t>
      </w:r>
      <w:r w:rsidR="006A5E7C">
        <w:t>3</w:t>
      </w:r>
      <w:r>
        <w:t xml:space="preserve">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19ACD63A" w14:textId="6AD0CDA9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A2783">
        <w:t>11</w:t>
      </w:r>
      <w:r>
        <w:t>.</w:t>
      </w:r>
    </w:p>
    <w:p w14:paraId="16A32BEA" w14:textId="3DAAD596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DA04EF" w:rsidRPr="004337FE">
        <w:t>§</w:t>
      </w:r>
      <w:r w:rsidR="00DA04EF">
        <w:t xml:space="preserve"> </w:t>
      </w:r>
      <w:r w:rsidR="00046F2D" w:rsidRPr="00046F2D">
        <w:t>4 ust. 1.</w:t>
      </w:r>
    </w:p>
    <w:p w14:paraId="0CD8765E" w14:textId="77777777"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14:paraId="29FC1B42" w14:textId="1C19EFE4" w:rsidR="00412E1F" w:rsidRDefault="004337FE" w:rsidP="00412E1F">
      <w:pPr>
        <w:pStyle w:val="USTustnpkodeksu"/>
      </w:pPr>
      <w:r>
        <w:t xml:space="preserve">17.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 xml:space="preserve">§ </w:t>
      </w:r>
      <w:r w:rsidR="002B0887">
        <w:t>15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47AE83AD" w14:textId="17823856" w:rsidR="00412E1F" w:rsidRDefault="00412E1F" w:rsidP="00BF79DE">
      <w:pPr>
        <w:pStyle w:val="CZKSIGAoznaczenieiprzedmiotczcilubksigi"/>
      </w:pPr>
      <w:r>
        <w:lastRenderedPageBreak/>
        <w:t>§ 6</w:t>
      </w:r>
      <w:r w:rsidRPr="004A6708">
        <w:t>.</w:t>
      </w:r>
      <w:r>
        <w:t xml:space="preserve"> </w:t>
      </w:r>
      <w:r w:rsidR="006C4AAE">
        <w:rPr>
          <w:rStyle w:val="Odwoanieprzypisudolnego"/>
        </w:rPr>
        <w:footnoteReference w:id="12"/>
      </w:r>
      <w:r w:rsidR="006C4AAE" w:rsidRPr="00DD4C39">
        <w:rPr>
          <w:rStyle w:val="IGindeksgrny"/>
        </w:rPr>
        <w:t>)</w:t>
      </w:r>
    </w:p>
    <w:p w14:paraId="5276B94F" w14:textId="77920E27" w:rsidR="00412E1F" w:rsidRDefault="00412E1F" w:rsidP="00412E1F">
      <w:pPr>
        <w:pStyle w:val="ARTartustawynprozporzdzenia"/>
      </w:pPr>
      <w:r>
        <w:t xml:space="preserve">1. Agencja upoważnia Beneficjenta do wystawiania zleceń płatności, zgodnie z art. 188 ust. 1a ustawy z dnia 27 sierpnia 2009 r. o finansach publicznych (Dz. U. z </w:t>
      </w:r>
      <w:r w:rsidR="00A4461E">
        <w:t>201</w:t>
      </w:r>
      <w:r w:rsidR="00295AF8">
        <w:t>9</w:t>
      </w:r>
      <w:r>
        <w:t xml:space="preserve"> r. poz. </w:t>
      </w:r>
      <w:r w:rsidR="00295AF8">
        <w:t>869</w:t>
      </w:r>
      <w:r w:rsidR="004F7E18">
        <w:t>,</w:t>
      </w:r>
      <w:r w:rsidR="00E41D45">
        <w:t xml:space="preserve"> </w:t>
      </w:r>
      <w:r w:rsidR="00295AF8">
        <w:t>z późn. zm</w:t>
      </w:r>
      <w:r>
        <w:t>.).</w:t>
      </w:r>
    </w:p>
    <w:p w14:paraId="0CFE4F61" w14:textId="67FB3F1C" w:rsidR="00412E1F" w:rsidRPr="00DB58F2" w:rsidRDefault="00412E1F" w:rsidP="006C4AAE">
      <w:pPr>
        <w:pStyle w:val="ARTartustawynprozporzdzenia"/>
        <w:rPr>
          <w:rStyle w:val="IGindeksgrny"/>
          <w:vertAlign w:val="baseline"/>
        </w:rPr>
      </w:pPr>
      <w:r>
        <w:t>2. Beneficjent zobowiązuje się do zawarcia umowy z Bankiem Gospodarstwa Krajowego, na podstawie której Bank Gospodarstwa Krajowego udostępnia Beneficjentowi dostęp do aplikacji umożliwiającej składanie zleceń płatności.</w:t>
      </w:r>
    </w:p>
    <w:p w14:paraId="600171AE" w14:textId="1102652A" w:rsidR="00FF384C" w:rsidRPr="004A6708" w:rsidRDefault="00FF384C" w:rsidP="00FF384C">
      <w:pPr>
        <w:pStyle w:val="CZKSIGAoznaczenieiprzedmiotczcilubksigi"/>
      </w:pPr>
      <w:r>
        <w:t xml:space="preserve">§ </w:t>
      </w:r>
      <w:r w:rsidR="00412E1F">
        <w:t>7</w:t>
      </w:r>
      <w:r w:rsidRPr="004A6708">
        <w:t>.</w:t>
      </w:r>
      <w:r>
        <w:t xml:space="preserve"> </w:t>
      </w:r>
    </w:p>
    <w:p w14:paraId="3273001F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0D86BEC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09B0FB3A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65A2A647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2BD1DEB4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2D596693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59C0DE4E" w14:textId="77777777"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571D4C6C" w14:textId="77777777" w:rsidR="00980A04" w:rsidRPr="00D34EDB" w:rsidRDefault="004E7DA3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1A09AF44" w14:textId="77777777" w:rsidR="00FF384C" w:rsidRPr="002128E2" w:rsidRDefault="004E7DA3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009589FD" w14:textId="77777777" w:rsidR="00FF384C" w:rsidRDefault="004E7DA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3DB70ED" w14:textId="77777777" w:rsidR="00FF384C" w:rsidRDefault="00FF384C" w:rsidP="00FF384C">
      <w:pPr>
        <w:pStyle w:val="LITlitera"/>
      </w:pPr>
      <w:r>
        <w:lastRenderedPageBreak/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14:paraId="1487E88D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1557E939" w14:textId="60C70699" w:rsidR="00E67B7B" w:rsidRDefault="00E67B7B" w:rsidP="00E67B7B">
      <w:pPr>
        <w:pStyle w:val="LITlitera"/>
      </w:pPr>
      <w:r>
        <w:t>c)</w:t>
      </w:r>
      <w:r>
        <w:tab/>
      </w:r>
      <w:r w:rsidRPr="00874C71">
        <w:t xml:space="preserve">konieczności wprowadzenia zmian w </w:t>
      </w:r>
      <w:r>
        <w:t>zakresie</w:t>
      </w:r>
      <w:r w:rsidRPr="00874C71">
        <w:t xml:space="preserve"> rzeczow</w:t>
      </w:r>
      <w:r>
        <w:t>ym i</w:t>
      </w:r>
      <w:r w:rsidRPr="00874C71">
        <w:t xml:space="preserve"> finansowym operacji</w:t>
      </w:r>
      <w:r w:rsidR="005E3A66">
        <w:t>, o którym mowa w § 3 ust. 1</w:t>
      </w:r>
      <w:r>
        <w:t>;</w:t>
      </w:r>
    </w:p>
    <w:p w14:paraId="3CF12DE4" w14:textId="77777777" w:rsidR="00FF384C" w:rsidRPr="00D34EDB" w:rsidRDefault="004E7DA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0B7A5509" w14:textId="77777777" w:rsidR="00FF384C" w:rsidRDefault="004E7DA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F1CF1B7" w14:textId="77777777" w:rsidR="00980A04" w:rsidRPr="0003043F" w:rsidRDefault="004E7DA3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4471E334" w14:textId="77777777" w:rsidR="00C21EEB" w:rsidRDefault="004E7DA3" w:rsidP="00C21EEB">
      <w:pPr>
        <w:pStyle w:val="PKTpunkt"/>
      </w:pPr>
      <w:r>
        <w:t>10</w:t>
      </w:r>
      <w:r w:rsidR="00B92EF5">
        <w:t xml:space="preserve">) </w:t>
      </w:r>
      <w:r w:rsidR="00B92EF5">
        <w:tab/>
      </w:r>
      <w:r w:rsidR="00C21EEB">
        <w:t>złożenia:</w:t>
      </w:r>
    </w:p>
    <w:p w14:paraId="6026271E" w14:textId="77777777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14:paraId="32B792F3" w14:textId="77777777" w:rsidR="00C21EEB" w:rsidRDefault="00C21EEB" w:rsidP="00C21EEB">
      <w:pPr>
        <w:pStyle w:val="LITlitera"/>
      </w:pPr>
      <w:r>
        <w:t>b)</w:t>
      </w:r>
      <w:r>
        <w:tab/>
        <w:t xml:space="preserve">rocznego sprawozdania za okres 12 miesięcy, w terminie do 31 stycznia każdego roku, w okresie 5 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końcowej,</w:t>
      </w:r>
    </w:p>
    <w:p w14:paraId="478D4114" w14:textId="5387C015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11067D13" w14:textId="423CDF2C" w:rsidR="008E3896" w:rsidRDefault="004E7DA3" w:rsidP="00FF384C">
      <w:pPr>
        <w:pStyle w:val="PKTpunkt"/>
      </w:pPr>
      <w:r>
        <w:lastRenderedPageBreak/>
        <w:t>11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424198">
        <w:t xml:space="preserve">, </w:t>
      </w:r>
      <w:r w:rsidR="00424198" w:rsidRPr="00424198">
        <w:t>a w przypadku operacji, w której całkowite wsparcie publiczne przekracza 500 tys. euro, w okresie realizacji operacji oraz przez okres 5 lat od dnia złożenia wniosku o płatność końcową;</w:t>
      </w:r>
    </w:p>
    <w:p w14:paraId="40F90F74" w14:textId="77777777" w:rsidR="008E3896" w:rsidRDefault="004E7DA3" w:rsidP="008E3896">
      <w:pPr>
        <w:pStyle w:val="PKTpunkt"/>
      </w:pPr>
      <w:r>
        <w:t>12</w:t>
      </w:r>
      <w:r w:rsidR="008E3896">
        <w:t>)</w:t>
      </w:r>
      <w:r w:rsidR="008E3896">
        <w:tab/>
        <w:t>osiągnięcia kryteriów wyboru operacji;</w:t>
      </w:r>
    </w:p>
    <w:p w14:paraId="2DD2AEE8" w14:textId="514942CD" w:rsidR="008E3896" w:rsidRDefault="004E7DA3" w:rsidP="00DA0670">
      <w:pPr>
        <w:pStyle w:val="PKTpunkt"/>
      </w:pPr>
      <w:r>
        <w:t>13</w:t>
      </w:r>
      <w:r w:rsidR="008E3896">
        <w:t>)</w:t>
      </w:r>
      <w:r w:rsidR="008E3896">
        <w:tab/>
      </w:r>
      <w:r w:rsidR="001164C0" w:rsidRPr="001164C0">
        <w:t>zachowania konkurencyjnego trybu wyboru wykonawców poszczególnych zadań ujętych w zestawieniu rzeczowo-finansowym operacji, w przypadku gdy do ich wyboru nie mają zastosowania przepisy</w:t>
      </w:r>
      <w:r w:rsidR="001A506C">
        <w:t xml:space="preserve"> ustawy z dnia 11 września 2019 r. – Prawo zamówień publicznych (Dz. U. z 2019 r., poz. 2019 z późn. zm</w:t>
      </w:r>
      <w:r w:rsidR="00C9396F">
        <w:t>.</w:t>
      </w:r>
      <w:r w:rsidR="001A506C">
        <w:t>)</w:t>
      </w:r>
      <w:r w:rsidR="001164C0" w:rsidRPr="001164C0">
        <w:t>, zgodnie z Zasadami konkurencyjnego wyboru wykonawców w ramach Programu Operacyjnego „R</w:t>
      </w:r>
      <w:r w:rsidR="00D90A7C">
        <w:t>ybactwo i Morze”, opublikowanymi</w:t>
      </w:r>
      <w:r w:rsidR="001164C0" w:rsidRPr="001164C0">
        <w:t xml:space="preserve"> na stronie internetowej administrowanej przez ministra </w:t>
      </w:r>
      <w:r w:rsidR="00DA0670">
        <w:t>właściwego do spraw rybołówstwa;</w:t>
      </w:r>
    </w:p>
    <w:p w14:paraId="068CC4FD" w14:textId="5C9F19D2" w:rsidR="00FF384C" w:rsidRPr="00D34EDB" w:rsidRDefault="004E7DA3" w:rsidP="00427BCA">
      <w:pPr>
        <w:pStyle w:val="PKTpunkt"/>
      </w:pPr>
      <w:r>
        <w:t>14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 przypadku gdy wymaga tego specyfika operacji.</w:t>
      </w:r>
    </w:p>
    <w:p w14:paraId="616DD50E" w14:textId="23EFB608" w:rsidR="00FF384C" w:rsidRDefault="00FF384C" w:rsidP="00FF384C">
      <w:pPr>
        <w:pStyle w:val="CZKSIGAoznaczenieiprzedmiotczcilubksigi"/>
      </w:pPr>
      <w:r w:rsidRPr="0025794A">
        <w:t xml:space="preserve">§ </w:t>
      </w:r>
      <w:r w:rsidR="00174149">
        <w:t>8</w:t>
      </w:r>
      <w:r>
        <w:t>.</w:t>
      </w:r>
    </w:p>
    <w:p w14:paraId="4D936E4D" w14:textId="77777777" w:rsidR="009A662C" w:rsidRPr="00F636A9" w:rsidRDefault="00F636A9" w:rsidP="00F636A9">
      <w:pPr>
        <w:pStyle w:val="USTustnpkodeksu"/>
      </w:pPr>
      <w:r w:rsidRPr="00F636A9">
        <w:t xml:space="preserve">1. </w:t>
      </w:r>
      <w:r w:rsidR="009A662C" w:rsidRPr="00F636A9">
        <w:t xml:space="preserve">W </w:t>
      </w:r>
      <w:r w:rsidR="009A662C" w:rsidRPr="00F90C73">
        <w:t xml:space="preserve">przypadku </w:t>
      </w:r>
      <w:r w:rsidR="009A662C" w:rsidRPr="00747FE4">
        <w:t xml:space="preserve">nabycia przez Beneficjenta w ramach realizowanej operacji rzeczy będącej przedmiotem leasingu, </w:t>
      </w:r>
      <w:r w:rsidR="009A662C" w:rsidRPr="00F636A9">
        <w:t>Beneficjent zobowiązuje się do:</w:t>
      </w:r>
    </w:p>
    <w:p w14:paraId="2BFB4F40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631C0478" w14:textId="77777777"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8D5040" w:rsidRPr="004A6708">
        <w:t>będąc</w:t>
      </w:r>
      <w:r w:rsidR="008D5040">
        <w:t>ej</w:t>
      </w:r>
      <w:r w:rsidR="008D5040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4E44E9A" w14:textId="77777777" w:rsidR="00F636A9" w:rsidRPr="00F636A9" w:rsidRDefault="00F90C73" w:rsidP="00F636A9">
      <w:pPr>
        <w:pStyle w:val="USTustnpkodeksu"/>
      </w:pPr>
      <w:r>
        <w:t>2.</w:t>
      </w:r>
      <w:r>
        <w:tab/>
      </w:r>
      <w:r w:rsidR="00F636A9" w:rsidRPr="00F636A9">
        <w:t>W przypadku</w:t>
      </w:r>
      <w:r w:rsidR="00F636A9" w:rsidRPr="00F90C73">
        <w:t xml:space="preserve"> nabycia przez Beneficjenta w ramach realizowanej operacji </w:t>
      </w:r>
      <w:r w:rsidR="00F636A9" w:rsidRPr="00F636A9">
        <w:t xml:space="preserve"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</w:t>
      </w:r>
      <w:r w:rsidR="00F636A9" w:rsidRPr="00F636A9">
        <w:lastRenderedPageBreak/>
        <w:t>środków publicznych w okresie 5 lat poprzedzających rok ich nabycia przez Beneficjenta oraz, że spełniają wymagania techniczne.</w:t>
      </w:r>
    </w:p>
    <w:p w14:paraId="05A85014" w14:textId="5EAE7942" w:rsidR="00F636A9" w:rsidRPr="004A6708" w:rsidRDefault="00F636A9" w:rsidP="00191905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2514B27C" w14:textId="3E27061B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 w:rsidR="00174149">
        <w:t>9</w:t>
      </w:r>
      <w:r>
        <w:t>.</w:t>
      </w:r>
    </w:p>
    <w:p w14:paraId="261000C3" w14:textId="77777777"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 w:rsidR="00832A5C">
        <w:t>i, właściwego ze względu na miejsce realizacji operacji,</w:t>
      </w:r>
      <w:r w:rsidR="00832A5C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14:paraId="4EF9F7C7" w14:textId="7A22124C" w:rsidR="00E72255" w:rsidRDefault="00E72255" w:rsidP="00E72255">
      <w:pPr>
        <w:pStyle w:val="CZKSIGAoznaczenieiprzedmiotczcilubksigi"/>
      </w:pPr>
      <w:r>
        <w:t xml:space="preserve">§ </w:t>
      </w:r>
      <w:r w:rsidR="00174149">
        <w:t>10</w:t>
      </w:r>
      <w:r>
        <w:t>.</w:t>
      </w:r>
    </w:p>
    <w:p w14:paraId="66A37D4F" w14:textId="3935F8C9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295AF8">
        <w:t xml:space="preserve">ustawy z dnia </w:t>
      </w:r>
      <w:r w:rsidR="001A506C">
        <w:t>11 września 2019 r. – Prawo zamówień publicznych (Dz.U. z 2019 r., poz. 2019 z późn.zm.)</w:t>
      </w:r>
      <w:r w:rsidRPr="00E72255">
        <w:t>, w przypadku gdy przepisy te mają zastosowanie</w:t>
      </w:r>
      <w:r w:rsidR="001A506C">
        <w:rPr>
          <w:rStyle w:val="Odwoanieprzypisudolnego"/>
        </w:rPr>
        <w:footnoteReference w:id="13"/>
      </w:r>
      <w:r w:rsidRPr="00E72255">
        <w:t>.</w:t>
      </w:r>
    </w:p>
    <w:p w14:paraId="290B2EB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2D0D1035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9338B4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797334AD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3B8C3C9" w14:textId="77777777" w:rsidR="00E72255" w:rsidRPr="009E23DF" w:rsidRDefault="00E72255" w:rsidP="009E23DF">
      <w:pPr>
        <w:pStyle w:val="USTustnpkodeksu"/>
      </w:pPr>
      <w:r w:rsidRPr="00E72255">
        <w:lastRenderedPageBreak/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723BE86F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7F50D22C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5A9BD8E5" w14:textId="124A61B3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1A506C">
        <w:t>, w tym protokół postępowania wraz z załącznikami</w:t>
      </w:r>
      <w:r w:rsidRPr="009E23DF">
        <w:t>;</w:t>
      </w:r>
    </w:p>
    <w:p w14:paraId="27DCAD39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57EE29FD" w14:textId="0B91B3F5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</w:t>
      </w:r>
      <w:r w:rsidR="001A506C">
        <w:t>wnioskami o wyjaśnienie treści</w:t>
      </w:r>
      <w:r w:rsidR="00C9396F">
        <w:t xml:space="preserve"> </w:t>
      </w:r>
      <w:r w:rsidRPr="009E23DF">
        <w:t>i</w:t>
      </w:r>
      <w:r w:rsidR="00E41D45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66CDB749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4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7CFD4654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1B800A6A" w14:textId="04305ACF" w:rsidR="00887F72" w:rsidRPr="00FF6444" w:rsidRDefault="00887F72" w:rsidP="00887F72">
      <w:pPr>
        <w:pStyle w:val="USTustnpkodeksu"/>
        <w:rPr>
          <w:rStyle w:val="IGindeksgrny"/>
          <w:vertAlign w:val="baseline"/>
        </w:rPr>
      </w:pPr>
      <w:r w:rsidRPr="00FF6444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1A506C">
        <w:rPr>
          <w:rStyle w:val="IGindeksgrny"/>
          <w:vertAlign w:val="baseline"/>
        </w:rPr>
        <w:t xml:space="preserve">213 </w:t>
      </w:r>
      <w:r w:rsidR="00EA7503">
        <w:rPr>
          <w:rStyle w:val="IGindeksgrny"/>
          <w:vertAlign w:val="baseline"/>
        </w:rPr>
        <w:t xml:space="preserve">-217 </w:t>
      </w:r>
      <w:r w:rsidRPr="00FF6444">
        <w:rPr>
          <w:rStyle w:val="IGindeksgrny"/>
          <w:vertAlign w:val="baseline"/>
        </w:rPr>
        <w:t xml:space="preserve">ustawy </w:t>
      </w:r>
      <w:r w:rsidR="001A506C">
        <w:rPr>
          <w:rStyle w:val="IGindeksgrny"/>
          <w:vertAlign w:val="baseline"/>
        </w:rPr>
        <w:t xml:space="preserve">Prawo zamówień publicznych </w:t>
      </w:r>
      <w:r w:rsidRPr="00FF6444">
        <w:rPr>
          <w:rStyle w:val="IGindeksgrny"/>
          <w:vertAlign w:val="baseline"/>
        </w:rPr>
        <w:t>Beneficjent jest zobowiązany do przedłożenia</w:t>
      </w:r>
      <w:r w:rsidR="001A506C">
        <w:rPr>
          <w:rStyle w:val="IGindeksgrny"/>
          <w:vertAlign w:val="baseline"/>
        </w:rPr>
        <w:t xml:space="preserve"> dokumentacji uzasadniającej wybór trybu postępowania, w tym w</w:t>
      </w:r>
      <w:r w:rsidR="00E41D45">
        <w:rPr>
          <w:rStyle w:val="IGindeksgrny"/>
          <w:vertAlign w:val="baseline"/>
        </w:rPr>
        <w:t> </w:t>
      </w:r>
      <w:r w:rsidR="001A506C">
        <w:rPr>
          <w:rStyle w:val="IGindeksgrny"/>
          <w:vertAlign w:val="baseline"/>
        </w:rPr>
        <w:t>szczególności</w:t>
      </w:r>
      <w:r w:rsidRPr="00FF6444">
        <w:rPr>
          <w:rStyle w:val="IGindeksgrny"/>
          <w:vertAlign w:val="baseline"/>
        </w:rPr>
        <w:t>:</w:t>
      </w:r>
    </w:p>
    <w:p w14:paraId="2EF3DB3B" w14:textId="0D9FCA04" w:rsidR="001A506C" w:rsidRPr="00887F72" w:rsidRDefault="00887F72" w:rsidP="001A506C">
      <w:pPr>
        <w:pStyle w:val="PKTpunkt"/>
      </w:pPr>
      <w:r w:rsidRPr="00DB58F2">
        <w:rPr>
          <w:rStyle w:val="IGindeksgrny"/>
          <w:vertAlign w:val="baseline"/>
        </w:rPr>
        <w:t>1)</w:t>
      </w:r>
      <w:r w:rsidRPr="00DB58F2">
        <w:rPr>
          <w:rStyle w:val="IGindeksgrny"/>
          <w:vertAlign w:val="baseline"/>
        </w:rPr>
        <w:tab/>
      </w:r>
      <w:r w:rsidR="001A506C" w:rsidRPr="00887F72">
        <w:t>protokołów z kolejno unieważnionych postępowań, zawierających podstawę prawną i</w:t>
      </w:r>
      <w:r w:rsidR="00E41D45">
        <w:t> </w:t>
      </w:r>
      <w:r w:rsidR="001A506C" w:rsidRPr="00887F72">
        <w:t>odpowiednie uzasadnienie faktyczne - w przypadku, gdy unieważnienie postępowania nastąpiło w konsekwencji braku ofert lub wniosków o dopuszczenie do udziału w</w:t>
      </w:r>
      <w:r w:rsidR="00E41D45">
        <w:t> </w:t>
      </w:r>
      <w:r w:rsidR="001A506C" w:rsidRPr="00887F72">
        <w:t>postępowaniu;</w:t>
      </w:r>
    </w:p>
    <w:p w14:paraId="5C2E2F56" w14:textId="2FAF3B29" w:rsidR="001A506C" w:rsidRPr="00887F72" w:rsidRDefault="001A506C" w:rsidP="001A506C">
      <w:pPr>
        <w:pStyle w:val="PKTpunkt"/>
      </w:pPr>
      <w:r w:rsidRPr="00887F72">
        <w:t xml:space="preserve">2) </w:t>
      </w:r>
      <w:r w:rsidRPr="00887F72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E41D45">
        <w:t>;</w:t>
      </w:r>
    </w:p>
    <w:p w14:paraId="5BCD3651" w14:textId="77777777" w:rsidR="001A506C" w:rsidRDefault="001A506C" w:rsidP="00887F72">
      <w:pPr>
        <w:pStyle w:val="PKTpunkt"/>
        <w:rPr>
          <w:rStyle w:val="IGindeksgrny"/>
          <w:vertAlign w:val="baseline"/>
        </w:rPr>
      </w:pPr>
    </w:p>
    <w:p w14:paraId="4864279B" w14:textId="707D572D" w:rsidR="00887F72" w:rsidRPr="00887F72" w:rsidRDefault="001A506C" w:rsidP="00E41D45">
      <w:pPr>
        <w:pStyle w:val="PKTpunkt"/>
      </w:pPr>
      <w:r>
        <w:lastRenderedPageBreak/>
        <w:t>3</w:t>
      </w:r>
      <w:r w:rsidR="00887F72" w:rsidRPr="00887F72">
        <w:t>)</w:t>
      </w:r>
      <w:r w:rsidR="00887F72" w:rsidRPr="00887F72">
        <w:tab/>
        <w:t>uzasadnienia  faktycznego  i  pr</w:t>
      </w:r>
      <w:r w:rsidR="00193E5A">
        <w:t>awnego  zaistnienia  przesłanek</w:t>
      </w:r>
      <w:r w:rsidR="00887F72" w:rsidRPr="00887F72">
        <w:t xml:space="preserve"> do  udzielenia zamówienia z wolnej ręki w trybie art. </w:t>
      </w:r>
      <w:r>
        <w:t>213</w:t>
      </w:r>
      <w:r w:rsidR="00EA7503">
        <w:t xml:space="preserve">-217 </w:t>
      </w:r>
      <w:r w:rsidR="00887F72" w:rsidRPr="00887F72">
        <w:t>ustawy Prawo zamówień publicznych</w:t>
      </w:r>
      <w:r w:rsidR="00E41D45">
        <w:t>.</w:t>
      </w:r>
    </w:p>
    <w:p w14:paraId="34A16ED0" w14:textId="77777777" w:rsidR="00E72255" w:rsidRPr="009E23DF" w:rsidRDefault="00E72255" w:rsidP="00887F72">
      <w:pPr>
        <w:pStyle w:val="USTustnpkodeksu"/>
      </w:pPr>
      <w:r w:rsidRPr="00887F72"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024E1B4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11F37C74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44FA1B3F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49F42710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368B6F39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1E36B274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3368D054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570CE53B" w14:textId="6F6D8005" w:rsidR="00E72255" w:rsidRPr="00465B76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1A506C">
        <w:t>9</w:t>
      </w:r>
      <w:r w:rsidRPr="00C05105">
        <w:t xml:space="preserve">) </w:t>
      </w:r>
      <w:r w:rsidR="001A506C">
        <w:t>3452</w:t>
      </w:r>
      <w:r w:rsidRPr="00C05105">
        <w:t xml:space="preserve">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5"/>
      </w:r>
      <w:r w:rsidRPr="00342074">
        <w:rPr>
          <w:rStyle w:val="IGindeksgrny"/>
        </w:rPr>
        <w:t>)</w:t>
      </w:r>
      <w:r w:rsidRPr="00E72255">
        <w:t xml:space="preserve"> z dnia 1</w:t>
      </w:r>
      <w:r w:rsidR="001A506C">
        <w:t>4</w:t>
      </w:r>
      <w:r w:rsidRPr="00E72255">
        <w:t xml:space="preserve"> </w:t>
      </w:r>
      <w:r w:rsidR="001A506C">
        <w:t xml:space="preserve">maja </w:t>
      </w:r>
      <w:r w:rsidRPr="00E72255">
        <w:t xml:space="preserve"> 201</w:t>
      </w:r>
      <w:r w:rsidR="001A506C">
        <w:t>9</w:t>
      </w:r>
      <w:r w:rsidRPr="00E72255">
        <w:t xml:space="preserve"> r. </w:t>
      </w:r>
      <w:r w:rsidR="001A506C">
        <w:t xml:space="preserve">ustanawiającej </w:t>
      </w:r>
      <w:r w:rsidRPr="00E72255">
        <w:t>wytyczn</w:t>
      </w:r>
      <w:r w:rsidR="001A506C">
        <w:t>e</w:t>
      </w:r>
      <w:r w:rsidRPr="00E72255">
        <w:t xml:space="preserve"> dotycząc</w:t>
      </w:r>
      <w:r w:rsidR="001A506C">
        <w:t>e</w:t>
      </w:r>
      <w:r w:rsidRPr="00E72255">
        <w:t xml:space="preserve"> określania </w:t>
      </w:r>
      <w:r w:rsidRPr="00E72255">
        <w:lastRenderedPageBreak/>
        <w:t xml:space="preserve">korekt finansowych w odniesieniu do wydatków finansowanych przez Unię w przypadku nieprzestrzegania </w:t>
      </w:r>
      <w:r w:rsidR="001A506C">
        <w:t xml:space="preserve">obowiązujących </w:t>
      </w:r>
      <w:r w:rsidRPr="00E72255">
        <w:t>przepisów dotyczących zamówień publicznych.</w:t>
      </w:r>
    </w:p>
    <w:p w14:paraId="24C2E38C" w14:textId="0824DB4F" w:rsidR="00FF384C" w:rsidRDefault="00FF384C" w:rsidP="00FF384C">
      <w:pPr>
        <w:pStyle w:val="CZKSIGAoznaczenieiprzedmiotczcilubksigi"/>
      </w:pPr>
      <w:r>
        <w:t xml:space="preserve">§ </w:t>
      </w:r>
      <w:r w:rsidR="00174149">
        <w:t>11</w:t>
      </w:r>
      <w:r>
        <w:t>.</w:t>
      </w:r>
    </w:p>
    <w:p w14:paraId="63A046E7" w14:textId="3322687C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>przez upoważnioną osobę,</w:t>
      </w:r>
      <w:r w:rsidR="00EA7503">
        <w:t xml:space="preserve"> lub przesłać przesyłką rejestrowaną nadana w placówce pocztowej operatora wyznaczonego w</w:t>
      </w:r>
      <w:r w:rsidR="00E41D45">
        <w:t> </w:t>
      </w:r>
      <w:r w:rsidR="00EA7503">
        <w:t>rozumieniu art. 3 pkt. 13 ustawy - Prawo pocztowe</w:t>
      </w:r>
      <w:r>
        <w:t xml:space="preserve"> </w:t>
      </w:r>
      <w:r w:rsidRPr="004A6708">
        <w:t xml:space="preserve">wniosek o płatność </w:t>
      </w:r>
      <w:r>
        <w:t>z dokumentami, o</w:t>
      </w:r>
      <w:r w:rsidR="00E41D45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E41D45">
        <w:t> </w:t>
      </w:r>
      <w:r>
        <w:t xml:space="preserve">przypadku gdy Beneficjent otrzymał zaliczkę,  zawierający dane </w:t>
      </w:r>
      <w:r w:rsidR="00443478">
        <w:t>oraz dokumenty</w:t>
      </w:r>
      <w:r>
        <w:t xml:space="preserve"> niezbędne do rozliczenia zaliczki, o których mowa w § </w:t>
      </w:r>
      <w:r w:rsidR="00443478">
        <w:t>9</w:t>
      </w:r>
      <w:r>
        <w:t xml:space="preserve"> ust. 1 i 2 rozporządzenia w sprawie zaliczek.</w:t>
      </w:r>
    </w:p>
    <w:p w14:paraId="613A2929" w14:textId="76BC2223" w:rsidR="00A00986" w:rsidRDefault="00A00986" w:rsidP="00FF384C">
      <w:pPr>
        <w:pStyle w:val="USTustnpkodeksu"/>
      </w:pPr>
      <w:r>
        <w:t xml:space="preserve">2. </w:t>
      </w:r>
      <w:r w:rsidRPr="004218B4">
        <w:t>Beneficjent zobowiązuje się ująć we wniosku o płatność</w:t>
      </w:r>
      <w:r>
        <w:t>,</w:t>
      </w:r>
      <w:r w:rsidRPr="004218B4">
        <w:t xml:space="preserve"> każdy wydatek kwalifikowalny</w:t>
      </w:r>
      <w:r>
        <w:t xml:space="preserve">, </w:t>
      </w:r>
      <w:r w:rsidRPr="004218B4">
        <w:t>w terminie do 3 miesięcy od dnia jego poniesienia.</w:t>
      </w:r>
      <w:r w:rsidRPr="00A00986">
        <w:rPr>
          <w:rStyle w:val="IDindeksdolny"/>
        </w:rPr>
        <w:t xml:space="preserve"> </w:t>
      </w:r>
      <w:r w:rsidRPr="00B86CB3">
        <w:rPr>
          <w:rStyle w:val="IGindeksgrny"/>
        </w:rPr>
        <w:footnoteReference w:id="16"/>
      </w:r>
      <w:r w:rsidRPr="00342074">
        <w:rPr>
          <w:rStyle w:val="IGindeksgrny"/>
        </w:rPr>
        <w:t>)</w:t>
      </w:r>
    </w:p>
    <w:p w14:paraId="16CCEBFB" w14:textId="41B9F6AB" w:rsidR="00FF384C" w:rsidRDefault="00312224" w:rsidP="00FF384C">
      <w:pPr>
        <w:pStyle w:val="USTustnpkodeksu"/>
      </w:pPr>
      <w:r>
        <w:t>3</w:t>
      </w:r>
      <w:r w:rsidR="009331A9" w:rsidRPr="00410B7D">
        <w:t xml:space="preserve">. </w:t>
      </w:r>
      <w:r w:rsidR="009331A9" w:rsidRPr="004F5A67">
        <w:t xml:space="preserve">Beneficjent składa </w:t>
      </w:r>
      <w:r w:rsidR="009331A9">
        <w:t>wniosek o płatność końcową po zakończeniu realizacji operacji, w</w:t>
      </w:r>
      <w:r w:rsidR="00E41D45">
        <w:t> </w:t>
      </w:r>
      <w:r w:rsidR="009331A9">
        <w:t xml:space="preserve">terminie od…………………. do……………….….., </w:t>
      </w:r>
      <w:r w:rsidR="00FF384C">
        <w:t xml:space="preserve">z zastrzeżeniem § </w:t>
      </w:r>
      <w:r w:rsidR="00940A02">
        <w:t>66</w:t>
      </w:r>
      <w:r w:rsidR="00FF384C">
        <w:t xml:space="preserve"> ust. </w:t>
      </w:r>
      <w:r w:rsidR="00940A02">
        <w:t>4</w:t>
      </w:r>
      <w:r w:rsidR="009331A9">
        <w:t xml:space="preserve"> </w:t>
      </w:r>
      <w:r w:rsidR="00FF384C">
        <w:t>rozporządzenia w sprawie Priorytetu 1.</w:t>
      </w:r>
    </w:p>
    <w:p w14:paraId="4E85AA6A" w14:textId="308F5107" w:rsidR="00FF384C" w:rsidRDefault="00312224" w:rsidP="00FF384C">
      <w:pPr>
        <w:pStyle w:val="USTustnpkodeksu"/>
      </w:pPr>
      <w:r>
        <w:t>4</w:t>
      </w:r>
      <w:r w:rsidR="00FF384C">
        <w:t xml:space="preserve">. </w:t>
      </w:r>
      <w:r w:rsidR="00FF384C" w:rsidRPr="004F5A67">
        <w:t xml:space="preserve">Beneficjent składa </w:t>
      </w:r>
      <w:r w:rsidR="00FF384C">
        <w:t>wniosek o płatność pośrednią niezwłocznie po zakończeniu realizacji danego etapu</w:t>
      </w:r>
      <w:r w:rsidR="00FF384C" w:rsidRPr="00B553FC">
        <w:t xml:space="preserve"> </w:t>
      </w:r>
      <w:r w:rsidR="00FF384C">
        <w:t>operacji, nie później jednak niż w terminie 30 dni, od dnia jego zakończenia.</w:t>
      </w:r>
    </w:p>
    <w:p w14:paraId="78E7811E" w14:textId="0862B124" w:rsidR="00FF384C" w:rsidRDefault="00312224" w:rsidP="00FF384C">
      <w:pPr>
        <w:pStyle w:val="USTustnpkodeksu"/>
      </w:pPr>
      <w:r>
        <w:t>5</w:t>
      </w:r>
      <w:r w:rsidR="00FF384C">
        <w:t>. W przypadku realizacji operacji w etapach Beneficjent składa pierwszy wniosek o</w:t>
      </w:r>
      <w:r w:rsidR="00E41D45">
        <w:t> </w:t>
      </w:r>
      <w:r w:rsidR="00FF384C">
        <w:t>płatność pośrednią nie później niż w terminie 24 miesięcy od dnia zawarcia umowy</w:t>
      </w:r>
      <w:r w:rsidR="009331A9">
        <w:t xml:space="preserve"> o</w:t>
      </w:r>
      <w:r w:rsidR="00E41D45">
        <w:t> </w:t>
      </w:r>
      <w:r w:rsidR="009331A9">
        <w:t>dofinansowanie</w:t>
      </w:r>
      <w:r w:rsidR="00FF384C">
        <w:t>.</w:t>
      </w:r>
    </w:p>
    <w:p w14:paraId="64514938" w14:textId="2211E6F4" w:rsidR="00144C73" w:rsidRDefault="00312224" w:rsidP="00144C73">
      <w:pPr>
        <w:pStyle w:val="USTustnpkodeksu"/>
      </w:pPr>
      <w:r>
        <w:t>6</w:t>
      </w:r>
      <w:r w:rsidR="00144C73">
        <w:t>. W przypadku otrzymania przez Beneficjenta zaliczki, składa on wniosek o płatność w</w:t>
      </w:r>
      <w:r w:rsidR="00E41D45">
        <w:t> </w:t>
      </w:r>
      <w:r w:rsidR="00144C73">
        <w:t xml:space="preserve">terminie </w:t>
      </w:r>
      <w:r w:rsidR="00752553">
        <w:t xml:space="preserve">nie dłuższym niż </w:t>
      </w:r>
      <w:r w:rsidR="00144C73">
        <w:t>90 dni od dnia zaksięgowania na rachunku bankowym Beneficjenta, o którym mowa w § 5 ust. 12, otrzymanej zaliczki albo transzy zaliczki, w</w:t>
      </w:r>
      <w:r w:rsidR="00E41D45">
        <w:t> </w:t>
      </w:r>
      <w:r w:rsidR="00144C73">
        <w:t>przypadku gdy:</w:t>
      </w:r>
    </w:p>
    <w:p w14:paraId="1D72C3C9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56CDB2B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2C4DCEE7" w14:textId="28F10DAD" w:rsidR="00144C73" w:rsidRPr="009A662C" w:rsidRDefault="00312224" w:rsidP="00C05105">
      <w:pPr>
        <w:pStyle w:val="USTustnpkodeksu"/>
      </w:pPr>
      <w:r>
        <w:t>7</w:t>
      </w:r>
      <w:r w:rsidR="00144C73" w:rsidRPr="00144C73">
        <w:t>. W przypadku niezłożenia przez Beneficjenta wniosku o płatność</w:t>
      </w:r>
      <w:r w:rsidR="00144C73" w:rsidRPr="00B30413">
        <w:t xml:space="preserve">, </w:t>
      </w:r>
      <w:r w:rsidR="00D176BE">
        <w:t>w terminie 14 dni</w:t>
      </w:r>
      <w:r w:rsidR="00144C73" w:rsidRPr="00B243DC">
        <w:t xml:space="preserve"> o</w:t>
      </w:r>
      <w:r w:rsidR="00D176BE">
        <w:t>d dnia upływu terminu, o</w:t>
      </w:r>
      <w:r w:rsidR="00144C73" w:rsidRPr="00B243DC">
        <w:t xml:space="preserve"> którym mowa w ust. </w:t>
      </w:r>
      <w:r>
        <w:t>6</w:t>
      </w:r>
      <w:r w:rsidR="00144C73" w:rsidRPr="00B243DC">
        <w:t xml:space="preserve"> lub na kwotę otrzymanej zaliczki albo transzy </w:t>
      </w:r>
      <w:r w:rsidR="00144C73" w:rsidRPr="00B243DC">
        <w:lastRenderedPageBreak/>
        <w:t>zaliczki,</w:t>
      </w:r>
      <w:r w:rsidR="00144C73" w:rsidRPr="00C05105">
        <w:t xml:space="preserve"> Agencja nalicza odsetki w wysokości określonej jak dla zaległości podatkowych,</w:t>
      </w:r>
      <w:r w:rsidR="00144C73" w:rsidRPr="004C213B">
        <w:t xml:space="preserve"> liczon</w:t>
      </w:r>
      <w:r w:rsidR="00144C73" w:rsidRPr="009A662C">
        <w:t>e od:</w:t>
      </w:r>
    </w:p>
    <w:p w14:paraId="40074524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1F44C05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441542C5" w14:textId="0A4F6924" w:rsidR="00975317" w:rsidRDefault="00312224" w:rsidP="00975317">
      <w:pPr>
        <w:pStyle w:val="USTustnpkodeksu"/>
      </w:pPr>
      <w:r>
        <w:t>8</w:t>
      </w:r>
      <w:r w:rsidR="00975317" w:rsidRPr="00BF15E9">
        <w:t>.</w:t>
      </w:r>
      <w:r w:rsidR="00975317" w:rsidRPr="00BF15E9">
        <w:tab/>
        <w:t xml:space="preserve">W przypadku </w:t>
      </w:r>
      <w:r w:rsidR="00975317">
        <w:t>niemożności</w:t>
      </w:r>
      <w:r w:rsidR="00975317" w:rsidRPr="00BF15E9">
        <w:t xml:space="preserve"> złożenia </w:t>
      </w:r>
      <w:r w:rsidR="00975317">
        <w:t xml:space="preserve">przez Beneficjenta </w:t>
      </w:r>
      <w:r w:rsidR="00975317" w:rsidRPr="00BF15E9">
        <w:t xml:space="preserve">wniosku o płatność, </w:t>
      </w:r>
      <w:r w:rsidR="00975317">
        <w:br/>
        <w:t xml:space="preserve">w terminach o których mowa w ust. </w:t>
      </w:r>
      <w:r>
        <w:t>3</w:t>
      </w:r>
      <w:r w:rsidR="00975317">
        <w:t>-</w:t>
      </w:r>
      <w:r>
        <w:t>6</w:t>
      </w:r>
      <w:r w:rsidR="00975317">
        <w:t xml:space="preserve">,  </w:t>
      </w:r>
      <w:r w:rsidR="00975317" w:rsidRPr="00BF15E9">
        <w:t>z powodu wystąpienia siły wyższej, Benefic</w:t>
      </w:r>
      <w:r w:rsidR="00975317">
        <w:t xml:space="preserve">jent może wystąpić do Agencji, </w:t>
      </w:r>
      <w:r w:rsidR="00975317" w:rsidRPr="00BF15E9">
        <w:t>w terminie 1</w:t>
      </w:r>
      <w:r w:rsidR="00975317">
        <w:t>4</w:t>
      </w:r>
      <w:r w:rsidR="00975317" w:rsidRPr="00BF15E9">
        <w:t xml:space="preserve"> dni od dnia ustania okoliczności będących następstwem siły wyższej, z wnioskiem o przywrócenie tego terminu wraz z uzasadnieniem, składając jednocześnie </w:t>
      </w:r>
      <w:r w:rsidR="00975317">
        <w:t>odpowiedni</w:t>
      </w:r>
      <w:r w:rsidR="00975317" w:rsidRPr="00BF15E9">
        <w:t xml:space="preserve"> wniosek o płatność.</w:t>
      </w:r>
    </w:p>
    <w:p w14:paraId="7EAF4938" w14:textId="2F7C89C3" w:rsidR="00975317" w:rsidRDefault="00312224" w:rsidP="00C213E2">
      <w:pPr>
        <w:pStyle w:val="USTustnpkodeksu"/>
      </w:pPr>
      <w:r>
        <w:t>9</w:t>
      </w:r>
      <w:r w:rsidR="00975317">
        <w:t>.</w:t>
      </w:r>
      <w:r w:rsidR="00975317">
        <w:tab/>
        <w:t>W</w:t>
      </w:r>
      <w:r w:rsidR="00975317" w:rsidRPr="004A6708">
        <w:t xml:space="preserve"> przypadku stwierdzenia</w:t>
      </w:r>
      <w:r w:rsidR="00975317">
        <w:t xml:space="preserve"> przez Agencję</w:t>
      </w:r>
      <w:r w:rsidR="00975317" w:rsidRPr="004A6708">
        <w:t xml:space="preserve"> </w:t>
      </w:r>
      <w:r w:rsidR="00975317">
        <w:t xml:space="preserve">wystąpienia </w:t>
      </w:r>
      <w:r w:rsidR="00975317" w:rsidRPr="004A6708">
        <w:t xml:space="preserve">siły wyższej i zachowania </w:t>
      </w:r>
      <w:r w:rsidR="00975317">
        <w:t xml:space="preserve">przez Beneficjenta </w:t>
      </w:r>
      <w:r w:rsidR="00975317" w:rsidRPr="004A6708">
        <w:t>terminu, o którym mowa w ust.</w:t>
      </w:r>
      <w:r w:rsidR="00975317">
        <w:t xml:space="preserve"> </w:t>
      </w:r>
      <w:r>
        <w:t>8</w:t>
      </w:r>
      <w:r w:rsidR="00975317" w:rsidRPr="004A6708">
        <w:t xml:space="preserve">, </w:t>
      </w:r>
      <w:r w:rsidR="00975317">
        <w:t xml:space="preserve">Agencja </w:t>
      </w:r>
      <w:r w:rsidR="00975317" w:rsidRPr="004A6708">
        <w:t xml:space="preserve">rozpatruje wniosek o płatność złożony </w:t>
      </w:r>
      <w:r w:rsidR="00975317">
        <w:t xml:space="preserve">przez Beneficjenta </w:t>
      </w:r>
      <w:r w:rsidR="00975317" w:rsidRPr="004A6708">
        <w:t>wraz z wnioskiem o przywrócenie terminu</w:t>
      </w:r>
      <w:r w:rsidR="00975317">
        <w:t>.</w:t>
      </w:r>
    </w:p>
    <w:p w14:paraId="2598D864" w14:textId="6C7EFE94" w:rsidR="00FF384C" w:rsidRDefault="00FF384C" w:rsidP="00FF384C">
      <w:pPr>
        <w:pStyle w:val="CZKSIGAoznaczenieiprzedmiotczcilubksigi"/>
      </w:pPr>
      <w:r w:rsidRPr="00992EED">
        <w:t xml:space="preserve">§ </w:t>
      </w:r>
      <w:r w:rsidR="003A2783">
        <w:t>12</w:t>
      </w:r>
      <w:r w:rsidRPr="00992EED">
        <w:t>.</w:t>
      </w:r>
      <w:r>
        <w:t xml:space="preserve"> </w:t>
      </w:r>
    </w:p>
    <w:p w14:paraId="73B22F4B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15CD4E94" w14:textId="5E397B81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E41D45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4C40D6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086006A5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6EBA48F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7914E824" w14:textId="4DFD31E0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EA7503">
        <w:t xml:space="preserve">pod warunkiem, że wysokość pomocy określona </w:t>
      </w:r>
      <w:r w:rsidRPr="0073155B">
        <w:t xml:space="preserve">w § 4 ust. </w:t>
      </w:r>
      <w:r w:rsidR="00A60992">
        <w:t xml:space="preserve">1 i </w:t>
      </w:r>
      <w:r>
        <w:t>2</w:t>
      </w:r>
      <w:r w:rsidR="00EA7503">
        <w:t xml:space="preserve"> nie ulegnie zwiększeniu. </w:t>
      </w:r>
    </w:p>
    <w:p w14:paraId="321A94B5" w14:textId="3A67C082" w:rsidR="00BC09D4" w:rsidRDefault="00BC09D4" w:rsidP="00BC09D4">
      <w:pPr>
        <w:pStyle w:val="USTustnpkodeksu"/>
      </w:pPr>
      <w:r>
        <w:t>3. Agencja dokonuje płatności na rachunek bankowy lub rachunek prowadzony w</w:t>
      </w:r>
      <w:r w:rsidR="00E41D45">
        <w:t> </w:t>
      </w:r>
      <w:r>
        <w:t>spółdzielczej kasie oszczędnościowo-kredytowej Beneficjenta, wskazany we wniosku o</w:t>
      </w:r>
      <w:r w:rsidR="00E41D45">
        <w:t> </w:t>
      </w:r>
      <w:r>
        <w:t>płatność.</w:t>
      </w:r>
    </w:p>
    <w:p w14:paraId="40C79F52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4537F623" w14:textId="1EE650AE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3A2783">
        <w:t>13</w:t>
      </w:r>
      <w:r w:rsidRPr="004A6708">
        <w:t>.</w:t>
      </w:r>
      <w:r>
        <w:t xml:space="preserve"> </w:t>
      </w:r>
    </w:p>
    <w:p w14:paraId="0EEA856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60C1DA6" w14:textId="488143DB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3A2783">
        <w:t>11</w:t>
      </w:r>
      <w:r w:rsidR="0015580C" w:rsidRPr="00094748">
        <w:t xml:space="preserve"> </w:t>
      </w:r>
      <w:r w:rsidR="00454E76">
        <w:t xml:space="preserve">umowy, z zastrzeżeniem </w:t>
      </w:r>
      <w:r w:rsidRPr="00094748">
        <w:t xml:space="preserve">§ </w:t>
      </w:r>
      <w:r w:rsidR="00940A02">
        <w:t>67</w:t>
      </w:r>
      <w:r w:rsidR="007676B5">
        <w:t xml:space="preserve"> ust. 1 </w:t>
      </w:r>
      <w:r w:rsidRPr="00094748">
        <w:t>rozporządzenia w sprawie Priorytetu 1;</w:t>
      </w:r>
    </w:p>
    <w:p w14:paraId="29DA5EB8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39708486" w14:textId="76E9DB9D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pierwszego wniosku o płatność, o</w:t>
      </w:r>
      <w:r w:rsidR="00E41D45">
        <w:t> </w:t>
      </w:r>
      <w:r w:rsidRPr="00A231C7">
        <w:t xml:space="preserve">którym mowa w § </w:t>
      </w:r>
      <w:r w:rsidR="003A2783">
        <w:t>11</w:t>
      </w:r>
      <w:r w:rsidRPr="00B243DC">
        <w:t>,</w:t>
      </w:r>
    </w:p>
    <w:p w14:paraId="2C98CDB1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7D17BDF0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12DE9AB3" w14:textId="119A1C2D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 xml:space="preserve">nieosiągnięcia celu operacji, zgodnie z § </w:t>
      </w:r>
      <w:r w:rsidR="00174149">
        <w:t>7</w:t>
      </w:r>
      <w:r w:rsidRPr="00094748">
        <w:t xml:space="preserve"> pkt 1;</w:t>
      </w:r>
    </w:p>
    <w:p w14:paraId="00E177E8" w14:textId="6037A9CF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 xml:space="preserve">niezachowania celu operacji, zgodnie z § </w:t>
      </w:r>
      <w:r w:rsidR="00174149">
        <w:t>7</w:t>
      </w:r>
      <w:r w:rsidRPr="00094748">
        <w:t xml:space="preserve"> pkt 2;</w:t>
      </w:r>
    </w:p>
    <w:p w14:paraId="64C1BF91" w14:textId="48AEC227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E41D45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</w:t>
      </w:r>
      <w:r w:rsidR="00174149">
        <w:t>7</w:t>
      </w:r>
      <w:r w:rsidRPr="00094748">
        <w:t xml:space="preserve"> pkt </w:t>
      </w:r>
      <w:r w:rsidR="004E7DA3">
        <w:t>7</w:t>
      </w:r>
      <w:r w:rsidRPr="00094748">
        <w:t>;</w:t>
      </w:r>
    </w:p>
    <w:p w14:paraId="77DF1808" w14:textId="09FC4E30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E41D45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14:paraId="44A9E7F6" w14:textId="332B492A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174149">
        <w:t>7</w:t>
      </w:r>
      <w:r w:rsidR="00B30413">
        <w:t xml:space="preserve"> pkt 3</w:t>
      </w:r>
      <w:r w:rsidR="00FE73DC">
        <w:t xml:space="preserve">, </w:t>
      </w:r>
      <w:r w:rsidR="00AD0436">
        <w:t>5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FE73DC">
        <w:t>9-14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174149">
        <w:t>10</w:t>
      </w:r>
      <w:r>
        <w:t>.</w:t>
      </w:r>
    </w:p>
    <w:p w14:paraId="4534A85A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02B5253" w14:textId="3663987D"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E41D45">
        <w:t> </w:t>
      </w:r>
      <w:r w:rsidRPr="00094748">
        <w:t xml:space="preserve">części pomocy finansowej, zgodnie z § </w:t>
      </w:r>
      <w:r w:rsidR="003A2783">
        <w:t>14</w:t>
      </w:r>
      <w:r w:rsidR="00E503DB" w:rsidRPr="00094748">
        <w:t xml:space="preserve"> </w:t>
      </w:r>
      <w:r w:rsidRPr="00094748">
        <w:t xml:space="preserve">ust. 2. </w:t>
      </w:r>
    </w:p>
    <w:p w14:paraId="6901F485" w14:textId="0680506A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3A2783">
        <w:t>14</w:t>
      </w:r>
      <w:r w:rsidRPr="00151EE0">
        <w:t xml:space="preserve">. </w:t>
      </w:r>
    </w:p>
    <w:p w14:paraId="0B0E7F44" w14:textId="39AC78C5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3A2783">
        <w:t>13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46350B3A" w14:textId="3207513E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</w:t>
      </w:r>
      <w:r w:rsidR="00174149">
        <w:t>7</w:t>
      </w:r>
      <w:r w:rsidR="00C05105">
        <w:t xml:space="preserve"> pkt </w:t>
      </w:r>
      <w:r w:rsidR="00FE73DC">
        <w:t xml:space="preserve">3, 5, 6, 9-14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174149">
        <w:t>10</w:t>
      </w:r>
      <w:r w:rsidRPr="00094748">
        <w:t>, Beneficjent zachowuje prawo do części pomocy finansowej, w</w:t>
      </w:r>
      <w:r w:rsidR="00E41D45">
        <w:t> </w:t>
      </w:r>
      <w:r w:rsidRPr="00094748">
        <w:t xml:space="preserve">wysokości odpowiadającej proporcjonalnie tej części operacji lub jej etapu, które zostały </w:t>
      </w:r>
      <w:r w:rsidRPr="00094748">
        <w:lastRenderedPageBreak/>
        <w:t>zrealizowane lub mogą zostać zrealizowane zgodnie z warunkami określonymi w programie, rozporządzeniu nr 508/2014, rozporządzeniu nr 1303/2013, rozporządzeniu nr 1380/2013, ustawie o EFMR, rozporządzeniu w sprawie Priorytetu 1 i w umowie, oraz określonymi w</w:t>
      </w:r>
      <w:r w:rsidR="00E41D45">
        <w:t> </w:t>
      </w:r>
      <w:r w:rsidRPr="00094748">
        <w:t>innych przepisach dotyczących realizowanej operacji, jeżeli cel operacji został osiągnięty.</w:t>
      </w:r>
    </w:p>
    <w:p w14:paraId="7BFC7A65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1FF07C17" w14:textId="3F52DD92" w:rsidR="00FF384C" w:rsidRDefault="00FF384C" w:rsidP="00FF384C">
      <w:pPr>
        <w:pStyle w:val="CZKSIGAoznaczenieiprzedmiotczcilubksigi"/>
      </w:pPr>
      <w:r>
        <w:t xml:space="preserve">§ </w:t>
      </w:r>
      <w:r w:rsidR="003A2783">
        <w:t>15</w:t>
      </w:r>
      <w:r w:rsidR="0091556A">
        <w:t xml:space="preserve"> </w:t>
      </w:r>
      <w:r w:rsidR="00B97CEE" w:rsidRPr="00B86CB3">
        <w:rPr>
          <w:rStyle w:val="IGindeksgrny"/>
        </w:rPr>
        <w:footnoteReference w:id="17"/>
      </w:r>
      <w:r w:rsidR="00396253" w:rsidRPr="00B86CB3">
        <w:rPr>
          <w:rStyle w:val="IGindeksgrny"/>
        </w:rPr>
        <w:t>)</w:t>
      </w:r>
      <w:r>
        <w:t>.</w:t>
      </w:r>
    </w:p>
    <w:p w14:paraId="67D53A85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7A32FB0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10D5E96F" w14:textId="067749C3" w:rsidR="00FF384C" w:rsidRPr="00094748" w:rsidRDefault="00FF384C" w:rsidP="00942E39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942E39">
        <w:t>,</w:t>
      </w:r>
      <w:r w:rsidR="00942E39" w:rsidRPr="00942E39">
        <w:t xml:space="preserve"> </w:t>
      </w:r>
      <w:r w:rsidR="00942E39">
        <w:t>w przypadku wypełnienia przez Beneficjenta zobowiązań określonych w umowie</w:t>
      </w:r>
      <w:r w:rsidRPr="00094748">
        <w:t>;</w:t>
      </w:r>
    </w:p>
    <w:p w14:paraId="4A732744" w14:textId="7DB0DBB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3EB63E3C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707E582A" w14:textId="6821CF14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16</w:t>
      </w:r>
      <w:r w:rsidRPr="004A6708">
        <w:t>.</w:t>
      </w:r>
      <w:r>
        <w:t xml:space="preserve"> </w:t>
      </w:r>
    </w:p>
    <w:p w14:paraId="3A093154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0DB636E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226568DB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277455BA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50994F1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4BA3A942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0A11C4C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FC768DA" w14:textId="77777777" w:rsidR="0083109D" w:rsidRDefault="0083109D" w:rsidP="0083109D">
      <w:pPr>
        <w:pStyle w:val="LITlitera"/>
      </w:pPr>
      <w:r>
        <w:lastRenderedPageBreak/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00E337C" w14:textId="6587E22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w§ </w:t>
      </w:r>
      <w:r w:rsidR="003A2783">
        <w:t>11</w:t>
      </w:r>
      <w:r w:rsidR="0090025D">
        <w:t>,</w:t>
      </w:r>
    </w:p>
    <w:p w14:paraId="7BD9F00A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72DAA139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867EFA2" w14:textId="580C79D6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 składa najpóźniej w dniu złożenia wniosku o</w:t>
      </w:r>
      <w:r w:rsidR="00E41D45">
        <w:t> </w:t>
      </w:r>
      <w:r w:rsidRPr="00094748">
        <w:t xml:space="preserve">płatność, zgodnie z § </w:t>
      </w:r>
      <w:r w:rsidR="003A2783">
        <w:t>11</w:t>
      </w:r>
      <w:r w:rsidRPr="00094748">
        <w:t xml:space="preserve">. </w:t>
      </w:r>
    </w:p>
    <w:p w14:paraId="5660F14B" w14:textId="16EB958C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3A2783">
        <w:t>11</w:t>
      </w:r>
      <w:r w:rsidRPr="00094748">
        <w:t>, wniosek o zmianę umowy nie zostanie rozpatrzony, a Agencja rozpatruje wniosek o płatność zgodnie z postanowieniami zawartej umowy.</w:t>
      </w:r>
    </w:p>
    <w:p w14:paraId="6015A31C" w14:textId="1DD1ADCA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17</w:t>
      </w:r>
      <w:r w:rsidRPr="004A6708">
        <w:t>.</w:t>
      </w:r>
      <w:r>
        <w:t xml:space="preserve"> </w:t>
      </w:r>
    </w:p>
    <w:p w14:paraId="391F5359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1CD3F93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3A0C8D65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E992EDE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25A7B698" w14:textId="3C3C655F" w:rsidR="00FF384C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24F3D3F1" w14:textId="77777777" w:rsidR="00C9396F" w:rsidRDefault="00C9396F" w:rsidP="004E5B16">
      <w:pPr>
        <w:pStyle w:val="USTustnpkodeksu"/>
      </w:pPr>
      <w:bookmarkStart w:id="2" w:name="_Hlk63144873"/>
      <w:r>
        <w:t xml:space="preserve">2. Strony mogą porozumiewać się w formie pisemnej, w postaci elektronicznej za pomocą środków komunikacji elektronicznej w rozumieniu art. 2 pkt 5 ustawy o świadczeniu usług drogą elektroniczną w zakresie dopuszczonym w przepisach rozporządzenia w sprawie Priorytetu 1 używając: </w:t>
      </w:r>
    </w:p>
    <w:p w14:paraId="39169AF2" w14:textId="77777777" w:rsidR="00C9396F" w:rsidRDefault="00C9396F" w:rsidP="00C9396F">
      <w:pPr>
        <w:pStyle w:val="PKTpunkt"/>
      </w:pPr>
      <w:r>
        <w:t>1) adresu e-mail Agencji:……………………………………………………………….</w:t>
      </w:r>
    </w:p>
    <w:p w14:paraId="7409C34D" w14:textId="02D4F1BB" w:rsidR="00C9396F" w:rsidRPr="004A6708" w:rsidRDefault="00C9396F" w:rsidP="00EA7503">
      <w:pPr>
        <w:pStyle w:val="PKTpunkt"/>
      </w:pPr>
      <w:r>
        <w:t>2) adresu e-mail Beneficjenta…………………………………………………………….</w:t>
      </w:r>
      <w:bookmarkEnd w:id="2"/>
    </w:p>
    <w:p w14:paraId="2E14A4AF" w14:textId="1569ADD3" w:rsidR="00FF384C" w:rsidRPr="004A6708" w:rsidRDefault="00C9396F" w:rsidP="00FF384C">
      <w:pPr>
        <w:pStyle w:val="USTustnpkodeksu"/>
      </w:pPr>
      <w:r>
        <w:t>3</w:t>
      </w:r>
      <w:r w:rsidR="00FF384C" w:rsidRPr="004A6708">
        <w:t xml:space="preserve">. 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68FEA1A4" w14:textId="123E3ACB" w:rsidR="00FF384C" w:rsidRPr="004A6708" w:rsidRDefault="00C9396F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>pisemnej informacji o zmianie 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2B0887">
        <w:t>16</w:t>
      </w:r>
      <w:r w:rsidR="00FF384C" w:rsidRPr="004A6708">
        <w:t>.</w:t>
      </w:r>
    </w:p>
    <w:p w14:paraId="0B8C0924" w14:textId="786227A1" w:rsidR="00FF384C" w:rsidRDefault="00C9396F" w:rsidP="00FF384C">
      <w:pPr>
        <w:pStyle w:val="USTustnpkodeksu"/>
      </w:pPr>
      <w:r>
        <w:lastRenderedPageBreak/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16476786" w14:textId="7AE5B09C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18</w:t>
      </w:r>
      <w:r w:rsidRPr="004A6708">
        <w:t>.</w:t>
      </w:r>
      <w:r>
        <w:t xml:space="preserve"> </w:t>
      </w:r>
    </w:p>
    <w:p w14:paraId="4C5B310F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6175DAD3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0158AA58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8BB5B4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27C69C06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095C6B20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39864F0A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093171C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55EA7D43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1FD4695B" w14:textId="77777777"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32DA7EC2" w14:textId="77777777"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033DA2E2" w14:textId="77777777" w:rsidR="00FF384C" w:rsidRPr="004C4C85" w:rsidRDefault="00DD3F42">
      <w:pPr>
        <w:pStyle w:val="PKTpunkt"/>
      </w:pPr>
      <w:r w:rsidRPr="004C4C85">
        <w:t>10</w:t>
      </w:r>
      <w:r w:rsidR="00816553" w:rsidRPr="004C4C85">
        <w:t>)</w:t>
      </w:r>
      <w:r w:rsidR="00816553" w:rsidRPr="004C4C85">
        <w:tab/>
        <w:t>rozporządzenia w sprawie zaliczek.</w:t>
      </w:r>
    </w:p>
    <w:p w14:paraId="6E9E79BC" w14:textId="3E9ED68A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0887">
        <w:t>19</w:t>
      </w:r>
      <w:r>
        <w:t>.</w:t>
      </w:r>
    </w:p>
    <w:p w14:paraId="50B125FF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370B8C6B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5116A41C" w14:textId="2A36AEF1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EA7503">
        <w:t>/oryginał</w:t>
      </w:r>
      <w:r w:rsidRPr="000520DB">
        <w:t xml:space="preserve"> ………………………. do reprezentowania Beneficjenta;</w:t>
      </w:r>
    </w:p>
    <w:p w14:paraId="6CA2ABB3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37A1D096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5CBED52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65BE2900" w14:textId="77777777" w:rsidR="002B0887" w:rsidRDefault="002B0887" w:rsidP="00B86CB3">
      <w:pPr>
        <w:pStyle w:val="PKTpunkt"/>
      </w:pPr>
    </w:p>
    <w:p w14:paraId="4B37BF23" w14:textId="77777777" w:rsidR="002B0887" w:rsidRDefault="002B0887" w:rsidP="00B86CB3">
      <w:pPr>
        <w:pStyle w:val="PKTpunkt"/>
      </w:pPr>
    </w:p>
    <w:p w14:paraId="34AC8F43" w14:textId="77777777" w:rsidR="002B0887" w:rsidRDefault="002B0887" w:rsidP="00B86CB3">
      <w:pPr>
        <w:pStyle w:val="PKTpunkt"/>
      </w:pPr>
    </w:p>
    <w:p w14:paraId="0B5C5309" w14:textId="6E9941B3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2B0887">
        <w:t>20</w:t>
      </w:r>
      <w:r w:rsidRPr="004A6708">
        <w:t>.</w:t>
      </w:r>
    </w:p>
    <w:p w14:paraId="6FEA377D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3CDB0C26" w14:textId="77777777" w:rsidR="00C9396F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</w:t>
      </w:r>
      <w:r w:rsidR="00C9396F">
        <w:t>:</w:t>
      </w:r>
    </w:p>
    <w:p w14:paraId="14F1946C" w14:textId="77777777" w:rsidR="00C9396F" w:rsidRDefault="00C9396F" w:rsidP="00C9396F">
      <w:pPr>
        <w:pStyle w:val="USTustnpkodeksu"/>
      </w:pPr>
      <w:bookmarkStart w:id="3" w:name="_Hlk63144940"/>
      <w:r>
        <w:t>1) jest zawarta z dniem podpisania przez Agencję</w:t>
      </w:r>
      <w:r>
        <w:rPr>
          <w:rStyle w:val="Odwoanieprzypisudolnego"/>
        </w:rPr>
        <w:footnoteReference w:id="18"/>
      </w:r>
    </w:p>
    <w:p w14:paraId="12D7BA32" w14:textId="77777777" w:rsidR="00C9396F" w:rsidRDefault="00C9396F" w:rsidP="00C9396F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3"/>
    <w:p w14:paraId="7D2CDF5E" w14:textId="77777777" w:rsidR="00FF384C" w:rsidRPr="004A6708" w:rsidRDefault="00FF384C" w:rsidP="00FF384C"/>
    <w:p w14:paraId="3D822078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4773B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45FEF1E4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6092A167" w14:textId="77777777"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7446C3A2" w14:textId="77777777" w:rsidR="00FF384C" w:rsidRDefault="00FF384C" w:rsidP="00FF384C"/>
    <w:p w14:paraId="59CC082C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0362769A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736C93A9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2769B08F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</w:p>
    <w:p w14:paraId="1CA722A9" w14:textId="77777777" w:rsidR="003323B3" w:rsidRPr="00FF384C" w:rsidRDefault="003323B3" w:rsidP="004F7E18">
      <w:pPr>
        <w:pStyle w:val="USTustnpkodeksu"/>
        <w:ind w:firstLine="0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20"/>
      </w:r>
      <w:r w:rsidRPr="000520DB">
        <w:rPr>
          <w:rStyle w:val="IGindeksgrny"/>
        </w:rPr>
        <w:t>)</w:t>
      </w:r>
      <w:r w:rsidRPr="00FF384C">
        <w:t>.</w:t>
      </w:r>
    </w:p>
    <w:p w14:paraId="52E97686" w14:textId="77777777" w:rsidR="00FF384C" w:rsidRDefault="00FF384C" w:rsidP="00FF384C"/>
    <w:p w14:paraId="6174D74F" w14:textId="77777777" w:rsidR="00FF384C" w:rsidRDefault="00FF384C" w:rsidP="00FF384C"/>
    <w:p w14:paraId="5A74C95D" w14:textId="77777777" w:rsidR="00FF384C" w:rsidRDefault="00FF384C" w:rsidP="00FF384C"/>
    <w:p w14:paraId="4D5DE28E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25C93F66" w14:textId="77777777" w:rsidR="00FF384C" w:rsidRPr="00FF384C" w:rsidRDefault="00FF384C" w:rsidP="000520DB">
      <w:pPr>
        <w:pStyle w:val="TYTDZOZNoznaczenietytuulubdziau"/>
      </w:pPr>
    </w:p>
    <w:p w14:paraId="3491EF6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5D9A9AA9" w14:textId="77777777" w:rsidR="00FF384C" w:rsidRPr="005E6709" w:rsidRDefault="00FF384C" w:rsidP="00FF384C">
      <w:pPr>
        <w:rPr>
          <w:rStyle w:val="IGindeksgrny"/>
        </w:rPr>
      </w:pPr>
    </w:p>
    <w:p w14:paraId="0F2C277B" w14:textId="77777777" w:rsidR="00261A16" w:rsidRPr="00737F6A" w:rsidRDefault="00261A16" w:rsidP="00737F6A"/>
    <w:sectPr w:rsidR="00261A16" w:rsidRPr="00737F6A" w:rsidSect="001A7F15">
      <w:headerReference w:type="default" r:id="rId12"/>
      <w:footerReference w:type="default" r:id="rId13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95F18" w14:textId="77777777" w:rsidR="001A60EC" w:rsidRDefault="001A60EC">
      <w:r>
        <w:separator/>
      </w:r>
    </w:p>
  </w:endnote>
  <w:endnote w:type="continuationSeparator" w:id="0">
    <w:p w14:paraId="0A93C414" w14:textId="77777777" w:rsidR="001A60EC" w:rsidRDefault="001A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491307"/>
      <w:docPartObj>
        <w:docPartGallery w:val="Page Numbers (Bottom of Page)"/>
        <w:docPartUnique/>
      </w:docPartObj>
    </w:sdtPr>
    <w:sdtEndPr/>
    <w:sdtContent>
      <w:sdt>
        <w:sdtPr>
          <w:id w:val="-1266140138"/>
          <w:docPartObj>
            <w:docPartGallery w:val="Page Numbers (Top of Page)"/>
            <w:docPartUnique/>
          </w:docPartObj>
        </w:sdtPr>
        <w:sdtEndPr/>
        <w:sdtContent>
          <w:p w14:paraId="53557316" w14:textId="6408E73B"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AF60BD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AF60BD">
              <w:rPr>
                <w:noProof/>
              </w:rPr>
              <w:t>22</w:t>
            </w:r>
            <w:r w:rsidRPr="00426E20">
              <w:fldChar w:fldCharType="end"/>
            </w:r>
          </w:p>
        </w:sdtContent>
      </w:sdt>
    </w:sdtContent>
  </w:sdt>
  <w:p w14:paraId="102CFDB1" w14:textId="77777777"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F4FBA" w14:textId="77777777" w:rsidR="001A60EC" w:rsidRDefault="001A60EC">
      <w:r>
        <w:separator/>
      </w:r>
    </w:p>
  </w:footnote>
  <w:footnote w:type="continuationSeparator" w:id="0">
    <w:p w14:paraId="575DB2E2" w14:textId="77777777" w:rsidR="001A60EC" w:rsidRDefault="001A60EC">
      <w:r>
        <w:continuationSeparator/>
      </w:r>
    </w:p>
  </w:footnote>
  <w:footnote w:id="1">
    <w:p w14:paraId="04895005" w14:textId="23B1DC6B" w:rsidR="00B21C29" w:rsidRDefault="00B21C29" w:rsidP="00852E01">
      <w:pPr>
        <w:pStyle w:val="ODNONIKtreodnonika"/>
      </w:pPr>
      <w:r>
        <w:rPr>
          <w:rStyle w:val="Odwoanieprzypisudolnego"/>
        </w:rPr>
        <w:footnoteRef/>
      </w:r>
      <w:r w:rsidR="002D1686" w:rsidRPr="008804CE">
        <w:rPr>
          <w:rStyle w:val="IGindeksgrny"/>
        </w:rPr>
        <w:t>)</w:t>
      </w:r>
      <w:r w:rsidR="004366EF">
        <w:tab/>
      </w:r>
      <w:r>
        <w:t>Należy w</w:t>
      </w:r>
      <w:r w:rsidR="00785939">
        <w:t>pisać</w:t>
      </w:r>
      <w:r w:rsidR="00A37BA6">
        <w:t xml:space="preserve"> działanie, w ramach którego operacja jest realizowana tj.</w:t>
      </w:r>
      <w:r>
        <w:t>: i</w:t>
      </w:r>
      <w:r w:rsidRPr="00E041AC">
        <w:t>nwestycje w zakresie poprawy infrastruktury portów rybackich, giełd rybnych, miejsc wyładunku i przystani</w:t>
      </w:r>
      <w:r>
        <w:t xml:space="preserve"> </w:t>
      </w:r>
      <w:r w:rsidRPr="00E041AC">
        <w:t>oraz w celu zwiększenia efektywności energetycznej przyczyniającej się do ochrony środowiska, o których mowa w art. 43 ust. 1 i</w:t>
      </w:r>
      <w:r>
        <w:t xml:space="preserve"> </w:t>
      </w:r>
      <w:r w:rsidRPr="00E041AC">
        <w:t>3</w:t>
      </w:r>
      <w:r w:rsidR="009F5986">
        <w:t xml:space="preserve"> oraz art. 44 ust. 1 lit. f</w:t>
      </w:r>
      <w:r w:rsidR="00A37BA6">
        <w:t xml:space="preserve"> rozporządzenia nr 508/2014</w:t>
      </w:r>
      <w:r w:rsidR="00DB58F2">
        <w:t xml:space="preserve"> albo</w:t>
      </w:r>
      <w:r>
        <w:t xml:space="preserve"> i</w:t>
      </w:r>
      <w:r w:rsidRPr="00B21C29">
        <w:t>nwestycje w zakresie ułatwiania przestrzegania obowiązku dotyczącego wyładunku wszystkich połowów, o których mowa w art. 43 ust. 2</w:t>
      </w:r>
      <w:r w:rsidR="00A37BA6">
        <w:t xml:space="preserve"> rozporządzenia nr 508/2014.</w:t>
      </w:r>
    </w:p>
  </w:footnote>
  <w:footnote w:id="2">
    <w:p w14:paraId="22CF85B1" w14:textId="77777777" w:rsidR="002F6D35" w:rsidRDefault="00714866" w:rsidP="002F6D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4366EF">
        <w:tab/>
      </w:r>
      <w:r w:rsidR="002F6D35">
        <w:t>W</w:t>
      </w:r>
      <w:r w:rsidR="002F6D35" w:rsidRPr="00D108DD">
        <w:t xml:space="preserve"> przypadku beneficjenta będącego osobą fizyczną</w:t>
      </w:r>
      <w:r w:rsidR="002F6D35">
        <w:t xml:space="preserve">, </w:t>
      </w:r>
      <w:r w:rsidR="002A266D">
        <w:t xml:space="preserve">należy podać </w:t>
      </w:r>
      <w:r w:rsidR="002F6D35">
        <w:t>m</w:t>
      </w:r>
      <w:r w:rsidR="002F6D35" w:rsidRPr="00714866">
        <w:t xml:space="preserve">iejsce wykonywania działalności </w:t>
      </w:r>
      <w:r w:rsidR="002F6D35">
        <w:t>gospodarczej lub adres zamieszkania.</w:t>
      </w:r>
    </w:p>
    <w:p w14:paraId="0E48A1C8" w14:textId="77777777" w:rsidR="00714866" w:rsidRDefault="00714866" w:rsidP="00164557">
      <w:pPr>
        <w:pStyle w:val="ODNONIKtreodnonika"/>
      </w:pPr>
    </w:p>
  </w:footnote>
  <w:footnote w:id="3">
    <w:p w14:paraId="13733E44" w14:textId="77777777" w:rsidR="00C07682" w:rsidRDefault="00C07682" w:rsidP="00852E01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 w:rsidR="004366EF">
        <w:tab/>
      </w:r>
      <w:r>
        <w:t xml:space="preserve">Należy </w:t>
      </w:r>
      <w:r w:rsidR="00852E01">
        <w:t>wybrać działanie, spośród działań wymienionych w przypisie 1</w:t>
      </w:r>
      <w:r>
        <w:t xml:space="preserve">, w ramach którego Beneficjent realizuje operację. </w:t>
      </w:r>
    </w:p>
  </w:footnote>
  <w:footnote w:id="4">
    <w:p w14:paraId="47286A8E" w14:textId="5033B530" w:rsidR="005A6DD8" w:rsidRDefault="005A6DD8" w:rsidP="008804CE">
      <w:pPr>
        <w:pStyle w:val="ODNONIKtreodnonika"/>
      </w:pPr>
      <w:r w:rsidRPr="008804CE">
        <w:rPr>
          <w:rStyle w:val="IGindeksgrny"/>
        </w:rPr>
        <w:footnoteRef/>
      </w:r>
      <w:r w:rsidRPr="008804CE">
        <w:rPr>
          <w:rStyle w:val="IGindeksgrny"/>
        </w:rPr>
        <w:t>)</w:t>
      </w:r>
      <w:r w:rsidR="004366EF">
        <w:tab/>
      </w:r>
      <w:r w:rsidRPr="00305986">
        <w:t xml:space="preserve">Należy </w:t>
      </w:r>
      <w:r w:rsidR="00D108DD" w:rsidRPr="00305986">
        <w:t>uzupełnić</w:t>
      </w:r>
      <w:r w:rsidRPr="00305986">
        <w:t xml:space="preserve">, zgodnie z </w:t>
      </w:r>
      <w:r w:rsidR="0000027B" w:rsidRPr="00305986">
        <w:t>§</w:t>
      </w:r>
      <w:r w:rsidR="00305986" w:rsidRPr="00305986">
        <w:t xml:space="preserve"> 3</w:t>
      </w:r>
      <w:r w:rsidRPr="00305986">
        <w:t xml:space="preserve">8 </w:t>
      </w:r>
      <w:r w:rsidR="009A0F9D" w:rsidRPr="00305986">
        <w:t>pkt 1-4</w:t>
      </w:r>
      <w:r w:rsidR="00EB5A4B" w:rsidRPr="00305986">
        <w:t xml:space="preserve"> </w:t>
      </w:r>
      <w:r w:rsidR="00C07682" w:rsidRPr="00305986">
        <w:t xml:space="preserve">albo § </w:t>
      </w:r>
      <w:r w:rsidR="00305986" w:rsidRPr="00305986">
        <w:t>21</w:t>
      </w:r>
      <w:r w:rsidR="00C07682" w:rsidRPr="00305986">
        <w:t xml:space="preserve"> pkt 1 lub 2 </w:t>
      </w:r>
      <w:r w:rsidRPr="00305986">
        <w:t>rozporządzenia w sprawie Priorytetu 1.</w:t>
      </w:r>
      <w:r w:rsidRPr="00E2624E">
        <w:t xml:space="preserve"> </w:t>
      </w:r>
    </w:p>
  </w:footnote>
  <w:footnote w:id="5">
    <w:p w14:paraId="748C97BC" w14:textId="77777777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4366EF">
        <w:rPr>
          <w:rStyle w:val="IGindeksgrny"/>
        </w:rPr>
        <w:tab/>
      </w:r>
      <w:r w:rsidR="0054194E" w:rsidRPr="00925C12">
        <w:t xml:space="preserve">Niepotrzebne skreślić. </w:t>
      </w:r>
      <w:r w:rsidR="0054194E">
        <w:t xml:space="preserve">W przypadku realizacji operacji w </w:t>
      </w:r>
      <w:r w:rsidR="00A55862">
        <w:t xml:space="preserve">kilku </w:t>
      </w:r>
      <w:r w:rsidR="0054194E">
        <w:t>etapach, n</w:t>
      </w:r>
      <w:r w:rsidR="0054194E" w:rsidRPr="005E6709">
        <w:t>ależy wskazać, w ilu etapach operacja jest realizowana.</w:t>
      </w:r>
    </w:p>
  </w:footnote>
  <w:footnote w:id="6">
    <w:p w14:paraId="50A5F272" w14:textId="42CBE856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4366EF">
        <w:rPr>
          <w:rStyle w:val="IGindeksgrny"/>
        </w:rPr>
        <w:tab/>
      </w:r>
      <w:r w:rsidRPr="005E6709">
        <w:t xml:space="preserve">Termin nie może być dłuższy niż wskazany w § </w:t>
      </w:r>
      <w:r w:rsidR="003931B5">
        <w:t>66</w:t>
      </w:r>
      <w:r w:rsidR="0000152B" w:rsidRPr="001C05A0">
        <w:t xml:space="preserve"> </w:t>
      </w:r>
      <w:r w:rsidRPr="001C05A0">
        <w:t xml:space="preserve">ust. </w:t>
      </w:r>
      <w:r w:rsidR="003931B5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7">
    <w:p w14:paraId="5CABABC7" w14:textId="4EA20B00" w:rsidR="00AD6143" w:rsidRPr="00AD6143" w:rsidRDefault="00AD6143" w:rsidP="00AD6143">
      <w:pPr>
        <w:pStyle w:val="Tekstprzypisudolnego"/>
        <w:spacing w:line="240" w:lineRule="auto"/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</w:rPr>
      </w:pP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footnoteRef/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>)</w:t>
      </w: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ab/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Należy wpisać cel właściwy dla danego działania tj. cel: „Zmniejszenie wpływu rybołówstwa na środowisko morskie, w tym unikanie i redukcja, w jak największym stopniu, niechcianych połowów” </w:t>
      </w:r>
      <w:r>
        <w:rPr>
          <w:rFonts w:ascii="Times New Roman" w:eastAsiaTheme="minorEastAsia" w:hAnsi="Times New Roman" w:cs="Arial"/>
          <w:sz w:val="20"/>
          <w:szCs w:val="20"/>
        </w:rPr>
        <w:t xml:space="preserve">- </w:t>
      </w:r>
      <w:r w:rsidRPr="00AD6143">
        <w:rPr>
          <w:rFonts w:ascii="Times New Roman" w:eastAsiaTheme="minorEastAsia" w:hAnsi="Times New Roman" w:cs="Arial"/>
          <w:sz w:val="20"/>
          <w:szCs w:val="20"/>
        </w:rPr>
        <w:t>w przypadku działania 1.5 Inwestycje w zakresie ułatwienia przestrzegania obowiązku dotyczącego wyładunku wszystkich połowów albo cel: „Podnoszenie konkurencyjności i rentowności przedsiębiorstw w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sektorze rybołówstwa, </w:t>
      </w:r>
      <w:r w:rsidR="00A81CD1">
        <w:rPr>
          <w:rFonts w:ascii="Times New Roman" w:eastAsiaTheme="minorEastAsia" w:hAnsi="Times New Roman" w:cs="Arial"/>
          <w:sz w:val="20"/>
          <w:szCs w:val="20"/>
        </w:rPr>
        <w:br/>
      </w:r>
      <w:r w:rsidRPr="00AD6143">
        <w:rPr>
          <w:rFonts w:ascii="Times New Roman" w:eastAsiaTheme="minorEastAsia" w:hAnsi="Times New Roman" w:cs="Arial"/>
          <w:sz w:val="20"/>
          <w:szCs w:val="20"/>
        </w:rPr>
        <w:t>w tym floty łodziowego rybołówstwa przybrzeżnego, oraz poprawa bezpieczeństwa lub warunków pracy”</w:t>
      </w:r>
      <w:r>
        <w:rPr>
          <w:rFonts w:ascii="Times New Roman" w:eastAsiaTheme="minorEastAsia" w:hAnsi="Times New Roman" w:cs="Arial"/>
          <w:sz w:val="20"/>
          <w:szCs w:val="20"/>
        </w:rPr>
        <w:t xml:space="preserve"> -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 w przypadku działania 1.12 Inwestycje w zakresie poprawy infrastruktury portów rybackich, giełd rybnych, miejsc wyładunku i przystani oraz w celu zwiększenia efektywności energetycznej przyczyniającej się do ochrony środowiska</w:t>
      </w:r>
    </w:p>
  </w:footnote>
  <w:footnote w:id="8">
    <w:p w14:paraId="0952CFAA" w14:textId="780342AA" w:rsidR="00FF384C" w:rsidRPr="002F667D" w:rsidRDefault="00FF384C" w:rsidP="00A37BA6">
      <w:pPr>
        <w:pStyle w:val="ODNONIKtreodnonika"/>
        <w:rPr>
          <w:vertAlign w:val="superscript"/>
        </w:rPr>
      </w:pPr>
      <w:r w:rsidRPr="00305986">
        <w:rPr>
          <w:rStyle w:val="IGindeksgrny"/>
        </w:rPr>
        <w:footnoteRef/>
      </w:r>
      <w:r w:rsidRPr="00305986">
        <w:rPr>
          <w:rStyle w:val="IGindeksgrny"/>
        </w:rPr>
        <w:t>)</w:t>
      </w:r>
      <w:r w:rsidR="00C26A12" w:rsidRPr="00305986">
        <w:tab/>
      </w:r>
      <w:r w:rsidR="00305986" w:rsidRPr="00305986">
        <w:rPr>
          <w:rStyle w:val="IGindeksgrny"/>
          <w:vertAlign w:val="baseline"/>
        </w:rPr>
        <w:t>Należy wybrać zgodnie z § 4</w:t>
      </w:r>
      <w:r w:rsidR="006C2C7D" w:rsidRPr="00305986">
        <w:rPr>
          <w:rStyle w:val="IGindeksgrny"/>
          <w:vertAlign w:val="baseline"/>
        </w:rPr>
        <w:t xml:space="preserve">4 </w:t>
      </w:r>
      <w:r w:rsidR="00C10DA3" w:rsidRPr="00305986">
        <w:rPr>
          <w:rStyle w:val="IGindeksgrny"/>
          <w:vertAlign w:val="baseline"/>
        </w:rPr>
        <w:t xml:space="preserve">ust. 1 </w:t>
      </w:r>
      <w:r w:rsidR="00A37BA6" w:rsidRPr="00305986">
        <w:rPr>
          <w:rStyle w:val="IGindeksgrny"/>
          <w:vertAlign w:val="baseline"/>
        </w:rPr>
        <w:t xml:space="preserve">albo § </w:t>
      </w:r>
      <w:r w:rsidR="00305986" w:rsidRPr="00305986">
        <w:rPr>
          <w:rStyle w:val="IGindeksgrny"/>
          <w:vertAlign w:val="baseline"/>
        </w:rPr>
        <w:t>23</w:t>
      </w:r>
      <w:r w:rsidR="00A37BA6" w:rsidRPr="00305986">
        <w:rPr>
          <w:rStyle w:val="IGindeksgrny"/>
          <w:vertAlign w:val="baseline"/>
        </w:rPr>
        <w:t xml:space="preserve"> </w:t>
      </w:r>
      <w:r w:rsidR="006C2C7D" w:rsidRPr="00305986">
        <w:rPr>
          <w:rStyle w:val="IGindeksgrny"/>
          <w:vertAlign w:val="baseline"/>
        </w:rPr>
        <w:t>rozporządzenia w sprawie Priorytetu 1.</w:t>
      </w:r>
    </w:p>
  </w:footnote>
  <w:footnote w:id="9">
    <w:p w14:paraId="48F574D7" w14:textId="77777777" w:rsidR="00A37BA6" w:rsidRDefault="00A37BA6" w:rsidP="00852E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26A12">
        <w:rPr>
          <w:rStyle w:val="IGindeksgrny"/>
        </w:rPr>
        <w:tab/>
      </w:r>
      <w:r w:rsidRPr="00A37BA6">
        <w:t>Wysokość pomocy finansowej nie może przekroczyć kwoty 5 000 000 zł w przypadku operacji realizowanej w ramach działania inwestycje w zakresie ułatwiania przestrzegania obowiązku dotyczącego wyładunku wszystkich połowów, o których mowa w art. 43 ust. 2 rozporządzenia nr 508/2014.</w:t>
      </w:r>
    </w:p>
  </w:footnote>
  <w:footnote w:id="10">
    <w:p w14:paraId="0B902BE8" w14:textId="77777777"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26A12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1">
    <w:p w14:paraId="34F127EB" w14:textId="556ABE0E" w:rsidR="00FF384C" w:rsidRPr="002E702C" w:rsidRDefault="00FF384C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4366EF">
        <w:rPr>
          <w:rStyle w:val="IGindeksgrny"/>
        </w:rPr>
        <w:tab/>
      </w:r>
      <w:r w:rsidR="00257E40" w:rsidRPr="004E78BA">
        <w:rPr>
          <w:rStyle w:val="IGindeksgrny"/>
          <w:vertAlign w:val="baseline"/>
        </w:rPr>
        <w:t>Wskazać kwotę</w:t>
      </w:r>
      <w:r w:rsidR="004E78BA" w:rsidRPr="00BF62FE">
        <w:rPr>
          <w:rStyle w:val="IGindeksgrny"/>
          <w:vertAlign w:val="baseline"/>
        </w:rPr>
        <w:t xml:space="preserve"> w ust. 1</w:t>
      </w:r>
      <w:r w:rsidR="00257E40" w:rsidRPr="004E78BA">
        <w:rPr>
          <w:rStyle w:val="IGindeksgrny"/>
          <w:vertAlign w:val="baseline"/>
        </w:rPr>
        <w:t>, jeżeli Beneficjent chce skorzystać z zaliczki.</w:t>
      </w:r>
      <w:r w:rsidR="00886CEA">
        <w:rPr>
          <w:rStyle w:val="IGindeksgrny"/>
          <w:vertAlign w:val="baseline"/>
        </w:rPr>
        <w:t xml:space="preserve"> Nie dotyczy B</w:t>
      </w:r>
      <w:r w:rsidR="004560F6">
        <w:rPr>
          <w:rStyle w:val="IGindeksgrny"/>
          <w:vertAlign w:val="baseline"/>
        </w:rPr>
        <w:t>eneficjenta będącego</w:t>
      </w:r>
      <w:r w:rsidR="00412E1F">
        <w:rPr>
          <w:rStyle w:val="IGindeksgrny"/>
          <w:vertAlign w:val="baseline"/>
        </w:rPr>
        <w:t xml:space="preserve"> </w:t>
      </w:r>
      <w:r w:rsidR="00EB36AE">
        <w:rPr>
          <w:rStyle w:val="IGindeksgrny"/>
          <w:vertAlign w:val="baseline"/>
        </w:rPr>
        <w:t xml:space="preserve">państwową </w:t>
      </w:r>
      <w:r w:rsidR="004560F6" w:rsidRPr="004F7E18">
        <w:t xml:space="preserve">jednostką </w:t>
      </w:r>
      <w:r w:rsidR="00EB36AE">
        <w:t>budżetową</w:t>
      </w:r>
      <w:r w:rsidR="00412E1F">
        <w:rPr>
          <w:rStyle w:val="IGindeksgrny"/>
          <w:vertAlign w:val="baseline"/>
        </w:rPr>
        <w:t>.</w:t>
      </w:r>
    </w:p>
  </w:footnote>
  <w:footnote w:id="12">
    <w:p w14:paraId="1EC12174" w14:textId="0552417A" w:rsidR="006C4AAE" w:rsidRDefault="006C4AAE">
      <w:pPr>
        <w:pStyle w:val="Tekstprzypisudolnego"/>
      </w:pPr>
      <w:r>
        <w:rPr>
          <w:rStyle w:val="Odwoanieprzypisudolnego"/>
        </w:rPr>
        <w:footnoteRef/>
      </w:r>
      <w:r w:rsidRPr="00DD4C39">
        <w:rPr>
          <w:rStyle w:val="IGindeksgrny"/>
        </w:rPr>
        <w:t>)</w:t>
      </w:r>
      <w:r>
        <w:t xml:space="preserve"> </w:t>
      </w:r>
      <w:r w:rsidRPr="004F7E18">
        <w:rPr>
          <w:rFonts w:ascii="Times New Roman" w:hAnsi="Times New Roman"/>
          <w:sz w:val="20"/>
          <w:szCs w:val="20"/>
        </w:rPr>
        <w:t xml:space="preserve">Dotyczy beneficjenta będącego </w:t>
      </w:r>
      <w:r w:rsidR="00EB36AE" w:rsidRPr="00EB36AE">
        <w:rPr>
          <w:rFonts w:ascii="Times New Roman" w:hAnsi="Times New Roman"/>
          <w:sz w:val="20"/>
          <w:szCs w:val="20"/>
        </w:rPr>
        <w:t>państwową jednostką budżetową</w:t>
      </w:r>
      <w:r w:rsidRPr="004F7E18">
        <w:rPr>
          <w:rFonts w:ascii="Times New Roman" w:hAnsi="Times New Roman"/>
          <w:sz w:val="20"/>
          <w:szCs w:val="20"/>
        </w:rPr>
        <w:t>.</w:t>
      </w:r>
    </w:p>
  </w:footnote>
  <w:footnote w:id="13">
    <w:p w14:paraId="0B8CA1A7" w14:textId="26C671D2" w:rsidR="001A506C" w:rsidRDefault="001A506C" w:rsidP="004E5B16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9A2CEF">
        <w:rPr>
          <w:sz w:val="20"/>
          <w:szCs w:val="20"/>
        </w:rPr>
        <w:t>Zgodnie z art. 90 ustawy z dnia 11 września 2019 r. Przepisy wprowadzające ustawę – Prawo zamówień publicznych (Dz. U. z 2019 r. poz. 2020</w:t>
      </w:r>
      <w:r w:rsidR="00EA7503">
        <w:rPr>
          <w:sz w:val="20"/>
          <w:szCs w:val="20"/>
        </w:rPr>
        <w:t>, z późn. zm.)</w:t>
      </w:r>
      <w:r w:rsidRPr="009A2CEF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 w:rsidR="00EA7503">
        <w:rPr>
          <w:sz w:val="20"/>
          <w:szCs w:val="20"/>
        </w:rPr>
        <w:t>, z późn zm.</w:t>
      </w:r>
      <w:r w:rsidRPr="009A2CEF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9A2CEF">
        <w:rPr>
          <w:sz w:val="20"/>
          <w:szCs w:val="20"/>
        </w:rPr>
        <w:t>U. z 2019 r. poz. 1843</w:t>
      </w:r>
      <w:r w:rsidR="00EA7503">
        <w:rPr>
          <w:sz w:val="20"/>
          <w:szCs w:val="20"/>
        </w:rPr>
        <w:t>, z późn. zm.</w:t>
      </w:r>
      <w:r w:rsidRPr="009A2CEF">
        <w:rPr>
          <w:sz w:val="20"/>
          <w:szCs w:val="20"/>
        </w:rPr>
        <w:t xml:space="preserve">).  </w:t>
      </w:r>
    </w:p>
  </w:footnote>
  <w:footnote w:id="14">
    <w:p w14:paraId="22952489" w14:textId="77777777"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15">
    <w:p w14:paraId="72973EBF" w14:textId="140A8175" w:rsidR="001A506C" w:rsidRDefault="00E72255" w:rsidP="00E72255">
      <w:pPr>
        <w:pStyle w:val="ODNONIKtreodnonika"/>
        <w:rPr>
          <w:rStyle w:val="IDindeksdolny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="001A506C" w:rsidRPr="005B27A2">
        <w:rPr>
          <w:rStyle w:val="IGindeksgrny"/>
          <w:vertAlign w:val="baseline"/>
        </w:rPr>
        <w:t>https://ec.europa.eu/regional_policy/sources/docgener/informat/2014/GL_corrections_pp_irregularities_PL.pdf</w:t>
      </w:r>
    </w:p>
    <w:p w14:paraId="4EA75E28" w14:textId="6EC6F3FE" w:rsidR="00E72255" w:rsidRDefault="00E72255" w:rsidP="00E72255">
      <w:pPr>
        <w:pStyle w:val="ODNONIKtreodnonika"/>
        <w:rPr>
          <w:rStyle w:val="IDindeksdolny"/>
          <w:vertAlign w:val="baseline"/>
        </w:rPr>
      </w:pPr>
    </w:p>
    <w:p w14:paraId="5C560CF1" w14:textId="5B90C8ED" w:rsidR="00A00986" w:rsidRPr="00153A3D" w:rsidRDefault="00A00986" w:rsidP="00E72255">
      <w:pPr>
        <w:pStyle w:val="ODNONIKtreodnonika"/>
        <w:rPr>
          <w:rStyle w:val="IDindeksdolny"/>
        </w:rPr>
      </w:pPr>
    </w:p>
  </w:footnote>
  <w:footnote w:id="16">
    <w:p w14:paraId="3C36A496" w14:textId="5FEDF979" w:rsidR="00A00986" w:rsidRPr="00153A3D" w:rsidRDefault="00A00986" w:rsidP="00A00986">
      <w:pPr>
        <w:pStyle w:val="ODNONIKtreodnonika"/>
        <w:rPr>
          <w:rStyle w:val="IDindeksdolny"/>
        </w:rPr>
      </w:pPr>
      <w:r w:rsidRPr="00B86CB3">
        <w:rPr>
          <w:rStyle w:val="IGindeksgrny"/>
        </w:rPr>
        <w:footnoteRef/>
      </w:r>
      <w:r w:rsidRPr="00342074">
        <w:rPr>
          <w:rStyle w:val="IGindeksgrny"/>
        </w:rPr>
        <w:t>)</w:t>
      </w:r>
      <w:r w:rsidR="00312224" w:rsidRPr="00312224">
        <w:t xml:space="preserve"> </w:t>
      </w:r>
      <w:r w:rsidR="00312224" w:rsidRPr="004F7E18">
        <w:t xml:space="preserve">Dotyczy beneficjenta będącego jednostką </w:t>
      </w:r>
      <w:r w:rsidR="0075089B">
        <w:t>sektora finansów publicznych</w:t>
      </w:r>
      <w:r w:rsidR="00312224" w:rsidRPr="004F7E18">
        <w:t>.</w:t>
      </w:r>
    </w:p>
  </w:footnote>
  <w:footnote w:id="17">
    <w:p w14:paraId="05D3FBD4" w14:textId="6A3E9D47"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 xml:space="preserve"> </w:t>
      </w:r>
      <w:r w:rsidRPr="00B97CEE">
        <w:t>Należy skreślić, zgodnie z art. 206 ust. 4 ustawy z dnia 27</w:t>
      </w:r>
      <w:r w:rsidR="00C9396F">
        <w:t xml:space="preserve"> </w:t>
      </w:r>
      <w:r w:rsidRPr="00B97CEE">
        <w:t>sierpnia 2009 r. o fi</w:t>
      </w:r>
      <w:r w:rsidR="00A4461E">
        <w:t>nansach publicznych (Dz. U. 201</w:t>
      </w:r>
      <w:r w:rsidR="00C9396F">
        <w:t>9</w:t>
      </w:r>
      <w:r w:rsidR="00A4461E">
        <w:t xml:space="preserve"> r., poz. </w:t>
      </w:r>
      <w:r w:rsidR="00C9396F">
        <w:t>869</w:t>
      </w:r>
      <w:r w:rsidRPr="00B97CEE">
        <w:t>z późn. zm.), w przypadku gdy beneficjent jest jednostką sektora finansów publicznych.</w:t>
      </w:r>
    </w:p>
  </w:footnote>
  <w:footnote w:id="18">
    <w:p w14:paraId="790EC429" w14:textId="77777777" w:rsidR="00C9396F" w:rsidRPr="00FF0D0B" w:rsidRDefault="00C9396F" w:rsidP="00C9396F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19">
    <w:p w14:paraId="30709895" w14:textId="77777777"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4366EF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0">
    <w:p w14:paraId="6A9A582E" w14:textId="77777777"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4366EF">
        <w:tab/>
      </w:r>
      <w:r>
        <w:t xml:space="preserve">Skreślić, gdy beneficjent wystąpił o jednorazową </w:t>
      </w:r>
      <w:r w:rsidR="00A9113F">
        <w:t>kwotę zaliczki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9308" w14:textId="2A5D4F8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F60BD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12A35"/>
    <w:rsid w:val="00015340"/>
    <w:rsid w:val="00016099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6A75"/>
    <w:rsid w:val="00046F2D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67C17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44CC"/>
    <w:rsid w:val="0008557B"/>
    <w:rsid w:val="00085B56"/>
    <w:rsid w:val="00085CE7"/>
    <w:rsid w:val="000861FE"/>
    <w:rsid w:val="0008703C"/>
    <w:rsid w:val="000902C0"/>
    <w:rsid w:val="000906EE"/>
    <w:rsid w:val="00091BA2"/>
    <w:rsid w:val="00093E6D"/>
    <w:rsid w:val="000944EF"/>
    <w:rsid w:val="00094748"/>
    <w:rsid w:val="00096999"/>
    <w:rsid w:val="0009732D"/>
    <w:rsid w:val="000973F0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D0110"/>
    <w:rsid w:val="000D0D07"/>
    <w:rsid w:val="000D2468"/>
    <w:rsid w:val="000D318A"/>
    <w:rsid w:val="000D6173"/>
    <w:rsid w:val="000D6F83"/>
    <w:rsid w:val="000D7975"/>
    <w:rsid w:val="000E25CC"/>
    <w:rsid w:val="000E3694"/>
    <w:rsid w:val="000E490F"/>
    <w:rsid w:val="000E624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4C0"/>
    <w:rsid w:val="00117A58"/>
    <w:rsid w:val="001209EC"/>
    <w:rsid w:val="00120A9E"/>
    <w:rsid w:val="001215CC"/>
    <w:rsid w:val="00123877"/>
    <w:rsid w:val="00125A9C"/>
    <w:rsid w:val="001270A2"/>
    <w:rsid w:val="00131237"/>
    <w:rsid w:val="001329AC"/>
    <w:rsid w:val="00134CA0"/>
    <w:rsid w:val="00135C39"/>
    <w:rsid w:val="00136671"/>
    <w:rsid w:val="0014026F"/>
    <w:rsid w:val="00144C73"/>
    <w:rsid w:val="00144CE7"/>
    <w:rsid w:val="00147A47"/>
    <w:rsid w:val="00147AA1"/>
    <w:rsid w:val="001520CF"/>
    <w:rsid w:val="0015437A"/>
    <w:rsid w:val="001556F5"/>
    <w:rsid w:val="0015580C"/>
    <w:rsid w:val="00155FE5"/>
    <w:rsid w:val="0015667C"/>
    <w:rsid w:val="00157110"/>
    <w:rsid w:val="0015742A"/>
    <w:rsid w:val="00157DA1"/>
    <w:rsid w:val="00160621"/>
    <w:rsid w:val="00163147"/>
    <w:rsid w:val="00164557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149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E5A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CD3"/>
    <w:rsid w:val="001A506C"/>
    <w:rsid w:val="001A5797"/>
    <w:rsid w:val="001A5BEF"/>
    <w:rsid w:val="001A6063"/>
    <w:rsid w:val="001A60EC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E58A2"/>
    <w:rsid w:val="001E6656"/>
    <w:rsid w:val="001F1832"/>
    <w:rsid w:val="001F220F"/>
    <w:rsid w:val="001F25B3"/>
    <w:rsid w:val="001F2F67"/>
    <w:rsid w:val="001F40DA"/>
    <w:rsid w:val="001F4B57"/>
    <w:rsid w:val="001F6616"/>
    <w:rsid w:val="002000E3"/>
    <w:rsid w:val="00202BD4"/>
    <w:rsid w:val="00204A97"/>
    <w:rsid w:val="00206A6A"/>
    <w:rsid w:val="002114EF"/>
    <w:rsid w:val="002166AD"/>
    <w:rsid w:val="00217871"/>
    <w:rsid w:val="00221ED8"/>
    <w:rsid w:val="00222B5C"/>
    <w:rsid w:val="002231EA"/>
    <w:rsid w:val="00223FDF"/>
    <w:rsid w:val="00224049"/>
    <w:rsid w:val="00225B80"/>
    <w:rsid w:val="002279C0"/>
    <w:rsid w:val="00232715"/>
    <w:rsid w:val="00232C7D"/>
    <w:rsid w:val="0023727E"/>
    <w:rsid w:val="00242081"/>
    <w:rsid w:val="00243777"/>
    <w:rsid w:val="002441CD"/>
    <w:rsid w:val="00244DE1"/>
    <w:rsid w:val="00245E82"/>
    <w:rsid w:val="002501A3"/>
    <w:rsid w:val="0025166C"/>
    <w:rsid w:val="00253074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71013"/>
    <w:rsid w:val="0027179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95AF8"/>
    <w:rsid w:val="002A0890"/>
    <w:rsid w:val="002A20C4"/>
    <w:rsid w:val="002A266D"/>
    <w:rsid w:val="002A2F17"/>
    <w:rsid w:val="002A570F"/>
    <w:rsid w:val="002A5D3D"/>
    <w:rsid w:val="002A7292"/>
    <w:rsid w:val="002A7358"/>
    <w:rsid w:val="002A7902"/>
    <w:rsid w:val="002B0887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D0C4F"/>
    <w:rsid w:val="002D0EDB"/>
    <w:rsid w:val="002D1364"/>
    <w:rsid w:val="002D1617"/>
    <w:rsid w:val="002D1686"/>
    <w:rsid w:val="002D4D30"/>
    <w:rsid w:val="002D4D9A"/>
    <w:rsid w:val="002D5000"/>
    <w:rsid w:val="002D598D"/>
    <w:rsid w:val="002D7188"/>
    <w:rsid w:val="002E1DE3"/>
    <w:rsid w:val="002E2AB6"/>
    <w:rsid w:val="002E2E11"/>
    <w:rsid w:val="002E3F34"/>
    <w:rsid w:val="002E4AAB"/>
    <w:rsid w:val="002E5F79"/>
    <w:rsid w:val="002E64FA"/>
    <w:rsid w:val="002F0A00"/>
    <w:rsid w:val="002F0CFA"/>
    <w:rsid w:val="002F667D"/>
    <w:rsid w:val="002F669F"/>
    <w:rsid w:val="002F6D35"/>
    <w:rsid w:val="002F7B19"/>
    <w:rsid w:val="00301AB3"/>
    <w:rsid w:val="00301C97"/>
    <w:rsid w:val="00305986"/>
    <w:rsid w:val="00307964"/>
    <w:rsid w:val="0031004C"/>
    <w:rsid w:val="003101C8"/>
    <w:rsid w:val="003105F6"/>
    <w:rsid w:val="003107FE"/>
    <w:rsid w:val="00311020"/>
    <w:rsid w:val="00311297"/>
    <w:rsid w:val="003113BE"/>
    <w:rsid w:val="00312224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9C"/>
    <w:rsid w:val="00346A6B"/>
    <w:rsid w:val="00352DAE"/>
    <w:rsid w:val="00353A63"/>
    <w:rsid w:val="00354EB9"/>
    <w:rsid w:val="00355E69"/>
    <w:rsid w:val="003602AE"/>
    <w:rsid w:val="00360929"/>
    <w:rsid w:val="00361768"/>
    <w:rsid w:val="003647D5"/>
    <w:rsid w:val="003658D1"/>
    <w:rsid w:val="003665DE"/>
    <w:rsid w:val="003674B0"/>
    <w:rsid w:val="00367C8D"/>
    <w:rsid w:val="00373BF2"/>
    <w:rsid w:val="00374B30"/>
    <w:rsid w:val="0037727C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2D0"/>
    <w:rsid w:val="00386785"/>
    <w:rsid w:val="00390E89"/>
    <w:rsid w:val="00391B1A"/>
    <w:rsid w:val="003931B5"/>
    <w:rsid w:val="00393CF3"/>
    <w:rsid w:val="00394423"/>
    <w:rsid w:val="00396253"/>
    <w:rsid w:val="00396942"/>
    <w:rsid w:val="00396B49"/>
    <w:rsid w:val="00396E3E"/>
    <w:rsid w:val="003A2783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7332"/>
    <w:rsid w:val="00407828"/>
    <w:rsid w:val="00412E1F"/>
    <w:rsid w:val="00413345"/>
    <w:rsid w:val="00413D8E"/>
    <w:rsid w:val="00413E8E"/>
    <w:rsid w:val="004140F2"/>
    <w:rsid w:val="00417B22"/>
    <w:rsid w:val="00420910"/>
    <w:rsid w:val="00421085"/>
    <w:rsid w:val="0042226E"/>
    <w:rsid w:val="00424198"/>
    <w:rsid w:val="0042465E"/>
    <w:rsid w:val="00424DF7"/>
    <w:rsid w:val="004250BB"/>
    <w:rsid w:val="004254E0"/>
    <w:rsid w:val="00426E20"/>
    <w:rsid w:val="00427BCA"/>
    <w:rsid w:val="00432B76"/>
    <w:rsid w:val="004337FE"/>
    <w:rsid w:val="00434150"/>
    <w:rsid w:val="00434A16"/>
    <w:rsid w:val="00434D01"/>
    <w:rsid w:val="0043548C"/>
    <w:rsid w:val="00435D26"/>
    <w:rsid w:val="004366EF"/>
    <w:rsid w:val="00440233"/>
    <w:rsid w:val="00440C99"/>
    <w:rsid w:val="0044175C"/>
    <w:rsid w:val="00441A04"/>
    <w:rsid w:val="00443478"/>
    <w:rsid w:val="00445F4D"/>
    <w:rsid w:val="00446F00"/>
    <w:rsid w:val="00447E6A"/>
    <w:rsid w:val="004504C0"/>
    <w:rsid w:val="00450901"/>
    <w:rsid w:val="00454E76"/>
    <w:rsid w:val="004550FB"/>
    <w:rsid w:val="004555BB"/>
    <w:rsid w:val="004560F6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80A58"/>
    <w:rsid w:val="00480D8B"/>
    <w:rsid w:val="00480F6B"/>
    <w:rsid w:val="00482151"/>
    <w:rsid w:val="00485FAD"/>
    <w:rsid w:val="00487AED"/>
    <w:rsid w:val="004904C1"/>
    <w:rsid w:val="00491EDF"/>
    <w:rsid w:val="00492A3F"/>
    <w:rsid w:val="00493991"/>
    <w:rsid w:val="00494F62"/>
    <w:rsid w:val="004A2001"/>
    <w:rsid w:val="004A3590"/>
    <w:rsid w:val="004A67C9"/>
    <w:rsid w:val="004B00A7"/>
    <w:rsid w:val="004B0118"/>
    <w:rsid w:val="004B25E2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0C"/>
    <w:rsid w:val="004C3F97"/>
    <w:rsid w:val="004C4C21"/>
    <w:rsid w:val="004C4C85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E5B16"/>
    <w:rsid w:val="004E78BA"/>
    <w:rsid w:val="004E7DA3"/>
    <w:rsid w:val="004F01C8"/>
    <w:rsid w:val="004F1F4A"/>
    <w:rsid w:val="004F296D"/>
    <w:rsid w:val="004F508B"/>
    <w:rsid w:val="004F6401"/>
    <w:rsid w:val="004F695F"/>
    <w:rsid w:val="004F6CA4"/>
    <w:rsid w:val="004F7A07"/>
    <w:rsid w:val="004F7E18"/>
    <w:rsid w:val="00500752"/>
    <w:rsid w:val="00501A50"/>
    <w:rsid w:val="0050222D"/>
    <w:rsid w:val="00503AF3"/>
    <w:rsid w:val="0050696D"/>
    <w:rsid w:val="0051094B"/>
    <w:rsid w:val="005110D7"/>
    <w:rsid w:val="00511D99"/>
    <w:rsid w:val="00512178"/>
    <w:rsid w:val="005128D3"/>
    <w:rsid w:val="005147E8"/>
    <w:rsid w:val="005158F2"/>
    <w:rsid w:val="005243AB"/>
    <w:rsid w:val="00526DFC"/>
    <w:rsid w:val="00526F43"/>
    <w:rsid w:val="00527651"/>
    <w:rsid w:val="00531A91"/>
    <w:rsid w:val="0053239E"/>
    <w:rsid w:val="0053338A"/>
    <w:rsid w:val="00534B69"/>
    <w:rsid w:val="005363AB"/>
    <w:rsid w:val="00537EAD"/>
    <w:rsid w:val="0054194E"/>
    <w:rsid w:val="00542A32"/>
    <w:rsid w:val="00543F22"/>
    <w:rsid w:val="00544EF4"/>
    <w:rsid w:val="005457E5"/>
    <w:rsid w:val="00545E53"/>
    <w:rsid w:val="005479D9"/>
    <w:rsid w:val="0055082D"/>
    <w:rsid w:val="00554160"/>
    <w:rsid w:val="0055428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025"/>
    <w:rsid w:val="00584FA7"/>
    <w:rsid w:val="00585F33"/>
    <w:rsid w:val="00591124"/>
    <w:rsid w:val="00591911"/>
    <w:rsid w:val="00593F49"/>
    <w:rsid w:val="00597024"/>
    <w:rsid w:val="005A0274"/>
    <w:rsid w:val="005A095C"/>
    <w:rsid w:val="005A4EBF"/>
    <w:rsid w:val="005A669D"/>
    <w:rsid w:val="005A6DD8"/>
    <w:rsid w:val="005A75D8"/>
    <w:rsid w:val="005B713E"/>
    <w:rsid w:val="005C03B6"/>
    <w:rsid w:val="005C348E"/>
    <w:rsid w:val="005C3ABF"/>
    <w:rsid w:val="005C3B4B"/>
    <w:rsid w:val="005C3BBC"/>
    <w:rsid w:val="005C68E1"/>
    <w:rsid w:val="005C7FE0"/>
    <w:rsid w:val="005D3763"/>
    <w:rsid w:val="005D55E1"/>
    <w:rsid w:val="005E19F7"/>
    <w:rsid w:val="005E3A66"/>
    <w:rsid w:val="005E4F04"/>
    <w:rsid w:val="005E62C2"/>
    <w:rsid w:val="005E639C"/>
    <w:rsid w:val="005E6B07"/>
    <w:rsid w:val="005E6C71"/>
    <w:rsid w:val="005F0963"/>
    <w:rsid w:val="005F2431"/>
    <w:rsid w:val="005F2824"/>
    <w:rsid w:val="005F2EBA"/>
    <w:rsid w:val="005F35ED"/>
    <w:rsid w:val="005F51EF"/>
    <w:rsid w:val="005F5D8F"/>
    <w:rsid w:val="005F7812"/>
    <w:rsid w:val="005F7A88"/>
    <w:rsid w:val="006005F3"/>
    <w:rsid w:val="006032EE"/>
    <w:rsid w:val="00603A1A"/>
    <w:rsid w:val="006046D5"/>
    <w:rsid w:val="0060511B"/>
    <w:rsid w:val="006053CB"/>
    <w:rsid w:val="00607A93"/>
    <w:rsid w:val="00610C08"/>
    <w:rsid w:val="00611F74"/>
    <w:rsid w:val="00615772"/>
    <w:rsid w:val="006163EF"/>
    <w:rsid w:val="00616BBB"/>
    <w:rsid w:val="006175EA"/>
    <w:rsid w:val="00617FD8"/>
    <w:rsid w:val="006205AA"/>
    <w:rsid w:val="00621256"/>
    <w:rsid w:val="00621704"/>
    <w:rsid w:val="00621FCC"/>
    <w:rsid w:val="00622E4B"/>
    <w:rsid w:val="00625013"/>
    <w:rsid w:val="006333DA"/>
    <w:rsid w:val="0063424D"/>
    <w:rsid w:val="00635134"/>
    <w:rsid w:val="006356E2"/>
    <w:rsid w:val="00637834"/>
    <w:rsid w:val="00642A65"/>
    <w:rsid w:val="00643F49"/>
    <w:rsid w:val="0064437C"/>
    <w:rsid w:val="00645DCE"/>
    <w:rsid w:val="006465AC"/>
    <w:rsid w:val="006465BF"/>
    <w:rsid w:val="00650174"/>
    <w:rsid w:val="00650F3E"/>
    <w:rsid w:val="00653B22"/>
    <w:rsid w:val="00657595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49A"/>
    <w:rsid w:val="00696703"/>
    <w:rsid w:val="006969FA"/>
    <w:rsid w:val="006A1E28"/>
    <w:rsid w:val="006A35D5"/>
    <w:rsid w:val="006A42B3"/>
    <w:rsid w:val="006A5E7C"/>
    <w:rsid w:val="006A748A"/>
    <w:rsid w:val="006B204E"/>
    <w:rsid w:val="006C1B33"/>
    <w:rsid w:val="006C2C7D"/>
    <w:rsid w:val="006C3D14"/>
    <w:rsid w:val="006C419E"/>
    <w:rsid w:val="006C4A31"/>
    <w:rsid w:val="006C4AAE"/>
    <w:rsid w:val="006C53AE"/>
    <w:rsid w:val="006C5AC2"/>
    <w:rsid w:val="006C6AFB"/>
    <w:rsid w:val="006D2735"/>
    <w:rsid w:val="006D39F9"/>
    <w:rsid w:val="006D44E7"/>
    <w:rsid w:val="006D45B2"/>
    <w:rsid w:val="006E0FCC"/>
    <w:rsid w:val="006E1E96"/>
    <w:rsid w:val="006E25FD"/>
    <w:rsid w:val="006E5E21"/>
    <w:rsid w:val="006E6FFB"/>
    <w:rsid w:val="006F2648"/>
    <w:rsid w:val="006F2F10"/>
    <w:rsid w:val="006F482B"/>
    <w:rsid w:val="006F5261"/>
    <w:rsid w:val="006F6311"/>
    <w:rsid w:val="006F6622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F7F"/>
    <w:rsid w:val="007213B3"/>
    <w:rsid w:val="00721BE2"/>
    <w:rsid w:val="0072457F"/>
    <w:rsid w:val="00725406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F6"/>
    <w:rsid w:val="00745ABB"/>
    <w:rsid w:val="00746E38"/>
    <w:rsid w:val="007479C4"/>
    <w:rsid w:val="00747CD5"/>
    <w:rsid w:val="00747FE4"/>
    <w:rsid w:val="007507DF"/>
    <w:rsid w:val="0075089B"/>
    <w:rsid w:val="00752553"/>
    <w:rsid w:val="007529DE"/>
    <w:rsid w:val="00753B51"/>
    <w:rsid w:val="00756629"/>
    <w:rsid w:val="007575D2"/>
    <w:rsid w:val="00757B4F"/>
    <w:rsid w:val="00757B6A"/>
    <w:rsid w:val="007610E0"/>
    <w:rsid w:val="007621AA"/>
    <w:rsid w:val="0076260A"/>
    <w:rsid w:val="00764152"/>
    <w:rsid w:val="00764A67"/>
    <w:rsid w:val="007665B0"/>
    <w:rsid w:val="007676B5"/>
    <w:rsid w:val="00770F6B"/>
    <w:rsid w:val="00771883"/>
    <w:rsid w:val="00772A30"/>
    <w:rsid w:val="00776DC2"/>
    <w:rsid w:val="00780122"/>
    <w:rsid w:val="00780F4B"/>
    <w:rsid w:val="0078214B"/>
    <w:rsid w:val="0078498A"/>
    <w:rsid w:val="00785404"/>
    <w:rsid w:val="00785939"/>
    <w:rsid w:val="00787792"/>
    <w:rsid w:val="0079189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FCB"/>
    <w:rsid w:val="007A754A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4D86"/>
    <w:rsid w:val="007D6DCE"/>
    <w:rsid w:val="007D72C4"/>
    <w:rsid w:val="007E2CFE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12BE5"/>
    <w:rsid w:val="00813B5A"/>
    <w:rsid w:val="00814A8A"/>
    <w:rsid w:val="00816553"/>
    <w:rsid w:val="0081742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30E"/>
    <w:rsid w:val="00850C9D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715DA"/>
    <w:rsid w:val="00872257"/>
    <w:rsid w:val="008753E6"/>
    <w:rsid w:val="0087738C"/>
    <w:rsid w:val="008802AF"/>
    <w:rsid w:val="008804CE"/>
    <w:rsid w:val="00880FF0"/>
    <w:rsid w:val="00881926"/>
    <w:rsid w:val="0088318F"/>
    <w:rsid w:val="0088331D"/>
    <w:rsid w:val="008852B0"/>
    <w:rsid w:val="00885AE7"/>
    <w:rsid w:val="00885D38"/>
    <w:rsid w:val="00886B60"/>
    <w:rsid w:val="00886CEA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5396"/>
    <w:rsid w:val="0090605D"/>
    <w:rsid w:val="00906419"/>
    <w:rsid w:val="00911BDF"/>
    <w:rsid w:val="00912889"/>
    <w:rsid w:val="00913A42"/>
    <w:rsid w:val="00914167"/>
    <w:rsid w:val="009143DB"/>
    <w:rsid w:val="00914643"/>
    <w:rsid w:val="0091476A"/>
    <w:rsid w:val="00914D85"/>
    <w:rsid w:val="00915065"/>
    <w:rsid w:val="0091556A"/>
    <w:rsid w:val="00916499"/>
    <w:rsid w:val="00917CE5"/>
    <w:rsid w:val="00920CB2"/>
    <w:rsid w:val="009217C0"/>
    <w:rsid w:val="00925241"/>
    <w:rsid w:val="00925CEC"/>
    <w:rsid w:val="00926A3F"/>
    <w:rsid w:val="0092794E"/>
    <w:rsid w:val="00927C35"/>
    <w:rsid w:val="00930D30"/>
    <w:rsid w:val="009331A9"/>
    <w:rsid w:val="009332A2"/>
    <w:rsid w:val="00937598"/>
    <w:rsid w:val="0093790B"/>
    <w:rsid w:val="00937CDD"/>
    <w:rsid w:val="00940A02"/>
    <w:rsid w:val="00942E39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80A04"/>
    <w:rsid w:val="00984817"/>
    <w:rsid w:val="00984E03"/>
    <w:rsid w:val="00987E85"/>
    <w:rsid w:val="00990A57"/>
    <w:rsid w:val="00996E45"/>
    <w:rsid w:val="009A0D12"/>
    <w:rsid w:val="009A0F9D"/>
    <w:rsid w:val="009A1987"/>
    <w:rsid w:val="009A2BE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501D"/>
    <w:rsid w:val="009F50F0"/>
    <w:rsid w:val="009F5986"/>
    <w:rsid w:val="009F6F50"/>
    <w:rsid w:val="00A00986"/>
    <w:rsid w:val="00A0379F"/>
    <w:rsid w:val="00A039D5"/>
    <w:rsid w:val="00A046AD"/>
    <w:rsid w:val="00A04764"/>
    <w:rsid w:val="00A079C1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4D"/>
    <w:rsid w:val="00A202CE"/>
    <w:rsid w:val="00A2126E"/>
    <w:rsid w:val="00A2170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1AEA"/>
    <w:rsid w:val="00A437E1"/>
    <w:rsid w:val="00A441CF"/>
    <w:rsid w:val="00A4461E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E11"/>
    <w:rsid w:val="00A73D2F"/>
    <w:rsid w:val="00A741B3"/>
    <w:rsid w:val="00A7436E"/>
    <w:rsid w:val="00A74E96"/>
    <w:rsid w:val="00A75A8E"/>
    <w:rsid w:val="00A81CD1"/>
    <w:rsid w:val="00A824DD"/>
    <w:rsid w:val="00A83676"/>
    <w:rsid w:val="00A83B7B"/>
    <w:rsid w:val="00A84274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C2C"/>
    <w:rsid w:val="00AA35F6"/>
    <w:rsid w:val="00AA51BC"/>
    <w:rsid w:val="00AA51DF"/>
    <w:rsid w:val="00AA667C"/>
    <w:rsid w:val="00AA69E2"/>
    <w:rsid w:val="00AA6E91"/>
    <w:rsid w:val="00AA7439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2BF2"/>
    <w:rsid w:val="00AD4E90"/>
    <w:rsid w:val="00AD5422"/>
    <w:rsid w:val="00AD6143"/>
    <w:rsid w:val="00AD734C"/>
    <w:rsid w:val="00AE24D3"/>
    <w:rsid w:val="00AE356A"/>
    <w:rsid w:val="00AE4179"/>
    <w:rsid w:val="00AE4425"/>
    <w:rsid w:val="00AE4FBE"/>
    <w:rsid w:val="00AE650F"/>
    <w:rsid w:val="00AE6555"/>
    <w:rsid w:val="00AE7D16"/>
    <w:rsid w:val="00AF0E7E"/>
    <w:rsid w:val="00AF0F8B"/>
    <w:rsid w:val="00AF2933"/>
    <w:rsid w:val="00AF4CAA"/>
    <w:rsid w:val="00AF571A"/>
    <w:rsid w:val="00AF60A0"/>
    <w:rsid w:val="00AF60BD"/>
    <w:rsid w:val="00AF67FC"/>
    <w:rsid w:val="00AF7DF5"/>
    <w:rsid w:val="00B006E5"/>
    <w:rsid w:val="00B024C2"/>
    <w:rsid w:val="00B02C9B"/>
    <w:rsid w:val="00B05D15"/>
    <w:rsid w:val="00B07700"/>
    <w:rsid w:val="00B1352D"/>
    <w:rsid w:val="00B13921"/>
    <w:rsid w:val="00B13DB4"/>
    <w:rsid w:val="00B1528C"/>
    <w:rsid w:val="00B16ACD"/>
    <w:rsid w:val="00B17152"/>
    <w:rsid w:val="00B17E3B"/>
    <w:rsid w:val="00B21487"/>
    <w:rsid w:val="00B21C29"/>
    <w:rsid w:val="00B232D1"/>
    <w:rsid w:val="00B243DC"/>
    <w:rsid w:val="00B2483D"/>
    <w:rsid w:val="00B24D5C"/>
    <w:rsid w:val="00B24DB5"/>
    <w:rsid w:val="00B24F3C"/>
    <w:rsid w:val="00B3015F"/>
    <w:rsid w:val="00B3041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B42"/>
    <w:rsid w:val="00B63AB4"/>
    <w:rsid w:val="00B642FC"/>
    <w:rsid w:val="00B64D26"/>
    <w:rsid w:val="00B64FBB"/>
    <w:rsid w:val="00B6774E"/>
    <w:rsid w:val="00B70E22"/>
    <w:rsid w:val="00B774CB"/>
    <w:rsid w:val="00B80402"/>
    <w:rsid w:val="00B80B9A"/>
    <w:rsid w:val="00B830B7"/>
    <w:rsid w:val="00B848EA"/>
    <w:rsid w:val="00B84B2B"/>
    <w:rsid w:val="00B8509F"/>
    <w:rsid w:val="00B85E52"/>
    <w:rsid w:val="00B86CB3"/>
    <w:rsid w:val="00B90500"/>
    <w:rsid w:val="00B90961"/>
    <w:rsid w:val="00B9110B"/>
    <w:rsid w:val="00B9176C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669"/>
    <w:rsid w:val="00BE2A18"/>
    <w:rsid w:val="00BE2C01"/>
    <w:rsid w:val="00BE4076"/>
    <w:rsid w:val="00BE41EC"/>
    <w:rsid w:val="00BE56FB"/>
    <w:rsid w:val="00BE578B"/>
    <w:rsid w:val="00BF3DDE"/>
    <w:rsid w:val="00BF62FE"/>
    <w:rsid w:val="00BF6589"/>
    <w:rsid w:val="00BF6F7F"/>
    <w:rsid w:val="00BF777E"/>
    <w:rsid w:val="00BF79DE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30959"/>
    <w:rsid w:val="00C31406"/>
    <w:rsid w:val="00C32565"/>
    <w:rsid w:val="00C36B46"/>
    <w:rsid w:val="00C37194"/>
    <w:rsid w:val="00C40421"/>
    <w:rsid w:val="00C405E2"/>
    <w:rsid w:val="00C40637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5B6D"/>
    <w:rsid w:val="00C56448"/>
    <w:rsid w:val="00C63D15"/>
    <w:rsid w:val="00C64957"/>
    <w:rsid w:val="00C64F27"/>
    <w:rsid w:val="00C667BE"/>
    <w:rsid w:val="00C6766B"/>
    <w:rsid w:val="00C6795D"/>
    <w:rsid w:val="00C717E4"/>
    <w:rsid w:val="00C72223"/>
    <w:rsid w:val="00C7256A"/>
    <w:rsid w:val="00C76417"/>
    <w:rsid w:val="00C7726F"/>
    <w:rsid w:val="00C823DA"/>
    <w:rsid w:val="00C8259F"/>
    <w:rsid w:val="00C82746"/>
    <w:rsid w:val="00C82A72"/>
    <w:rsid w:val="00C8312F"/>
    <w:rsid w:val="00C844F7"/>
    <w:rsid w:val="00C84C3E"/>
    <w:rsid w:val="00C84C47"/>
    <w:rsid w:val="00C853B0"/>
    <w:rsid w:val="00C85439"/>
    <w:rsid w:val="00C858A4"/>
    <w:rsid w:val="00C86AFA"/>
    <w:rsid w:val="00C8716D"/>
    <w:rsid w:val="00C875BF"/>
    <w:rsid w:val="00C91A77"/>
    <w:rsid w:val="00C92C27"/>
    <w:rsid w:val="00C9396F"/>
    <w:rsid w:val="00C97D6C"/>
    <w:rsid w:val="00CA32A7"/>
    <w:rsid w:val="00CA47F3"/>
    <w:rsid w:val="00CA6055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4813"/>
    <w:rsid w:val="00CF5233"/>
    <w:rsid w:val="00CF61D8"/>
    <w:rsid w:val="00D00D28"/>
    <w:rsid w:val="00D0116D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5197"/>
    <w:rsid w:val="00D16820"/>
    <w:rsid w:val="00D1699A"/>
    <w:rsid w:val="00D169C8"/>
    <w:rsid w:val="00D176BE"/>
    <w:rsid w:val="00D1793F"/>
    <w:rsid w:val="00D20FDA"/>
    <w:rsid w:val="00D228E5"/>
    <w:rsid w:val="00D22AF5"/>
    <w:rsid w:val="00D235EA"/>
    <w:rsid w:val="00D247A9"/>
    <w:rsid w:val="00D32721"/>
    <w:rsid w:val="00D328DC"/>
    <w:rsid w:val="00D33387"/>
    <w:rsid w:val="00D36611"/>
    <w:rsid w:val="00D37200"/>
    <w:rsid w:val="00D402FB"/>
    <w:rsid w:val="00D45D06"/>
    <w:rsid w:val="00D46683"/>
    <w:rsid w:val="00D469C6"/>
    <w:rsid w:val="00D47D7A"/>
    <w:rsid w:val="00D50ABD"/>
    <w:rsid w:val="00D5169B"/>
    <w:rsid w:val="00D55290"/>
    <w:rsid w:val="00D57791"/>
    <w:rsid w:val="00D6046A"/>
    <w:rsid w:val="00D62870"/>
    <w:rsid w:val="00D6451B"/>
    <w:rsid w:val="00D6481E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198"/>
    <w:rsid w:val="00D77537"/>
    <w:rsid w:val="00D80E7D"/>
    <w:rsid w:val="00D81397"/>
    <w:rsid w:val="00D82795"/>
    <w:rsid w:val="00D848B9"/>
    <w:rsid w:val="00D865EF"/>
    <w:rsid w:val="00D90A7C"/>
    <w:rsid w:val="00D90E69"/>
    <w:rsid w:val="00D90F21"/>
    <w:rsid w:val="00D91368"/>
    <w:rsid w:val="00D93106"/>
    <w:rsid w:val="00D933E9"/>
    <w:rsid w:val="00D943F1"/>
    <w:rsid w:val="00D9505D"/>
    <w:rsid w:val="00D953D0"/>
    <w:rsid w:val="00D959F5"/>
    <w:rsid w:val="00D96884"/>
    <w:rsid w:val="00D96DD0"/>
    <w:rsid w:val="00D9770D"/>
    <w:rsid w:val="00DA04EF"/>
    <w:rsid w:val="00DA0670"/>
    <w:rsid w:val="00DA1BB7"/>
    <w:rsid w:val="00DA3399"/>
    <w:rsid w:val="00DA3FDD"/>
    <w:rsid w:val="00DA4A9A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C1C6B"/>
    <w:rsid w:val="00DC2C2E"/>
    <w:rsid w:val="00DC4AF0"/>
    <w:rsid w:val="00DC4B9A"/>
    <w:rsid w:val="00DC7886"/>
    <w:rsid w:val="00DD0CF2"/>
    <w:rsid w:val="00DD2A1C"/>
    <w:rsid w:val="00DD3F42"/>
    <w:rsid w:val="00DE0738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1D45"/>
    <w:rsid w:val="00E46308"/>
    <w:rsid w:val="00E46F14"/>
    <w:rsid w:val="00E503DB"/>
    <w:rsid w:val="00E51E17"/>
    <w:rsid w:val="00E52DAB"/>
    <w:rsid w:val="00E539B0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6739"/>
    <w:rsid w:val="00E66C50"/>
    <w:rsid w:val="00E679D3"/>
    <w:rsid w:val="00E67B7B"/>
    <w:rsid w:val="00E71208"/>
    <w:rsid w:val="00E71444"/>
    <w:rsid w:val="00E71C91"/>
    <w:rsid w:val="00E720A1"/>
    <w:rsid w:val="00E72255"/>
    <w:rsid w:val="00E72ABB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6E3F"/>
    <w:rsid w:val="00EA270C"/>
    <w:rsid w:val="00EA4974"/>
    <w:rsid w:val="00EA4C58"/>
    <w:rsid w:val="00EA532E"/>
    <w:rsid w:val="00EA7503"/>
    <w:rsid w:val="00EB06D9"/>
    <w:rsid w:val="00EB192B"/>
    <w:rsid w:val="00EB19ED"/>
    <w:rsid w:val="00EB1CAB"/>
    <w:rsid w:val="00EB2C57"/>
    <w:rsid w:val="00EB36AE"/>
    <w:rsid w:val="00EB5A4B"/>
    <w:rsid w:val="00EB612E"/>
    <w:rsid w:val="00EB6515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AA6"/>
    <w:rsid w:val="00F17F0A"/>
    <w:rsid w:val="00F2668F"/>
    <w:rsid w:val="00F26817"/>
    <w:rsid w:val="00F2742F"/>
    <w:rsid w:val="00F2753B"/>
    <w:rsid w:val="00F33647"/>
    <w:rsid w:val="00F33F8B"/>
    <w:rsid w:val="00F340B2"/>
    <w:rsid w:val="00F35E13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5BA8"/>
    <w:rsid w:val="00F55DB1"/>
    <w:rsid w:val="00F56968"/>
    <w:rsid w:val="00F56ACA"/>
    <w:rsid w:val="00F600FE"/>
    <w:rsid w:val="00F62E4D"/>
    <w:rsid w:val="00F6302C"/>
    <w:rsid w:val="00F636A9"/>
    <w:rsid w:val="00F66B34"/>
    <w:rsid w:val="00F675B9"/>
    <w:rsid w:val="00F711C9"/>
    <w:rsid w:val="00F71F08"/>
    <w:rsid w:val="00F74C59"/>
    <w:rsid w:val="00F75C3A"/>
    <w:rsid w:val="00F8156F"/>
    <w:rsid w:val="00F82E30"/>
    <w:rsid w:val="00F831CB"/>
    <w:rsid w:val="00F8436E"/>
    <w:rsid w:val="00F848A3"/>
    <w:rsid w:val="00F84ACF"/>
    <w:rsid w:val="00F85742"/>
    <w:rsid w:val="00F85BF8"/>
    <w:rsid w:val="00F871CE"/>
    <w:rsid w:val="00F87802"/>
    <w:rsid w:val="00F90C73"/>
    <w:rsid w:val="00F92C0A"/>
    <w:rsid w:val="00F9415B"/>
    <w:rsid w:val="00F969B5"/>
    <w:rsid w:val="00FA03A9"/>
    <w:rsid w:val="00FA13C2"/>
    <w:rsid w:val="00FA1BF5"/>
    <w:rsid w:val="00FA306B"/>
    <w:rsid w:val="00FA7F91"/>
    <w:rsid w:val="00FB121C"/>
    <w:rsid w:val="00FB1B78"/>
    <w:rsid w:val="00FB1CDD"/>
    <w:rsid w:val="00FB1DD7"/>
    <w:rsid w:val="00FB2C2F"/>
    <w:rsid w:val="00FB305C"/>
    <w:rsid w:val="00FB5DB8"/>
    <w:rsid w:val="00FC2E3D"/>
    <w:rsid w:val="00FC2E62"/>
    <w:rsid w:val="00FC3BDE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95422"/>
  <w15:docId w15:val="{1C3C14DC-A708-400F-BB13-A7209197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A00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7D14A9-CE53-4A43-9F3D-6B5A031B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22</Pages>
  <Words>4996</Words>
  <Characters>33596</Characters>
  <Application>Microsoft Office Word</Application>
  <DocSecurity>0</DocSecurity>
  <Lines>279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2018-08-10T12:45:00Z</cp:lastPrinted>
  <dcterms:created xsi:type="dcterms:W3CDTF">2021-03-12T11:27:00Z</dcterms:created>
  <dcterms:modified xsi:type="dcterms:W3CDTF">2021-03-12T11:27:00Z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