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AA5346">
        <w:rPr>
          <w:rFonts w:asciiTheme="minorHAnsi" w:hAnsiTheme="minorHAnsi" w:cstheme="minorHAnsi"/>
          <w:sz w:val="22"/>
          <w:szCs w:val="22"/>
        </w:rPr>
        <w:t>6</w:t>
      </w:r>
      <w:r w:rsidRPr="00D2742B">
        <w:rPr>
          <w:rFonts w:asciiTheme="minorHAnsi" w:hAnsiTheme="minorHAnsi" w:cstheme="minorHAnsi"/>
          <w:sz w:val="22"/>
          <w:szCs w:val="22"/>
        </w:rPr>
        <w:t xml:space="preserve"> </w:t>
      </w:r>
      <w:r w:rsidR="00AA5346">
        <w:rPr>
          <w:rFonts w:asciiTheme="minorHAnsi" w:hAnsiTheme="minorHAnsi" w:cstheme="minorHAnsi"/>
          <w:sz w:val="22"/>
          <w:szCs w:val="22"/>
        </w:rPr>
        <w:t>marca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2023 r.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.747.4.1.2023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522C46" w:rsidRDefault="00522C46" w:rsidP="00522C46">
      <w:pPr>
        <w:pStyle w:val="Standard"/>
        <w:autoSpaceDE w:val="0"/>
        <w:spacing w:line="360" w:lineRule="auto"/>
        <w:ind w:left="3969" w:hanging="3969"/>
        <w:jc w:val="center"/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</w:pPr>
      <w:r w:rsidRPr="00522C46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1568CB" w:rsidRDefault="001568CB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AA5346" w:rsidRPr="00523540" w:rsidRDefault="001568CB" w:rsidP="00AA5346">
      <w:pPr>
        <w:pStyle w:val="Tekstpodstawowywcity"/>
        <w:tabs>
          <w:tab w:val="left" w:pos="426"/>
        </w:tabs>
        <w:ind w:left="0" w:hanging="12"/>
        <w:jc w:val="both"/>
      </w:pPr>
      <w:r>
        <w:rPr>
          <w:rFonts w:eastAsia="Palatino Linotype" w:cs="Palatino Linotype"/>
        </w:rPr>
        <w:tab/>
      </w:r>
      <w:r w:rsidR="00AA5346" w:rsidRPr="00512C11">
        <w:tab/>
      </w:r>
      <w:r w:rsidR="00AA5346" w:rsidRPr="00523540">
        <w:rPr>
          <w:rFonts w:eastAsia="Palatino Linotype" w:cs="Palatino Linotype"/>
        </w:rPr>
        <w:t>Na podstawie art. 12 ustawy z dnia 24 kwietnia 2009 r. o inwestycjach w zakresie terminalu regazyfikacyjnego skroplonego gazu ziemnego w Świnoujściu (Dz.U. z 2021 r., poz. 1836 ze zmianami) oraz</w:t>
      </w:r>
      <w:r w:rsidR="00AA5346" w:rsidRPr="00523540">
        <w:t xml:space="preserve"> </w:t>
      </w:r>
      <w:r w:rsidR="00AA5346" w:rsidRPr="00523540">
        <w:rPr>
          <w:rFonts w:eastAsia="Palatino Linotype" w:cs="Palatino Linotype"/>
        </w:rPr>
        <w:t>art. 49 ustawy</w:t>
      </w:r>
      <w:r w:rsidR="00AA5346">
        <w:rPr>
          <w:rFonts w:eastAsia="Palatino Linotype" w:cs="Palatino Linotype"/>
        </w:rPr>
        <w:t xml:space="preserve"> </w:t>
      </w:r>
      <w:r w:rsidR="00AA5346" w:rsidRPr="00523540">
        <w:rPr>
          <w:rFonts w:eastAsia="Palatino Linotype" w:cs="Palatino Linotype"/>
        </w:rPr>
        <w:t xml:space="preserve">z dnia 14 czerwca 1960 r. Kodeks postępowania administracyjnego </w:t>
      </w:r>
      <w:r w:rsidR="00AA5346" w:rsidRPr="007C6500">
        <w:rPr>
          <w:rFonts w:cs="Calibri"/>
        </w:rPr>
        <w:t>(Dz.U. z 2022 r. poz. 200 ze zmianami)</w:t>
      </w:r>
    </w:p>
    <w:p w:rsidR="00AA5346" w:rsidRPr="00AA5346" w:rsidRDefault="00AA5346" w:rsidP="00AA5346">
      <w:pPr>
        <w:pStyle w:val="Tekstpodstawowywcity"/>
        <w:tabs>
          <w:tab w:val="left" w:pos="426"/>
        </w:tabs>
        <w:ind w:left="0" w:hanging="12"/>
        <w:jc w:val="center"/>
        <w:rPr>
          <w:b/>
        </w:rPr>
      </w:pPr>
      <w:r w:rsidRPr="00523540">
        <w:rPr>
          <w:b/>
        </w:rPr>
        <w:t>Wojewoda Warmińsko-Mazurski</w:t>
      </w:r>
    </w:p>
    <w:p w:rsidR="002D0B17" w:rsidRPr="002D0B17" w:rsidRDefault="00AA5346" w:rsidP="002D0B17">
      <w:pPr>
        <w:autoSpaceDE w:val="0"/>
        <w:spacing w:after="0" w:line="300" w:lineRule="auto"/>
        <w:rPr>
          <w:rFonts w:eastAsia="Palatino Linotype" w:cs="Palatino Linotype"/>
          <w:b/>
        </w:rPr>
      </w:pPr>
      <w:r>
        <w:rPr>
          <w:rFonts w:eastAsia="Palatino Linotype" w:cs="Calibri"/>
        </w:rPr>
        <w:t xml:space="preserve">Zawiadamia </w:t>
      </w:r>
      <w:r w:rsidR="001568CB" w:rsidRPr="001568CB">
        <w:rPr>
          <w:rFonts w:eastAsia="Palatino Linotype" w:cs="Calibri"/>
        </w:rPr>
        <w:t xml:space="preserve">, że na wniosek </w:t>
      </w:r>
      <w:r w:rsidR="000C1FAD">
        <w:rPr>
          <w:rFonts w:eastAsia="Palatino Linotype" w:cs="Calibri"/>
        </w:rPr>
        <w:t xml:space="preserve">pełnomocników </w:t>
      </w:r>
      <w:r w:rsidR="001568CB" w:rsidRPr="001568CB">
        <w:rPr>
          <w:rFonts w:eastAsia="Palatino Linotype" w:cs="Calibri"/>
        </w:rPr>
        <w:t>Polskiej Spółki Gazownictwa sp. z o.o., ul. Wojciecha Bandrowskiego 16, 33-100 Tarnów działających, został</w:t>
      </w:r>
      <w:r>
        <w:rPr>
          <w:rFonts w:eastAsia="Palatino Linotype" w:cs="Calibri"/>
        </w:rPr>
        <w:t xml:space="preserve">a </w:t>
      </w:r>
      <w:r w:rsidR="001568CB" w:rsidRPr="001568CB">
        <w:rPr>
          <w:rFonts w:eastAsia="Palatino Linotype" w:cs="Calibri"/>
        </w:rPr>
        <w:t xml:space="preserve"> </w:t>
      </w:r>
      <w:r>
        <w:rPr>
          <w:rFonts w:eastAsia="Palatino Linotype" w:cs="Calibri"/>
        </w:rPr>
        <w:t>wydana decyzja</w:t>
      </w:r>
      <w:r w:rsidR="001568CB" w:rsidRPr="001568CB">
        <w:rPr>
          <w:rFonts w:eastAsia="Palatino Linotype" w:cs="Calibri"/>
        </w:rPr>
        <w:t xml:space="preserve"> </w:t>
      </w:r>
      <w:r w:rsidR="009E782F" w:rsidRPr="00C47B26">
        <w:rPr>
          <w:rFonts w:eastAsia="Palatino Linotype" w:cs="Calibri"/>
          <w:b/>
        </w:rPr>
        <w:t>Nr G-1/2023</w:t>
      </w:r>
      <w:r w:rsidR="00F117B9" w:rsidRPr="00C47B26">
        <w:rPr>
          <w:rFonts w:eastAsia="Palatino Linotype" w:cs="Calibri"/>
          <w:b/>
        </w:rPr>
        <w:t xml:space="preserve"> </w:t>
      </w:r>
      <w:r w:rsidR="00F117B9">
        <w:rPr>
          <w:rFonts w:eastAsia="Palatino Linotype" w:cs="Calibri"/>
        </w:rPr>
        <w:t xml:space="preserve">z dnia 6.03.2023r. </w:t>
      </w:r>
      <w:r w:rsidR="001568CB" w:rsidRPr="001568CB">
        <w:rPr>
          <w:rFonts w:eastAsia="Palatino Linotype" w:cs="Calibri"/>
        </w:rPr>
        <w:t>o ustaleniu lokalizacji inwestycji towarzyszącej inwe</w:t>
      </w:r>
      <w:r w:rsidR="000C1FAD">
        <w:rPr>
          <w:rFonts w:eastAsia="Palatino Linotype" w:cs="Calibri"/>
        </w:rPr>
        <w:t xml:space="preserve">stycjom  </w:t>
      </w:r>
      <w:r w:rsidR="001568CB" w:rsidRPr="001568CB">
        <w:rPr>
          <w:rFonts w:eastAsia="Palatino Linotype" w:cs="Calibri"/>
        </w:rPr>
        <w:t xml:space="preserve">w zakresie terminalu regazyfikacyjnego skroplonego gazu ziemnego w Świnoujściu dla inwestycji: </w:t>
      </w:r>
      <w:r w:rsidR="002D0B17" w:rsidRPr="002D0B17">
        <w:rPr>
          <w:rFonts w:eastAsia="Palatino Linotype" w:cs="Palatino Linotype"/>
          <w:b/>
        </w:rPr>
        <w:t xml:space="preserve">„Budowa gazociągu Konopki – Ełk – Mrągowo wraz z infrastrukturą niezbędną do jego obsługi na terenie województw mazowieckiego, podlaskiego i warmińsko-mazurskiego”, na odcinku od granicy województwa podlaskiego do obiektu sieci gazowej - ZZUP Orzysz wraz z zespołem śluz (włącznie) w obrębie Aleksandrowo </w:t>
      </w:r>
      <w:r w:rsidR="002D0B17">
        <w:rPr>
          <w:rFonts w:eastAsia="Palatino Linotype" w:cs="Palatino Linotype"/>
          <w:b/>
        </w:rPr>
        <w:t xml:space="preserve"> </w:t>
      </w:r>
      <w:r w:rsidR="002D0B17" w:rsidRPr="002D0B17">
        <w:rPr>
          <w:rFonts w:eastAsia="Palatino Linotype" w:cs="Palatino Linotype"/>
          <w:b/>
        </w:rPr>
        <w:t>w gminie Orzysz w województwie warmińsko - mazurskim.</w:t>
      </w:r>
    </w:p>
    <w:p w:rsidR="002D0B17" w:rsidRDefault="002D0B17" w:rsidP="002D0B17">
      <w:pPr>
        <w:autoSpaceDE w:val="0"/>
        <w:spacing w:after="0" w:line="300" w:lineRule="auto"/>
        <w:ind w:firstLine="720"/>
        <w:jc w:val="both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Zgodnie z wnioskiem inwestycją  będą objęte nieruchomości </w:t>
      </w:r>
      <w:r w:rsidR="0001478E">
        <w:rPr>
          <w:rFonts w:eastAsia="Palatino Linotype" w:cs="Calibri"/>
        </w:rPr>
        <w:t xml:space="preserve">położone   </w:t>
      </w:r>
      <w:r w:rsidRPr="002D0B17">
        <w:rPr>
          <w:rFonts w:eastAsia="Palatino Linotype" w:cs="Calibri"/>
        </w:rPr>
        <w:t>w  województwie warmińsko-mazurskim, na terenie powiatów ełckiego i piskiego na dzia</w:t>
      </w:r>
      <w:r w:rsidR="007B2AF8">
        <w:rPr>
          <w:rFonts w:eastAsia="Palatino Linotype" w:cs="Calibri"/>
        </w:rPr>
        <w:t xml:space="preserve">łkach ewidencyjnych </w:t>
      </w:r>
      <w:r w:rsidR="00007D5D">
        <w:rPr>
          <w:rFonts w:eastAsia="Palatino Linotype" w:cs="Calibri"/>
        </w:rPr>
        <w:t xml:space="preserve">                                    </w:t>
      </w:r>
      <w:r w:rsidR="007B2AF8">
        <w:rPr>
          <w:rFonts w:eastAsia="Palatino Linotype" w:cs="Calibri"/>
        </w:rPr>
        <w:t>o numerach:</w:t>
      </w:r>
    </w:p>
    <w:p w:rsidR="007E4384" w:rsidRDefault="007E4384" w:rsidP="007E4384">
      <w:pPr>
        <w:spacing w:after="0"/>
      </w:pPr>
      <w:r w:rsidRPr="0023085F">
        <w:rPr>
          <w:b/>
        </w:rPr>
        <w:t>Powiat ełcki</w:t>
      </w:r>
      <w:r>
        <w:rPr>
          <w:b/>
        </w:rPr>
        <w:t>,</w:t>
      </w:r>
      <w:r w:rsidRPr="0023085F">
        <w:rPr>
          <w:b/>
        </w:rPr>
        <w:t xml:space="preserve"> gmina </w:t>
      </w:r>
      <w:r>
        <w:rPr>
          <w:b/>
        </w:rPr>
        <w:t>P</w:t>
      </w:r>
      <w:r w:rsidRPr="0023085F">
        <w:rPr>
          <w:b/>
        </w:rPr>
        <w:t>rostki</w:t>
      </w:r>
      <w:r>
        <w:rPr>
          <w:b/>
        </w:rPr>
        <w:t>,</w:t>
      </w:r>
      <w:r w:rsidRPr="0023085F">
        <w:rPr>
          <w:b/>
        </w:rPr>
        <w:t xml:space="preserve"> obręb </w:t>
      </w:r>
      <w:r>
        <w:rPr>
          <w:b/>
        </w:rPr>
        <w:t>B</w:t>
      </w:r>
      <w:r w:rsidRPr="0023085F">
        <w:rPr>
          <w:b/>
        </w:rPr>
        <w:t>obry</w:t>
      </w:r>
      <w:r>
        <w:rPr>
          <w:b/>
        </w:rPr>
        <w:t>:</w:t>
      </w:r>
      <w:r>
        <w:t xml:space="preserve"> </w:t>
      </w:r>
      <w:r w:rsidR="00D23817">
        <w:t>2/1</w:t>
      </w:r>
      <w:r w:rsidRPr="00412A76">
        <w:t>,</w:t>
      </w:r>
      <w:r>
        <w:t xml:space="preserve"> </w:t>
      </w:r>
      <w:r w:rsidR="00F117B9">
        <w:t>4/21</w:t>
      </w:r>
      <w:r w:rsidRPr="00412A76">
        <w:t>,</w:t>
      </w:r>
      <w:r>
        <w:t xml:space="preserve"> </w:t>
      </w:r>
      <w:r w:rsidRPr="00412A76">
        <w:t>4/</w:t>
      </w:r>
      <w:r w:rsidR="00D23817">
        <w:t>50</w:t>
      </w:r>
      <w:r w:rsidRPr="00412A76">
        <w:t>,</w:t>
      </w:r>
      <w:r>
        <w:t xml:space="preserve"> </w:t>
      </w:r>
      <w:r w:rsidR="00AE0757">
        <w:t>19/2</w:t>
      </w:r>
      <w:r w:rsidRPr="00412A76">
        <w:t>,</w:t>
      </w:r>
      <w:r>
        <w:t xml:space="preserve"> </w:t>
      </w:r>
      <w:r w:rsidR="004C4BAD">
        <w:t>19/3</w:t>
      </w:r>
      <w:r w:rsidRPr="00412A76">
        <w:t>,</w:t>
      </w:r>
      <w:r>
        <w:t xml:space="preserve"> </w:t>
      </w:r>
      <w:r w:rsidR="004C4BAD">
        <w:t>20/2</w:t>
      </w:r>
      <w:r w:rsidRPr="00412A76">
        <w:t>,</w:t>
      </w:r>
      <w:r>
        <w:t xml:space="preserve"> </w:t>
      </w:r>
      <w:r w:rsidR="004C4BAD">
        <w:t>20/3</w:t>
      </w:r>
      <w:r w:rsidR="0067659F">
        <w:t xml:space="preserve">, </w:t>
      </w:r>
      <w:r w:rsidRPr="00412A76">
        <w:t>20/4,</w:t>
      </w:r>
      <w:r>
        <w:t xml:space="preserve"> </w:t>
      </w:r>
      <w:r w:rsidR="004C4BAD">
        <w:t>21/1</w:t>
      </w:r>
      <w:r w:rsidRPr="00412A76">
        <w:t>,</w:t>
      </w:r>
      <w:r>
        <w:t xml:space="preserve"> </w:t>
      </w:r>
      <w:r w:rsidR="004C4BAD">
        <w:t>22/3</w:t>
      </w:r>
      <w:r w:rsidRPr="00412A76">
        <w:t>,</w:t>
      </w:r>
      <w:r>
        <w:t xml:space="preserve"> </w:t>
      </w:r>
      <w:r w:rsidR="004C4BAD">
        <w:t>25/4</w:t>
      </w:r>
      <w:r w:rsidRPr="00412A76">
        <w:t>,</w:t>
      </w:r>
      <w:r>
        <w:t xml:space="preserve"> </w:t>
      </w:r>
      <w:r w:rsidR="004C4BAD">
        <w:t>38</w:t>
      </w:r>
      <w:r w:rsidRPr="00412A76">
        <w:t>,</w:t>
      </w:r>
      <w:r w:rsidR="00881C7F">
        <w:t xml:space="preserve"> 40 </w:t>
      </w:r>
      <w:r>
        <w:t>;</w:t>
      </w:r>
    </w:p>
    <w:p w:rsidR="007E4384" w:rsidRDefault="007E4384" w:rsidP="007E4384">
      <w:pPr>
        <w:spacing w:after="0"/>
      </w:pPr>
      <w:r w:rsidRPr="0023085F">
        <w:rPr>
          <w:b/>
        </w:rPr>
        <w:t>Powiat ełcki</w:t>
      </w:r>
      <w:r>
        <w:rPr>
          <w:b/>
        </w:rPr>
        <w:t>,</w:t>
      </w:r>
      <w:r w:rsidRPr="0023085F">
        <w:rPr>
          <w:b/>
        </w:rPr>
        <w:t xml:space="preserve"> gmina </w:t>
      </w:r>
      <w:r>
        <w:rPr>
          <w:b/>
        </w:rPr>
        <w:t>P</w:t>
      </w:r>
      <w:r w:rsidRPr="0023085F">
        <w:rPr>
          <w:b/>
        </w:rPr>
        <w:t>rostki</w:t>
      </w:r>
      <w:r>
        <w:rPr>
          <w:b/>
        </w:rPr>
        <w:t>,</w:t>
      </w:r>
      <w:r w:rsidRPr="0023085F">
        <w:rPr>
          <w:b/>
        </w:rPr>
        <w:t xml:space="preserve"> obręb </w:t>
      </w:r>
      <w:r>
        <w:rPr>
          <w:b/>
        </w:rPr>
        <w:t>K</w:t>
      </w:r>
      <w:r w:rsidRPr="0023085F">
        <w:rPr>
          <w:b/>
        </w:rPr>
        <w:t>rupin</w:t>
      </w:r>
      <w:r>
        <w:rPr>
          <w:b/>
        </w:rPr>
        <w:t>:</w:t>
      </w:r>
      <w:r>
        <w:t xml:space="preserve"> </w:t>
      </w:r>
      <w:r w:rsidR="004C4BAD">
        <w:t>18</w:t>
      </w:r>
      <w:r w:rsidRPr="00412A76">
        <w:t>,</w:t>
      </w:r>
      <w:r>
        <w:t xml:space="preserve"> </w:t>
      </w:r>
      <w:r w:rsidR="004C4BAD">
        <w:t>19</w:t>
      </w:r>
      <w:r w:rsidRPr="00412A76">
        <w:t>,</w:t>
      </w:r>
      <w:r>
        <w:t xml:space="preserve"> </w:t>
      </w:r>
      <w:r w:rsidR="004C4BAD">
        <w:t>75</w:t>
      </w:r>
      <w:r w:rsidRPr="00412A76">
        <w:t>,</w:t>
      </w:r>
      <w:r>
        <w:t xml:space="preserve"> </w:t>
      </w:r>
      <w:r w:rsidR="004C4BAD">
        <w:t>78/1</w:t>
      </w:r>
      <w:r w:rsidRPr="00412A76">
        <w:t>,</w:t>
      </w:r>
      <w:r>
        <w:t xml:space="preserve"> </w:t>
      </w:r>
      <w:r w:rsidR="00B02C87">
        <w:t>79</w:t>
      </w:r>
      <w:r w:rsidRPr="00412A76">
        <w:t>,</w:t>
      </w:r>
      <w:r>
        <w:t xml:space="preserve"> </w:t>
      </w:r>
      <w:r w:rsidR="004C4BAD">
        <w:t>80</w:t>
      </w:r>
      <w:r w:rsidRPr="00412A76">
        <w:t>,</w:t>
      </w:r>
      <w:r>
        <w:t xml:space="preserve"> </w:t>
      </w:r>
      <w:r w:rsidR="004C4BAD">
        <w:t>213</w:t>
      </w:r>
      <w:r w:rsidRPr="00412A76">
        <w:t>,</w:t>
      </w:r>
      <w:r>
        <w:t xml:space="preserve"> </w:t>
      </w:r>
      <w:r w:rsidR="004C4BAD">
        <w:t>214/3</w:t>
      </w:r>
      <w:r w:rsidRPr="00412A76">
        <w:t>,</w:t>
      </w:r>
      <w:r>
        <w:t xml:space="preserve"> </w:t>
      </w:r>
      <w:r w:rsidR="004C4BAD">
        <w:t>215/3</w:t>
      </w:r>
      <w:r w:rsidRPr="00412A76">
        <w:t>,</w:t>
      </w:r>
      <w:r>
        <w:t xml:space="preserve"> </w:t>
      </w:r>
      <w:r w:rsidR="004C4BAD">
        <w:t>218</w:t>
      </w:r>
      <w:r w:rsidRPr="00412A76">
        <w:t>,</w:t>
      </w:r>
      <w:r>
        <w:t xml:space="preserve"> </w:t>
      </w:r>
      <w:r w:rsidR="00B02C87">
        <w:t>223/1</w:t>
      </w:r>
      <w:r w:rsidRPr="00412A76">
        <w:t>,</w:t>
      </w:r>
      <w:r w:rsidR="004C4BAD">
        <w:t xml:space="preserve"> 224/3</w:t>
      </w:r>
      <w:r>
        <w:t>;</w:t>
      </w:r>
    </w:p>
    <w:p w:rsidR="007E4384" w:rsidRDefault="007E4384" w:rsidP="007E4384">
      <w:pPr>
        <w:spacing w:after="0"/>
      </w:pPr>
      <w:r w:rsidRPr="006F504C">
        <w:rPr>
          <w:b/>
        </w:rPr>
        <w:t>Powiat ełcki</w:t>
      </w:r>
      <w:r>
        <w:rPr>
          <w:b/>
        </w:rPr>
        <w:t>,</w:t>
      </w:r>
      <w:r w:rsidRPr="006F504C">
        <w:rPr>
          <w:b/>
        </w:rPr>
        <w:t xml:space="preserve"> gmina </w:t>
      </w:r>
      <w:r>
        <w:rPr>
          <w:b/>
        </w:rPr>
        <w:t>P</w:t>
      </w:r>
      <w:r w:rsidRPr="006F504C">
        <w:rPr>
          <w:b/>
        </w:rPr>
        <w:t>rostki</w:t>
      </w:r>
      <w:r>
        <w:rPr>
          <w:b/>
        </w:rPr>
        <w:t xml:space="preserve">, </w:t>
      </w:r>
      <w:r w:rsidRPr="006F504C">
        <w:rPr>
          <w:b/>
        </w:rPr>
        <w:t xml:space="preserve">obręb </w:t>
      </w:r>
      <w:r>
        <w:rPr>
          <w:b/>
        </w:rPr>
        <w:t>M</w:t>
      </w:r>
      <w:r w:rsidRPr="006F504C">
        <w:rPr>
          <w:b/>
        </w:rPr>
        <w:t>iłusze</w:t>
      </w:r>
      <w:r>
        <w:rPr>
          <w:b/>
        </w:rPr>
        <w:t>:</w:t>
      </w:r>
      <w:r>
        <w:t xml:space="preserve"> </w:t>
      </w:r>
      <w:r w:rsidR="00AD5046">
        <w:t>51</w:t>
      </w:r>
      <w:r w:rsidRPr="00412A76">
        <w:t>,</w:t>
      </w:r>
      <w:r>
        <w:t xml:space="preserve"> </w:t>
      </w:r>
      <w:r w:rsidR="004C4BAD">
        <w:t>52</w:t>
      </w:r>
      <w:r w:rsidRPr="00412A76">
        <w:t>,</w:t>
      </w:r>
      <w:r>
        <w:t xml:space="preserve"> </w:t>
      </w:r>
      <w:r w:rsidR="004C4BAD">
        <w:t>77/2</w:t>
      </w:r>
      <w:r w:rsidRPr="00412A76">
        <w:t>,</w:t>
      </w:r>
      <w:r>
        <w:t xml:space="preserve"> </w:t>
      </w:r>
      <w:r w:rsidR="004C4BAD">
        <w:t>85</w:t>
      </w:r>
      <w:r w:rsidRPr="00412A76">
        <w:t>,</w:t>
      </w:r>
      <w:r>
        <w:t xml:space="preserve"> </w:t>
      </w:r>
      <w:r w:rsidR="004C4BAD">
        <w:t>114</w:t>
      </w:r>
      <w:r w:rsidRPr="00412A76">
        <w:t>,</w:t>
      </w:r>
      <w:r>
        <w:t xml:space="preserve"> </w:t>
      </w:r>
      <w:r w:rsidR="004C4BAD">
        <w:t>115</w:t>
      </w:r>
      <w:r w:rsidRPr="00412A76">
        <w:t>,</w:t>
      </w:r>
      <w:r>
        <w:t xml:space="preserve"> </w:t>
      </w:r>
      <w:r w:rsidR="004C4BAD">
        <w:t>116</w:t>
      </w:r>
      <w:r w:rsidRPr="00412A76">
        <w:t>,</w:t>
      </w:r>
      <w:r>
        <w:t xml:space="preserve"> </w:t>
      </w:r>
      <w:r w:rsidR="004C4BAD">
        <w:t>117</w:t>
      </w:r>
      <w:r w:rsidRPr="00412A76">
        <w:t>,</w:t>
      </w:r>
      <w:r>
        <w:t xml:space="preserve"> </w:t>
      </w:r>
      <w:r w:rsidR="004C4BAD">
        <w:t>118</w:t>
      </w:r>
      <w:r w:rsidRPr="00412A76">
        <w:t>,</w:t>
      </w:r>
      <w:r>
        <w:t xml:space="preserve"> </w:t>
      </w:r>
      <w:r w:rsidR="004C4BAD">
        <w:t>119</w:t>
      </w:r>
      <w:r w:rsidRPr="00412A76">
        <w:t>,</w:t>
      </w:r>
      <w:r>
        <w:t xml:space="preserve"> </w:t>
      </w:r>
      <w:r w:rsidR="004C4BAD">
        <w:t>135</w:t>
      </w:r>
      <w:r w:rsidRPr="00412A76">
        <w:t>,</w:t>
      </w:r>
      <w:r>
        <w:t xml:space="preserve"> </w:t>
      </w:r>
      <w:r w:rsidR="004C4BAD">
        <w:t>136</w:t>
      </w:r>
      <w:r w:rsidRPr="00412A76">
        <w:t>,</w:t>
      </w:r>
      <w:r>
        <w:t xml:space="preserve"> </w:t>
      </w:r>
      <w:r w:rsidR="004B725C">
        <w:t>139</w:t>
      </w:r>
      <w:r w:rsidRPr="00412A76">
        <w:t>,</w:t>
      </w:r>
      <w:r>
        <w:t xml:space="preserve"> </w:t>
      </w:r>
      <w:r w:rsidR="004C4BAD">
        <w:t>141</w:t>
      </w:r>
      <w:r w:rsidRPr="00412A76">
        <w:t>,</w:t>
      </w:r>
      <w:r>
        <w:t xml:space="preserve"> </w:t>
      </w:r>
      <w:r w:rsidR="004C4BAD">
        <w:t>142</w:t>
      </w:r>
      <w:r w:rsidRPr="00412A76">
        <w:t>,</w:t>
      </w:r>
      <w:r w:rsidR="004B725C">
        <w:t xml:space="preserve"> 149 </w:t>
      </w:r>
      <w:r>
        <w:t>;</w:t>
      </w:r>
    </w:p>
    <w:p w:rsidR="007E4384" w:rsidRPr="00503FF1" w:rsidRDefault="007E4384" w:rsidP="007E4384">
      <w:pPr>
        <w:spacing w:after="0"/>
      </w:pPr>
      <w:r w:rsidRPr="006F504C">
        <w:rPr>
          <w:b/>
        </w:rPr>
        <w:t>Powiat ełcki</w:t>
      </w:r>
      <w:r>
        <w:rPr>
          <w:b/>
        </w:rPr>
        <w:t>,</w:t>
      </w:r>
      <w:r w:rsidRPr="006F504C">
        <w:rPr>
          <w:b/>
        </w:rPr>
        <w:t xml:space="preserve"> gmina </w:t>
      </w:r>
      <w:r>
        <w:rPr>
          <w:b/>
        </w:rPr>
        <w:t>P</w:t>
      </w:r>
      <w:r w:rsidRPr="006F504C">
        <w:rPr>
          <w:b/>
        </w:rPr>
        <w:t>rostki</w:t>
      </w:r>
      <w:r>
        <w:rPr>
          <w:b/>
        </w:rPr>
        <w:t>,</w:t>
      </w:r>
      <w:r w:rsidRPr="006F504C">
        <w:rPr>
          <w:b/>
        </w:rPr>
        <w:t xml:space="preserve"> obręb </w:t>
      </w:r>
      <w:r>
        <w:rPr>
          <w:b/>
        </w:rPr>
        <w:t>P</w:t>
      </w:r>
      <w:r w:rsidRPr="006F504C">
        <w:rPr>
          <w:b/>
        </w:rPr>
        <w:t>rostki</w:t>
      </w:r>
      <w:r>
        <w:rPr>
          <w:b/>
        </w:rPr>
        <w:t>:</w:t>
      </w:r>
      <w:r>
        <w:t xml:space="preserve"> </w:t>
      </w:r>
      <w:r w:rsidR="00654F72">
        <w:t>50/1</w:t>
      </w:r>
      <w:r w:rsidRPr="00412A76">
        <w:t>,</w:t>
      </w:r>
      <w:r>
        <w:t xml:space="preserve"> </w:t>
      </w:r>
      <w:r w:rsidR="009E7377">
        <w:t>51</w:t>
      </w:r>
      <w:r w:rsidRPr="00412A76">
        <w:t>,</w:t>
      </w:r>
      <w:r>
        <w:t xml:space="preserve"> </w:t>
      </w:r>
      <w:r w:rsidR="009E7377">
        <w:t>52</w:t>
      </w:r>
      <w:r w:rsidRPr="00412A76">
        <w:t>,</w:t>
      </w:r>
      <w:r>
        <w:t xml:space="preserve"> </w:t>
      </w:r>
      <w:r w:rsidR="009E7377">
        <w:t>53/2</w:t>
      </w:r>
      <w:r w:rsidRPr="00412A76">
        <w:t>,</w:t>
      </w:r>
      <w:r>
        <w:t xml:space="preserve"> </w:t>
      </w:r>
      <w:r w:rsidR="009E7377">
        <w:t>54</w:t>
      </w:r>
      <w:r w:rsidRPr="00412A76">
        <w:t>,</w:t>
      </w:r>
      <w:r>
        <w:t xml:space="preserve"> </w:t>
      </w:r>
      <w:r w:rsidR="009E7377">
        <w:t>56/2</w:t>
      </w:r>
      <w:r w:rsidRPr="00412A76">
        <w:t>,</w:t>
      </w:r>
      <w:r>
        <w:t xml:space="preserve"> </w:t>
      </w:r>
      <w:r w:rsidR="009E7377">
        <w:t>5</w:t>
      </w:r>
      <w:r w:rsidR="00501DD6">
        <w:t>7</w:t>
      </w:r>
      <w:r w:rsidRPr="00412A76">
        <w:t>,</w:t>
      </w:r>
      <w:r>
        <w:t xml:space="preserve"> </w:t>
      </w:r>
      <w:r w:rsidR="009E7377">
        <w:t>67</w:t>
      </w:r>
      <w:r w:rsidRPr="00412A76">
        <w:t>,</w:t>
      </w:r>
      <w:r>
        <w:t xml:space="preserve"> </w:t>
      </w:r>
      <w:r w:rsidR="009E7377">
        <w:t>71</w:t>
      </w:r>
      <w:r w:rsidRPr="00412A76">
        <w:t>,</w:t>
      </w:r>
      <w:r>
        <w:t xml:space="preserve"> </w:t>
      </w:r>
      <w:r w:rsidR="009E7377">
        <w:t>78</w:t>
      </w:r>
      <w:r w:rsidRPr="00412A76">
        <w:t>,</w:t>
      </w:r>
      <w:r>
        <w:t xml:space="preserve"> </w:t>
      </w:r>
      <w:r w:rsidR="009E7377">
        <w:t>79/4</w:t>
      </w:r>
      <w:r w:rsidRPr="00412A76">
        <w:t>,</w:t>
      </w:r>
      <w:r>
        <w:t xml:space="preserve"> </w:t>
      </w:r>
      <w:r w:rsidR="009E7377">
        <w:t>151</w:t>
      </w:r>
      <w:r w:rsidRPr="00412A76">
        <w:t>,</w:t>
      </w:r>
      <w:r>
        <w:t xml:space="preserve"> </w:t>
      </w:r>
      <w:r w:rsidR="00BD5008">
        <w:t xml:space="preserve">152 </w:t>
      </w:r>
      <w:r w:rsidRPr="00412A76">
        <w:t>,</w:t>
      </w:r>
      <w:r>
        <w:t xml:space="preserve"> </w:t>
      </w:r>
      <w:r w:rsidR="00BD5008">
        <w:t>154</w:t>
      </w:r>
      <w:r w:rsidRPr="00412A76">
        <w:t>,</w:t>
      </w:r>
      <w:r>
        <w:t xml:space="preserve"> </w:t>
      </w:r>
      <w:r w:rsidR="009E7377">
        <w:t>155</w:t>
      </w:r>
      <w:r w:rsidRPr="00412A76">
        <w:t>,</w:t>
      </w:r>
      <w:r>
        <w:t xml:space="preserve"> </w:t>
      </w:r>
      <w:r w:rsidR="009E7377">
        <w:t>16</w:t>
      </w:r>
      <w:r w:rsidR="00501DD6">
        <w:t>8</w:t>
      </w:r>
      <w:r w:rsidR="00C64EFE">
        <w:t xml:space="preserve"> </w:t>
      </w:r>
      <w:r w:rsidRPr="00412A76">
        <w:t>,</w:t>
      </w:r>
      <w:r>
        <w:t xml:space="preserve"> </w:t>
      </w:r>
      <w:r w:rsidR="009E7377">
        <w:t>169</w:t>
      </w:r>
      <w:r w:rsidRPr="00412A76">
        <w:t>,</w:t>
      </w:r>
      <w:r>
        <w:t xml:space="preserve"> </w:t>
      </w:r>
      <w:r w:rsidR="00C64EFE">
        <w:t>170/1</w:t>
      </w:r>
      <w:r w:rsidRPr="00412A76">
        <w:t>,</w:t>
      </w:r>
      <w:r>
        <w:t xml:space="preserve"> </w:t>
      </w:r>
      <w:r w:rsidR="009E7377">
        <w:t>173</w:t>
      </w:r>
      <w:r w:rsidRPr="00412A76">
        <w:t>,</w:t>
      </w:r>
      <w:r>
        <w:t xml:space="preserve"> </w:t>
      </w:r>
      <w:r w:rsidR="009E7377">
        <w:t>174</w:t>
      </w:r>
      <w:r w:rsidRPr="00412A76">
        <w:t>,</w:t>
      </w:r>
      <w:r>
        <w:t xml:space="preserve"> </w:t>
      </w:r>
      <w:r w:rsidR="009E7377">
        <w:t>175</w:t>
      </w:r>
      <w:r w:rsidRPr="00412A76">
        <w:t>,</w:t>
      </w:r>
      <w:r>
        <w:t xml:space="preserve"> </w:t>
      </w:r>
      <w:r w:rsidR="009E7377">
        <w:t>176</w:t>
      </w:r>
      <w:r w:rsidRPr="00412A76">
        <w:t>,</w:t>
      </w:r>
      <w:r>
        <w:t xml:space="preserve"> </w:t>
      </w:r>
      <w:r w:rsidR="009E7377">
        <w:t>17</w:t>
      </w:r>
      <w:r w:rsidR="00F94B86">
        <w:t>7</w:t>
      </w:r>
      <w:r w:rsidR="00C64EFE">
        <w:t xml:space="preserve"> </w:t>
      </w:r>
      <w:r w:rsidRPr="00412A76">
        <w:t>,</w:t>
      </w:r>
      <w:r>
        <w:t xml:space="preserve"> </w:t>
      </w:r>
      <w:r w:rsidR="009E7377">
        <w:t>178</w:t>
      </w:r>
      <w:r w:rsidRPr="00412A76">
        <w:t>,</w:t>
      </w:r>
      <w:r>
        <w:t xml:space="preserve"> </w:t>
      </w:r>
      <w:r w:rsidR="002E458C">
        <w:t>179</w:t>
      </w:r>
      <w:r w:rsidRPr="00412A76">
        <w:t>,</w:t>
      </w:r>
      <w:r>
        <w:t xml:space="preserve"> </w:t>
      </w:r>
      <w:r w:rsidR="002E458C">
        <w:t>183/4</w:t>
      </w:r>
      <w:r w:rsidRPr="00412A76">
        <w:t>,</w:t>
      </w:r>
      <w:r>
        <w:t xml:space="preserve"> </w:t>
      </w:r>
      <w:r w:rsidR="009E7377">
        <w:t>185</w:t>
      </w:r>
      <w:r w:rsidRPr="00412A76">
        <w:t>,</w:t>
      </w:r>
      <w:r>
        <w:t xml:space="preserve"> </w:t>
      </w:r>
      <w:r w:rsidR="002E458C">
        <w:t>186</w:t>
      </w:r>
      <w:r w:rsidRPr="00412A76">
        <w:t>,</w:t>
      </w:r>
      <w:r>
        <w:t xml:space="preserve"> </w:t>
      </w:r>
      <w:r w:rsidR="002E458C">
        <w:t>187</w:t>
      </w:r>
      <w:r w:rsidRPr="00412A76">
        <w:t>,</w:t>
      </w:r>
      <w:r>
        <w:t xml:space="preserve"> </w:t>
      </w:r>
      <w:r w:rsidR="009E7377">
        <w:t>188</w:t>
      </w:r>
      <w:r w:rsidRPr="00412A76">
        <w:t>,</w:t>
      </w:r>
      <w:r>
        <w:t xml:space="preserve"> </w:t>
      </w:r>
      <w:r w:rsidR="009E7377">
        <w:t>189</w:t>
      </w:r>
      <w:r w:rsidRPr="00412A76">
        <w:t>,</w:t>
      </w:r>
      <w:r>
        <w:t xml:space="preserve"> </w:t>
      </w:r>
      <w:r w:rsidR="009E7377">
        <w:t>190</w:t>
      </w:r>
      <w:r w:rsidRPr="00412A76">
        <w:t>,</w:t>
      </w:r>
      <w:r>
        <w:t xml:space="preserve"> </w:t>
      </w:r>
      <w:r w:rsidR="00AD5046">
        <w:t xml:space="preserve">191 </w:t>
      </w:r>
      <w:r w:rsidRPr="00412A76">
        <w:t>,</w:t>
      </w:r>
      <w:r>
        <w:t xml:space="preserve"> </w:t>
      </w:r>
      <w:r w:rsidR="009529EC">
        <w:t>192</w:t>
      </w:r>
      <w:r w:rsidRPr="00412A76">
        <w:t>,</w:t>
      </w:r>
      <w:r>
        <w:t xml:space="preserve"> </w:t>
      </w:r>
      <w:r w:rsidR="009529EC">
        <w:t>193</w:t>
      </w:r>
      <w:r w:rsidRPr="00412A76">
        <w:t>,</w:t>
      </w:r>
      <w:r>
        <w:t xml:space="preserve"> </w:t>
      </w:r>
      <w:r w:rsidR="009529EC">
        <w:t>195</w:t>
      </w:r>
      <w:r w:rsidRPr="00412A76">
        <w:t>,</w:t>
      </w:r>
      <w:r>
        <w:t xml:space="preserve"> </w:t>
      </w:r>
      <w:r w:rsidR="009529EC">
        <w:t>231</w:t>
      </w:r>
      <w:r w:rsidRPr="00412A76">
        <w:t>,</w:t>
      </w:r>
      <w:r>
        <w:t xml:space="preserve"> </w:t>
      </w:r>
      <w:r w:rsidR="009529EC">
        <w:t>232</w:t>
      </w:r>
      <w:r w:rsidRPr="00412A76">
        <w:t>,</w:t>
      </w:r>
      <w:r>
        <w:t xml:space="preserve"> </w:t>
      </w:r>
      <w:r w:rsidR="009529EC">
        <w:t>234/1</w:t>
      </w:r>
      <w:r w:rsidRPr="00412A76">
        <w:t>,</w:t>
      </w:r>
      <w:r>
        <w:t xml:space="preserve"> </w:t>
      </w:r>
      <w:r w:rsidR="009529EC">
        <w:t>235</w:t>
      </w:r>
      <w:r w:rsidRPr="00412A76">
        <w:t>,</w:t>
      </w:r>
      <w:r>
        <w:t xml:space="preserve"> </w:t>
      </w:r>
      <w:r w:rsidR="009529EC">
        <w:t>236</w:t>
      </w:r>
      <w:r w:rsidRPr="00412A76">
        <w:t>,</w:t>
      </w:r>
      <w:r>
        <w:t xml:space="preserve"> </w:t>
      </w:r>
      <w:r w:rsidR="009529EC">
        <w:t>664</w:t>
      </w:r>
      <w:r w:rsidRPr="00412A76">
        <w:t>,</w:t>
      </w:r>
      <w:r>
        <w:t xml:space="preserve"> </w:t>
      </w:r>
      <w:r w:rsidR="009529EC">
        <w:t>689/1</w:t>
      </w:r>
      <w:r w:rsidRPr="00412A76">
        <w:t>,</w:t>
      </w:r>
      <w:r>
        <w:t xml:space="preserve"> </w:t>
      </w:r>
      <w:r w:rsidRPr="00412A76">
        <w:t>1579,</w:t>
      </w:r>
      <w:r w:rsidR="00AD5046">
        <w:t xml:space="preserve"> 1580 </w:t>
      </w:r>
      <w:r>
        <w:t>.</w:t>
      </w:r>
    </w:p>
    <w:p w:rsidR="007E4384" w:rsidRDefault="007E4384" w:rsidP="007E4384">
      <w:pPr>
        <w:spacing w:after="0"/>
      </w:pPr>
      <w:r w:rsidRPr="000A3191">
        <w:rPr>
          <w:b/>
        </w:rPr>
        <w:t>Powiat ełcki</w:t>
      </w:r>
      <w:r>
        <w:rPr>
          <w:b/>
        </w:rPr>
        <w:t xml:space="preserve">, </w:t>
      </w:r>
      <w:r w:rsidRPr="000A3191">
        <w:rPr>
          <w:b/>
        </w:rPr>
        <w:t xml:space="preserve"> gmina </w:t>
      </w:r>
      <w:r>
        <w:rPr>
          <w:b/>
        </w:rPr>
        <w:t>E</w:t>
      </w:r>
      <w:r w:rsidRPr="000A3191">
        <w:rPr>
          <w:b/>
        </w:rPr>
        <w:t>łk</w:t>
      </w:r>
      <w:r>
        <w:rPr>
          <w:b/>
        </w:rPr>
        <w:t xml:space="preserve">, </w:t>
      </w:r>
      <w:r w:rsidRPr="000A3191">
        <w:rPr>
          <w:b/>
        </w:rPr>
        <w:t xml:space="preserve">obręb </w:t>
      </w:r>
      <w:r>
        <w:rPr>
          <w:b/>
        </w:rPr>
        <w:t>B</w:t>
      </w:r>
      <w:r w:rsidRPr="000A3191">
        <w:rPr>
          <w:b/>
        </w:rPr>
        <w:t>obry</w:t>
      </w:r>
      <w:r>
        <w:rPr>
          <w:b/>
        </w:rPr>
        <w:t>:</w:t>
      </w:r>
      <w:r>
        <w:t xml:space="preserve"> </w:t>
      </w:r>
      <w:r w:rsidR="009529EC">
        <w:t>11/2</w:t>
      </w:r>
      <w:r w:rsidRPr="00166018">
        <w:t>,</w:t>
      </w:r>
      <w:r>
        <w:t xml:space="preserve"> </w:t>
      </w:r>
      <w:r w:rsidR="009529EC">
        <w:t>13</w:t>
      </w:r>
      <w:r w:rsidRPr="00166018">
        <w:t>,</w:t>
      </w:r>
      <w:r>
        <w:t xml:space="preserve"> </w:t>
      </w:r>
      <w:r w:rsidR="007742DF">
        <w:t>18</w:t>
      </w:r>
      <w:r w:rsidRPr="00166018">
        <w:t>,</w:t>
      </w:r>
      <w:r>
        <w:t xml:space="preserve"> </w:t>
      </w:r>
      <w:r w:rsidR="009529EC">
        <w:t>22</w:t>
      </w:r>
      <w:r w:rsidRPr="00166018">
        <w:t>,</w:t>
      </w:r>
      <w:r>
        <w:t xml:space="preserve"> </w:t>
      </w:r>
      <w:r w:rsidR="009529EC">
        <w:t>24/2</w:t>
      </w:r>
      <w:r w:rsidRPr="00166018">
        <w:t>,</w:t>
      </w:r>
      <w:r>
        <w:t xml:space="preserve"> </w:t>
      </w:r>
      <w:r w:rsidR="006F3637">
        <w:t>64</w:t>
      </w:r>
      <w:r>
        <w:t xml:space="preserve">; </w:t>
      </w:r>
    </w:p>
    <w:p w:rsidR="007E4384" w:rsidRDefault="007E4384" w:rsidP="007E4384">
      <w:pPr>
        <w:spacing w:after="0"/>
      </w:pPr>
      <w:r w:rsidRPr="00C131D5">
        <w:rPr>
          <w:b/>
        </w:rPr>
        <w:t>Powiat ełcki</w:t>
      </w:r>
      <w:r>
        <w:rPr>
          <w:b/>
        </w:rPr>
        <w:t>,</w:t>
      </w:r>
      <w:r w:rsidRPr="00C131D5">
        <w:rPr>
          <w:b/>
        </w:rPr>
        <w:t xml:space="preserve"> gmina </w:t>
      </w:r>
      <w:r>
        <w:rPr>
          <w:b/>
        </w:rPr>
        <w:t>E</w:t>
      </w:r>
      <w:r w:rsidRPr="00C131D5">
        <w:rPr>
          <w:b/>
        </w:rPr>
        <w:t>łk</w:t>
      </w:r>
      <w:r>
        <w:rPr>
          <w:b/>
        </w:rPr>
        <w:t>,</w:t>
      </w:r>
      <w:r w:rsidRPr="00C131D5">
        <w:rPr>
          <w:b/>
        </w:rPr>
        <w:t xml:space="preserve"> obręb </w:t>
      </w:r>
      <w:r>
        <w:rPr>
          <w:b/>
        </w:rPr>
        <w:t>M</w:t>
      </w:r>
      <w:r w:rsidRPr="00C131D5">
        <w:rPr>
          <w:b/>
        </w:rPr>
        <w:t>aleczewo</w:t>
      </w:r>
      <w:r>
        <w:rPr>
          <w:b/>
        </w:rPr>
        <w:t>:</w:t>
      </w:r>
      <w:r>
        <w:t xml:space="preserve"> </w:t>
      </w:r>
      <w:r w:rsidR="009529EC">
        <w:t>63</w:t>
      </w:r>
      <w:r w:rsidR="00D14F57">
        <w:t xml:space="preserve">, </w:t>
      </w:r>
      <w:r w:rsidR="00EA07A5">
        <w:t>72</w:t>
      </w:r>
      <w:r w:rsidRPr="00166018">
        <w:t>,</w:t>
      </w:r>
      <w:r>
        <w:t xml:space="preserve"> </w:t>
      </w:r>
      <w:r w:rsidR="009529EC">
        <w:t>75</w:t>
      </w:r>
      <w:r w:rsidRPr="00166018">
        <w:t>,</w:t>
      </w:r>
      <w:r>
        <w:t xml:space="preserve"> </w:t>
      </w:r>
      <w:r w:rsidR="009529EC">
        <w:t>76</w:t>
      </w:r>
      <w:r w:rsidRPr="00166018">
        <w:t>,</w:t>
      </w:r>
      <w:r>
        <w:t xml:space="preserve"> </w:t>
      </w:r>
      <w:r w:rsidR="009529EC">
        <w:t>77</w:t>
      </w:r>
      <w:r w:rsidRPr="00166018">
        <w:t>,</w:t>
      </w:r>
      <w:r>
        <w:t xml:space="preserve"> </w:t>
      </w:r>
      <w:r w:rsidR="009529EC">
        <w:t>82</w:t>
      </w:r>
      <w:r w:rsidRPr="00166018">
        <w:t>,</w:t>
      </w:r>
      <w:r>
        <w:t xml:space="preserve"> </w:t>
      </w:r>
      <w:r w:rsidR="00EA07A5">
        <w:t xml:space="preserve">95/1 </w:t>
      </w:r>
      <w:r w:rsidRPr="00166018">
        <w:t>,</w:t>
      </w:r>
      <w:r>
        <w:t xml:space="preserve"> </w:t>
      </w:r>
      <w:r w:rsidR="009529EC">
        <w:t>95/4</w:t>
      </w:r>
      <w:r w:rsidRPr="00166018">
        <w:t>,</w:t>
      </w:r>
      <w:r>
        <w:t xml:space="preserve"> </w:t>
      </w:r>
      <w:r w:rsidR="009529EC">
        <w:t>96</w:t>
      </w:r>
      <w:r w:rsidRPr="00166018">
        <w:t>,</w:t>
      </w:r>
      <w:r>
        <w:t xml:space="preserve"> </w:t>
      </w:r>
      <w:r w:rsidR="009529EC">
        <w:t>99</w:t>
      </w:r>
      <w:r w:rsidRPr="00166018">
        <w:t>,</w:t>
      </w:r>
      <w:r>
        <w:t xml:space="preserve"> </w:t>
      </w:r>
      <w:r w:rsidR="009529EC">
        <w:t>100</w:t>
      </w:r>
      <w:r w:rsidRPr="00166018">
        <w:t>,</w:t>
      </w:r>
      <w:r>
        <w:t xml:space="preserve"> </w:t>
      </w:r>
      <w:r w:rsidR="00EA07A5">
        <w:t xml:space="preserve">101 </w:t>
      </w:r>
      <w:r>
        <w:t>;</w:t>
      </w:r>
    </w:p>
    <w:p w:rsidR="007E4384" w:rsidRDefault="007E4384" w:rsidP="007E4384">
      <w:pPr>
        <w:spacing w:after="0"/>
      </w:pPr>
      <w:r w:rsidRPr="00C131D5">
        <w:rPr>
          <w:b/>
        </w:rPr>
        <w:t>Powiat ełcki</w:t>
      </w:r>
      <w:r>
        <w:rPr>
          <w:b/>
        </w:rPr>
        <w:t>,</w:t>
      </w:r>
      <w:r w:rsidRPr="00C131D5">
        <w:rPr>
          <w:b/>
        </w:rPr>
        <w:t xml:space="preserve"> gmina </w:t>
      </w:r>
      <w:r>
        <w:rPr>
          <w:b/>
        </w:rPr>
        <w:t>E</w:t>
      </w:r>
      <w:r w:rsidRPr="00C131D5">
        <w:rPr>
          <w:b/>
        </w:rPr>
        <w:t>łk</w:t>
      </w:r>
      <w:r>
        <w:rPr>
          <w:b/>
        </w:rPr>
        <w:t>,</w:t>
      </w:r>
      <w:r w:rsidRPr="00C131D5">
        <w:rPr>
          <w:b/>
        </w:rPr>
        <w:t xml:space="preserve"> obręb </w:t>
      </w:r>
      <w:r>
        <w:rPr>
          <w:b/>
        </w:rPr>
        <w:t>M</w:t>
      </w:r>
      <w:r w:rsidRPr="00C131D5">
        <w:rPr>
          <w:b/>
        </w:rPr>
        <w:t>ąki</w:t>
      </w:r>
      <w:r>
        <w:rPr>
          <w:b/>
        </w:rPr>
        <w:t>:</w:t>
      </w:r>
      <w:r>
        <w:t xml:space="preserve"> </w:t>
      </w:r>
      <w:r w:rsidR="0026028C">
        <w:t>3/11</w:t>
      </w:r>
      <w:r w:rsidRPr="00166018">
        <w:t>,</w:t>
      </w:r>
      <w:r>
        <w:t xml:space="preserve"> </w:t>
      </w:r>
      <w:r w:rsidR="00251250">
        <w:t>3/12</w:t>
      </w:r>
      <w:r w:rsidRPr="00166018">
        <w:t>,</w:t>
      </w:r>
      <w:r>
        <w:t xml:space="preserve"> </w:t>
      </w:r>
      <w:r w:rsidR="00251250">
        <w:t>3/14</w:t>
      </w:r>
      <w:r w:rsidRPr="00166018">
        <w:t>,</w:t>
      </w:r>
      <w:r>
        <w:t xml:space="preserve"> </w:t>
      </w:r>
      <w:r w:rsidR="0026028C">
        <w:t>10</w:t>
      </w:r>
      <w:r w:rsidRPr="00166018">
        <w:t>,</w:t>
      </w:r>
      <w:r>
        <w:t xml:space="preserve"> </w:t>
      </w:r>
      <w:r w:rsidR="0026028C">
        <w:t>15</w:t>
      </w:r>
      <w:r w:rsidRPr="00166018">
        <w:t>,</w:t>
      </w:r>
      <w:r>
        <w:t xml:space="preserve"> </w:t>
      </w:r>
      <w:r w:rsidR="0026028C">
        <w:t>20</w:t>
      </w:r>
      <w:r w:rsidRPr="00166018">
        <w:t>,</w:t>
      </w:r>
      <w:r>
        <w:t xml:space="preserve"> </w:t>
      </w:r>
      <w:r w:rsidR="00251250">
        <w:t>21/1</w:t>
      </w:r>
      <w:r w:rsidRPr="00166018">
        <w:t>,</w:t>
      </w:r>
      <w:r>
        <w:t xml:space="preserve"> </w:t>
      </w:r>
      <w:r w:rsidR="00251250">
        <w:t>24</w:t>
      </w:r>
      <w:r w:rsidRPr="00166018">
        <w:t>,</w:t>
      </w:r>
      <w:r>
        <w:t xml:space="preserve"> </w:t>
      </w:r>
      <w:r w:rsidR="00251250">
        <w:t>25</w:t>
      </w:r>
      <w:r w:rsidRPr="00166018">
        <w:t>,</w:t>
      </w:r>
      <w:r>
        <w:t xml:space="preserve"> </w:t>
      </w:r>
      <w:r w:rsidR="0026028C">
        <w:t>27/1</w:t>
      </w:r>
      <w:r w:rsidRPr="00166018">
        <w:t>,</w:t>
      </w:r>
      <w:r>
        <w:t xml:space="preserve"> </w:t>
      </w:r>
      <w:r w:rsidR="00251250">
        <w:t>32/3</w:t>
      </w:r>
      <w:r w:rsidRPr="00166018">
        <w:t>,</w:t>
      </w:r>
      <w:r>
        <w:t xml:space="preserve"> </w:t>
      </w:r>
      <w:r w:rsidR="0026028C">
        <w:t>32/4</w:t>
      </w:r>
      <w:r w:rsidRPr="00166018">
        <w:t>,</w:t>
      </w:r>
      <w:r>
        <w:t xml:space="preserve"> </w:t>
      </w:r>
      <w:r w:rsidR="0026028C">
        <w:t>38/1</w:t>
      </w:r>
      <w:r w:rsidRPr="00166018">
        <w:t>,</w:t>
      </w:r>
      <w:r>
        <w:t xml:space="preserve"> </w:t>
      </w:r>
      <w:r w:rsidR="00251250">
        <w:t xml:space="preserve"> 41</w:t>
      </w:r>
      <w:r w:rsidRPr="00166018">
        <w:t>,</w:t>
      </w:r>
      <w:r>
        <w:t xml:space="preserve"> </w:t>
      </w:r>
      <w:r w:rsidR="00251250">
        <w:t xml:space="preserve"> </w:t>
      </w:r>
      <w:r w:rsidR="00D14F57">
        <w:t xml:space="preserve">44/1 </w:t>
      </w:r>
      <w:r w:rsidRPr="00166018">
        <w:t>,</w:t>
      </w:r>
      <w:r>
        <w:t xml:space="preserve"> </w:t>
      </w:r>
      <w:r w:rsidR="00251250">
        <w:t>46</w:t>
      </w:r>
      <w:r w:rsidR="00D14F57">
        <w:t>,</w:t>
      </w:r>
      <w:r>
        <w:t xml:space="preserve"> </w:t>
      </w:r>
      <w:r w:rsidR="00251250">
        <w:t>48</w:t>
      </w:r>
      <w:r w:rsidR="00D14F57">
        <w:t>, 51</w:t>
      </w:r>
      <w:r w:rsidRPr="00166018">
        <w:t>,</w:t>
      </w:r>
      <w:r>
        <w:t xml:space="preserve"> </w:t>
      </w:r>
      <w:r w:rsidR="00D14F57">
        <w:t>52/1</w:t>
      </w:r>
      <w:r>
        <w:t>;</w:t>
      </w:r>
    </w:p>
    <w:p w:rsidR="007E4384" w:rsidRDefault="007E4384" w:rsidP="007E4384">
      <w:pPr>
        <w:spacing w:after="0"/>
      </w:pPr>
      <w:r w:rsidRPr="00CB336E">
        <w:rPr>
          <w:b/>
        </w:rPr>
        <w:t>Powiat ełcki</w:t>
      </w:r>
      <w:r>
        <w:rPr>
          <w:b/>
        </w:rPr>
        <w:t>,</w:t>
      </w:r>
      <w:r w:rsidRPr="00CB336E">
        <w:rPr>
          <w:b/>
        </w:rPr>
        <w:t xml:space="preserve"> gmina </w:t>
      </w:r>
      <w:r>
        <w:rPr>
          <w:b/>
        </w:rPr>
        <w:t>E</w:t>
      </w:r>
      <w:r w:rsidRPr="00CB336E">
        <w:rPr>
          <w:b/>
        </w:rPr>
        <w:t>łk</w:t>
      </w:r>
      <w:r>
        <w:rPr>
          <w:b/>
        </w:rPr>
        <w:t xml:space="preserve">, </w:t>
      </w:r>
      <w:r w:rsidRPr="00CB336E">
        <w:rPr>
          <w:b/>
        </w:rPr>
        <w:t xml:space="preserve">obręb </w:t>
      </w:r>
      <w:r>
        <w:rPr>
          <w:b/>
        </w:rPr>
        <w:t>N</w:t>
      </w:r>
      <w:r w:rsidRPr="00CB336E">
        <w:rPr>
          <w:b/>
        </w:rPr>
        <w:t xml:space="preserve">owa </w:t>
      </w:r>
      <w:r>
        <w:rPr>
          <w:b/>
        </w:rPr>
        <w:t>W</w:t>
      </w:r>
      <w:r w:rsidRPr="00CB336E">
        <w:rPr>
          <w:b/>
        </w:rPr>
        <w:t xml:space="preserve">ieś </w:t>
      </w:r>
      <w:r>
        <w:rPr>
          <w:b/>
        </w:rPr>
        <w:t>E</w:t>
      </w:r>
      <w:r w:rsidRPr="00CB336E">
        <w:rPr>
          <w:b/>
        </w:rPr>
        <w:t>łcka</w:t>
      </w:r>
      <w:r>
        <w:rPr>
          <w:b/>
        </w:rPr>
        <w:t>:</w:t>
      </w:r>
      <w:r>
        <w:t xml:space="preserve"> </w:t>
      </w:r>
      <w:r w:rsidR="00251250">
        <w:t>186/9</w:t>
      </w:r>
      <w:r w:rsidRPr="00166018">
        <w:t>,</w:t>
      </w:r>
      <w:r>
        <w:t xml:space="preserve"> </w:t>
      </w:r>
      <w:r w:rsidR="00E77B42">
        <w:t xml:space="preserve">186/13 </w:t>
      </w:r>
      <w:r w:rsidRPr="00166018">
        <w:t>,</w:t>
      </w:r>
      <w:r>
        <w:t xml:space="preserve"> </w:t>
      </w:r>
      <w:r w:rsidR="00E77B42">
        <w:t xml:space="preserve">186/20 </w:t>
      </w:r>
      <w:r w:rsidRPr="00166018">
        <w:t>,</w:t>
      </w:r>
      <w:r>
        <w:t xml:space="preserve"> </w:t>
      </w:r>
      <w:r w:rsidR="00251250">
        <w:t>248/5</w:t>
      </w:r>
      <w:r w:rsidRPr="00166018">
        <w:t>,</w:t>
      </w:r>
      <w:r>
        <w:t xml:space="preserve"> </w:t>
      </w:r>
      <w:r w:rsidR="00251250">
        <w:t>269</w:t>
      </w:r>
      <w:r w:rsidRPr="00166018">
        <w:t>,</w:t>
      </w:r>
      <w:r>
        <w:t xml:space="preserve"> </w:t>
      </w:r>
      <w:r w:rsidR="00251250">
        <w:t>288/6</w:t>
      </w:r>
      <w:r w:rsidRPr="00166018">
        <w:t>,</w:t>
      </w:r>
      <w:r>
        <w:t xml:space="preserve"> </w:t>
      </w:r>
      <w:r w:rsidR="004075EF">
        <w:t>288/8</w:t>
      </w:r>
      <w:r w:rsidRPr="00166018">
        <w:t>,</w:t>
      </w:r>
      <w:r>
        <w:t xml:space="preserve"> </w:t>
      </w:r>
      <w:r w:rsidR="004075EF">
        <w:t>288/9</w:t>
      </w:r>
      <w:r w:rsidRPr="00166018">
        <w:t>,</w:t>
      </w:r>
      <w:r>
        <w:t xml:space="preserve"> </w:t>
      </w:r>
      <w:r w:rsidR="004075EF">
        <w:t>288/10</w:t>
      </w:r>
      <w:r w:rsidRPr="00166018">
        <w:t>,</w:t>
      </w:r>
      <w:r>
        <w:t xml:space="preserve"> </w:t>
      </w:r>
      <w:r w:rsidR="0027405A">
        <w:t>288/14</w:t>
      </w:r>
      <w:r w:rsidRPr="00166018">
        <w:t>,</w:t>
      </w:r>
      <w:r>
        <w:t xml:space="preserve"> </w:t>
      </w:r>
      <w:r w:rsidR="004075EF">
        <w:t>288/15</w:t>
      </w:r>
      <w:r w:rsidRPr="00166018">
        <w:t>,</w:t>
      </w:r>
      <w:r>
        <w:t xml:space="preserve"> </w:t>
      </w:r>
      <w:r w:rsidR="004075EF">
        <w:t>288/</w:t>
      </w:r>
      <w:r w:rsidR="0027405A">
        <w:t>16</w:t>
      </w:r>
      <w:r w:rsidRPr="00166018">
        <w:t>,</w:t>
      </w:r>
      <w:r>
        <w:t xml:space="preserve"> </w:t>
      </w:r>
      <w:r w:rsidR="0027405A">
        <w:t>288/17</w:t>
      </w:r>
      <w:r w:rsidRPr="00166018">
        <w:t>,</w:t>
      </w:r>
      <w:r>
        <w:t xml:space="preserve"> </w:t>
      </w:r>
      <w:r w:rsidR="004075EF">
        <w:t>290</w:t>
      </w:r>
      <w:r w:rsidRPr="00166018">
        <w:t>,</w:t>
      </w:r>
      <w:r>
        <w:t xml:space="preserve"> </w:t>
      </w:r>
      <w:r w:rsidR="004075EF">
        <w:t>291</w:t>
      </w:r>
      <w:r w:rsidRPr="00166018">
        <w:t>,</w:t>
      </w:r>
      <w:r>
        <w:t xml:space="preserve"> </w:t>
      </w:r>
      <w:r w:rsidR="004075EF">
        <w:t xml:space="preserve">292/2 </w:t>
      </w:r>
      <w:r w:rsidRPr="00166018">
        <w:t>,</w:t>
      </w:r>
      <w:r>
        <w:t xml:space="preserve"> </w:t>
      </w:r>
      <w:r w:rsidR="004075EF">
        <w:t>292/4</w:t>
      </w:r>
      <w:r w:rsidRPr="00166018">
        <w:t>,</w:t>
      </w:r>
      <w:r>
        <w:t xml:space="preserve"> </w:t>
      </w:r>
      <w:r w:rsidR="00D54692">
        <w:t xml:space="preserve">303 </w:t>
      </w:r>
      <w:r w:rsidRPr="00166018">
        <w:t>,</w:t>
      </w:r>
      <w:r>
        <w:t xml:space="preserve"> </w:t>
      </w:r>
      <w:r w:rsidR="00D54692">
        <w:t xml:space="preserve">328 </w:t>
      </w:r>
      <w:r w:rsidRPr="00166018">
        <w:t>,</w:t>
      </w:r>
      <w:r>
        <w:t xml:space="preserve"> </w:t>
      </w:r>
      <w:r w:rsidR="00D54692">
        <w:t>329/1</w:t>
      </w:r>
      <w:r w:rsidRPr="00166018">
        <w:t>,</w:t>
      </w:r>
      <w:r>
        <w:t xml:space="preserve"> </w:t>
      </w:r>
      <w:r w:rsidR="00D54692">
        <w:t>329/2</w:t>
      </w:r>
      <w:r w:rsidRPr="00166018">
        <w:t>,</w:t>
      </w:r>
      <w:r>
        <w:t xml:space="preserve"> </w:t>
      </w:r>
      <w:r w:rsidR="0027405A">
        <w:t>329/3</w:t>
      </w:r>
      <w:r w:rsidRPr="00166018">
        <w:t>,</w:t>
      </w:r>
      <w:r>
        <w:t xml:space="preserve"> </w:t>
      </w:r>
      <w:r w:rsidR="00D54692">
        <w:t>329/4</w:t>
      </w:r>
      <w:r w:rsidRPr="00166018">
        <w:t>,</w:t>
      </w:r>
      <w:r>
        <w:t xml:space="preserve"> </w:t>
      </w:r>
      <w:r w:rsidR="00D54692">
        <w:t>330/1**(330*)</w:t>
      </w:r>
      <w:r w:rsidRPr="00166018">
        <w:t>,</w:t>
      </w:r>
      <w:r>
        <w:t xml:space="preserve"> </w:t>
      </w:r>
      <w:r w:rsidR="00D54692">
        <w:t>330/2**(330*)</w:t>
      </w:r>
      <w:r w:rsidRPr="00166018">
        <w:t>,</w:t>
      </w:r>
      <w:r>
        <w:t xml:space="preserve"> </w:t>
      </w:r>
      <w:r w:rsidR="006F3637">
        <w:t xml:space="preserve">343/5 </w:t>
      </w:r>
      <w:r w:rsidRPr="00166018">
        <w:t>,</w:t>
      </w:r>
      <w:r>
        <w:t xml:space="preserve"> </w:t>
      </w:r>
      <w:r w:rsidR="006F3637">
        <w:t>347/3</w:t>
      </w:r>
      <w:r w:rsidRPr="00166018">
        <w:t>,</w:t>
      </w:r>
      <w:r>
        <w:t xml:space="preserve"> </w:t>
      </w:r>
      <w:r w:rsidR="00EB3DE4">
        <w:t>348/1</w:t>
      </w:r>
      <w:r w:rsidRPr="00166018">
        <w:t>,</w:t>
      </w:r>
      <w:r>
        <w:t xml:space="preserve"> </w:t>
      </w:r>
      <w:r w:rsidR="006F3637">
        <w:t>348/3</w:t>
      </w:r>
      <w:r w:rsidRPr="00166018">
        <w:t>,</w:t>
      </w:r>
      <w:r>
        <w:t xml:space="preserve"> </w:t>
      </w:r>
      <w:r w:rsidRPr="00166018">
        <w:t>348/4</w:t>
      </w:r>
      <w:r w:rsidR="007742DF">
        <w:t>,</w:t>
      </w:r>
      <w:r>
        <w:t xml:space="preserve"> </w:t>
      </w:r>
      <w:r w:rsidR="002E458C">
        <w:t>349/1</w:t>
      </w:r>
      <w:r w:rsidR="007742DF">
        <w:t xml:space="preserve">, </w:t>
      </w:r>
      <w:r w:rsidR="002E458C">
        <w:t>349/2</w:t>
      </w:r>
      <w:r w:rsidR="005A052E">
        <w:t xml:space="preserve">, </w:t>
      </w:r>
      <w:r w:rsidR="0027405A">
        <w:t>350/1</w:t>
      </w:r>
      <w:r w:rsidRPr="00166018">
        <w:t>,</w:t>
      </w:r>
      <w:r>
        <w:t xml:space="preserve"> </w:t>
      </w:r>
      <w:r w:rsidR="005A052E">
        <w:t>350/2</w:t>
      </w:r>
      <w:r w:rsidRPr="00166018">
        <w:t>,</w:t>
      </w:r>
      <w:r>
        <w:t xml:space="preserve"> </w:t>
      </w:r>
      <w:r w:rsidR="005A052E">
        <w:t xml:space="preserve">350/3 </w:t>
      </w:r>
      <w:r w:rsidRPr="00166018">
        <w:t>,</w:t>
      </w:r>
      <w:r>
        <w:t xml:space="preserve"> </w:t>
      </w:r>
      <w:r w:rsidR="005A052E">
        <w:t xml:space="preserve">351/3 </w:t>
      </w:r>
      <w:r w:rsidRPr="00166018">
        <w:t>,</w:t>
      </w:r>
      <w:r>
        <w:t xml:space="preserve"> </w:t>
      </w:r>
      <w:r w:rsidR="005A052E">
        <w:t xml:space="preserve">351/5 </w:t>
      </w:r>
      <w:r w:rsidRPr="00166018">
        <w:t>,</w:t>
      </w:r>
      <w:r>
        <w:t xml:space="preserve"> </w:t>
      </w:r>
      <w:r w:rsidR="005A052E">
        <w:t>351/7</w:t>
      </w:r>
      <w:r w:rsidRPr="00166018">
        <w:t>,</w:t>
      </w:r>
      <w:r>
        <w:t xml:space="preserve"> </w:t>
      </w:r>
      <w:r w:rsidR="005A052E">
        <w:t>352</w:t>
      </w:r>
      <w:r w:rsidRPr="00166018">
        <w:t>,</w:t>
      </w:r>
      <w:r>
        <w:t xml:space="preserve"> </w:t>
      </w:r>
      <w:r w:rsidR="005A052E">
        <w:t>353</w:t>
      </w:r>
      <w:r w:rsidRPr="00166018">
        <w:t>,</w:t>
      </w:r>
      <w:r>
        <w:t xml:space="preserve"> </w:t>
      </w:r>
      <w:r w:rsidR="005A052E">
        <w:t>354</w:t>
      </w:r>
      <w:r w:rsidRPr="00166018">
        <w:t>,</w:t>
      </w:r>
      <w:r>
        <w:t xml:space="preserve"> </w:t>
      </w:r>
      <w:r w:rsidR="005A052E">
        <w:t>355</w:t>
      </w:r>
      <w:r w:rsidRPr="00166018">
        <w:t>,</w:t>
      </w:r>
      <w:r>
        <w:t xml:space="preserve"> </w:t>
      </w:r>
      <w:r w:rsidR="005A052E">
        <w:t>356</w:t>
      </w:r>
      <w:r w:rsidRPr="00166018">
        <w:t>,</w:t>
      </w:r>
      <w:r>
        <w:t xml:space="preserve"> </w:t>
      </w:r>
      <w:r w:rsidR="005A052E">
        <w:t>357</w:t>
      </w:r>
      <w:r w:rsidRPr="00166018">
        <w:t>,</w:t>
      </w:r>
      <w:r>
        <w:t xml:space="preserve"> </w:t>
      </w:r>
      <w:r w:rsidR="005A052E">
        <w:t>358</w:t>
      </w:r>
      <w:r w:rsidRPr="00166018">
        <w:t>,</w:t>
      </w:r>
      <w:r>
        <w:t xml:space="preserve"> </w:t>
      </w:r>
      <w:r w:rsidR="005A052E">
        <w:t>359</w:t>
      </w:r>
      <w:r w:rsidRPr="00166018">
        <w:t>,</w:t>
      </w:r>
      <w:r>
        <w:t xml:space="preserve"> </w:t>
      </w:r>
      <w:r w:rsidR="005A052E">
        <w:t>361</w:t>
      </w:r>
      <w:r w:rsidRPr="00166018">
        <w:t>,</w:t>
      </w:r>
      <w:r>
        <w:t xml:space="preserve"> </w:t>
      </w:r>
      <w:r w:rsidR="005A052E">
        <w:t>364</w:t>
      </w:r>
      <w:r w:rsidRPr="00166018">
        <w:t>,</w:t>
      </w:r>
      <w:r>
        <w:t xml:space="preserve"> </w:t>
      </w:r>
      <w:r w:rsidR="002E458C">
        <w:t>451/9</w:t>
      </w:r>
      <w:r w:rsidRPr="00166018">
        <w:t>,</w:t>
      </w:r>
      <w:r>
        <w:t xml:space="preserve"> </w:t>
      </w:r>
      <w:r w:rsidR="00E77B42">
        <w:t>45</w:t>
      </w:r>
      <w:r w:rsidR="0027405A">
        <w:t>1/22</w:t>
      </w:r>
      <w:r w:rsidRPr="00166018">
        <w:t>,</w:t>
      </w:r>
      <w:r>
        <w:t xml:space="preserve"> </w:t>
      </w:r>
      <w:r w:rsidR="00E77B42">
        <w:t>646</w:t>
      </w:r>
      <w:r w:rsidRPr="00166018">
        <w:t>,</w:t>
      </w:r>
      <w:r>
        <w:t xml:space="preserve"> </w:t>
      </w:r>
      <w:r w:rsidR="0027405A">
        <w:t>647</w:t>
      </w:r>
      <w:r w:rsidRPr="00166018">
        <w:t>,</w:t>
      </w:r>
      <w:r>
        <w:t xml:space="preserve"> </w:t>
      </w:r>
      <w:r w:rsidR="00E77B42">
        <w:t xml:space="preserve">648 </w:t>
      </w:r>
      <w:r w:rsidRPr="00166018">
        <w:t>,</w:t>
      </w:r>
      <w:r>
        <w:t xml:space="preserve"> </w:t>
      </w:r>
      <w:r w:rsidR="0027405A">
        <w:t>650</w:t>
      </w:r>
      <w:r w:rsidRPr="00166018">
        <w:t>,</w:t>
      </w:r>
      <w:r>
        <w:t xml:space="preserve"> </w:t>
      </w:r>
      <w:r w:rsidR="00E77B42">
        <w:t>651</w:t>
      </w:r>
      <w:r w:rsidRPr="00166018">
        <w:t>,</w:t>
      </w:r>
      <w:r>
        <w:t xml:space="preserve"> </w:t>
      </w:r>
      <w:r w:rsidR="0027405A">
        <w:t>65</w:t>
      </w:r>
      <w:r w:rsidR="00E77B42">
        <w:t xml:space="preserve"> </w:t>
      </w:r>
      <w:r w:rsidRPr="00166018">
        <w:t>,</w:t>
      </w:r>
      <w:r>
        <w:t xml:space="preserve"> </w:t>
      </w:r>
      <w:r w:rsidR="0027405A">
        <w:t>660/1</w:t>
      </w:r>
      <w:r w:rsidRPr="00166018">
        <w:t>,</w:t>
      </w:r>
      <w:r>
        <w:t xml:space="preserve"> </w:t>
      </w:r>
      <w:r w:rsidR="00E77B42">
        <w:t>660/2</w:t>
      </w:r>
      <w:r w:rsidRPr="00166018">
        <w:t>,</w:t>
      </w:r>
      <w:r>
        <w:t xml:space="preserve"> </w:t>
      </w:r>
      <w:r w:rsidR="00E77B42">
        <w:t xml:space="preserve">660/6 </w:t>
      </w:r>
      <w:r>
        <w:t>;</w:t>
      </w:r>
    </w:p>
    <w:p w:rsidR="007E4384" w:rsidRDefault="007E4384" w:rsidP="007E4384">
      <w:pPr>
        <w:spacing w:after="0"/>
      </w:pPr>
      <w:r w:rsidRPr="00CB336E">
        <w:rPr>
          <w:b/>
        </w:rPr>
        <w:t>Powiat ełcki</w:t>
      </w:r>
      <w:r>
        <w:rPr>
          <w:b/>
        </w:rPr>
        <w:t>,</w:t>
      </w:r>
      <w:r w:rsidRPr="00CB336E">
        <w:rPr>
          <w:b/>
        </w:rPr>
        <w:t xml:space="preserve"> gmina </w:t>
      </w:r>
      <w:r>
        <w:rPr>
          <w:b/>
        </w:rPr>
        <w:t>E</w:t>
      </w:r>
      <w:r w:rsidRPr="00CB336E">
        <w:rPr>
          <w:b/>
        </w:rPr>
        <w:t>łk</w:t>
      </w:r>
      <w:r>
        <w:rPr>
          <w:b/>
        </w:rPr>
        <w:t>,</w:t>
      </w:r>
      <w:r w:rsidRPr="00CB336E">
        <w:rPr>
          <w:b/>
        </w:rPr>
        <w:t xml:space="preserve"> obręb </w:t>
      </w:r>
      <w:r>
        <w:rPr>
          <w:b/>
        </w:rPr>
        <w:t>P</w:t>
      </w:r>
      <w:r w:rsidRPr="00CB336E">
        <w:rPr>
          <w:b/>
        </w:rPr>
        <w:t>istki</w:t>
      </w:r>
      <w:r>
        <w:rPr>
          <w:b/>
        </w:rPr>
        <w:t>:</w:t>
      </w:r>
      <w:r>
        <w:t xml:space="preserve"> </w:t>
      </w:r>
      <w:r w:rsidR="002E458C">
        <w:t>1/18</w:t>
      </w:r>
      <w:r w:rsidRPr="00166018">
        <w:t>,</w:t>
      </w:r>
      <w:r>
        <w:t xml:space="preserve"> </w:t>
      </w:r>
      <w:r w:rsidR="00E77B06">
        <w:t>4</w:t>
      </w:r>
      <w:r w:rsidRPr="00166018">
        <w:t>,</w:t>
      </w:r>
      <w:r>
        <w:t xml:space="preserve"> </w:t>
      </w:r>
      <w:r w:rsidR="00E77B06">
        <w:t xml:space="preserve">5 </w:t>
      </w:r>
      <w:r w:rsidRPr="00166018">
        <w:t>,</w:t>
      </w:r>
      <w:r>
        <w:t xml:space="preserve"> </w:t>
      </w:r>
      <w:r w:rsidR="00E77B06">
        <w:t>8</w:t>
      </w:r>
      <w:r w:rsidRPr="00166018">
        <w:t>,</w:t>
      </w:r>
      <w:r>
        <w:t xml:space="preserve"> </w:t>
      </w:r>
      <w:r w:rsidR="00E77B06">
        <w:t>9/94</w:t>
      </w:r>
      <w:r w:rsidRPr="00166018">
        <w:t>,</w:t>
      </w:r>
      <w:r>
        <w:t xml:space="preserve"> </w:t>
      </w:r>
      <w:r w:rsidR="00E77B06">
        <w:t>17</w:t>
      </w:r>
      <w:r w:rsidRPr="00166018">
        <w:t>,</w:t>
      </w:r>
      <w:r>
        <w:t xml:space="preserve"> </w:t>
      </w:r>
      <w:r w:rsidR="00E77B06">
        <w:t>107</w:t>
      </w:r>
      <w:r w:rsidRPr="00166018">
        <w:t>,</w:t>
      </w:r>
      <w:r>
        <w:t xml:space="preserve"> </w:t>
      </w:r>
      <w:r w:rsidR="00E77B06">
        <w:t>111</w:t>
      </w:r>
      <w:r w:rsidRPr="00166018">
        <w:t>,</w:t>
      </w:r>
      <w:r>
        <w:t xml:space="preserve"> </w:t>
      </w:r>
      <w:r w:rsidR="00E77B06">
        <w:t>112</w:t>
      </w:r>
      <w:r>
        <w:t>;</w:t>
      </w:r>
    </w:p>
    <w:p w:rsidR="007E4384" w:rsidRDefault="007E4384" w:rsidP="007E4384">
      <w:pPr>
        <w:spacing w:after="0"/>
      </w:pPr>
      <w:r w:rsidRPr="001122D4">
        <w:rPr>
          <w:b/>
        </w:rPr>
        <w:t>Powiat ełcki</w:t>
      </w:r>
      <w:r>
        <w:rPr>
          <w:b/>
        </w:rPr>
        <w:t>,</w:t>
      </w:r>
      <w:r w:rsidRPr="001122D4">
        <w:rPr>
          <w:b/>
        </w:rPr>
        <w:t xml:space="preserve"> gmina </w:t>
      </w:r>
      <w:r>
        <w:rPr>
          <w:b/>
        </w:rPr>
        <w:t>E</w:t>
      </w:r>
      <w:r w:rsidRPr="001122D4">
        <w:rPr>
          <w:b/>
        </w:rPr>
        <w:t>łk</w:t>
      </w:r>
      <w:r>
        <w:rPr>
          <w:b/>
        </w:rPr>
        <w:t>,</w:t>
      </w:r>
      <w:r w:rsidRPr="001122D4">
        <w:rPr>
          <w:b/>
        </w:rPr>
        <w:t xml:space="preserve"> obręb </w:t>
      </w:r>
      <w:r>
        <w:rPr>
          <w:b/>
        </w:rPr>
        <w:t>R</w:t>
      </w:r>
      <w:r w:rsidRPr="001122D4">
        <w:rPr>
          <w:b/>
        </w:rPr>
        <w:t>ożyńsk</w:t>
      </w:r>
      <w:r>
        <w:rPr>
          <w:b/>
        </w:rPr>
        <w:t>:</w:t>
      </w:r>
      <w:r>
        <w:t xml:space="preserve"> </w:t>
      </w:r>
      <w:r w:rsidR="001031AC">
        <w:t xml:space="preserve">316 </w:t>
      </w:r>
      <w:r w:rsidRPr="00412A76">
        <w:t>,</w:t>
      </w:r>
      <w:r>
        <w:t xml:space="preserve"> </w:t>
      </w:r>
      <w:r w:rsidR="001031AC">
        <w:t>317</w:t>
      </w:r>
      <w:r w:rsidRPr="00412A76">
        <w:t>,</w:t>
      </w:r>
      <w:r>
        <w:t xml:space="preserve"> </w:t>
      </w:r>
      <w:r w:rsidR="00EB3DE4">
        <w:t xml:space="preserve">323 </w:t>
      </w:r>
      <w:r w:rsidRPr="00412A76">
        <w:t>,</w:t>
      </w:r>
      <w:r>
        <w:t xml:space="preserve"> </w:t>
      </w:r>
      <w:r w:rsidR="001031AC">
        <w:t xml:space="preserve">324 </w:t>
      </w:r>
      <w:r w:rsidRPr="00412A76">
        <w:t>,</w:t>
      </w:r>
      <w:r>
        <w:t xml:space="preserve"> </w:t>
      </w:r>
      <w:r w:rsidR="001031AC">
        <w:t>325</w:t>
      </w:r>
      <w:r w:rsidRPr="00412A76">
        <w:t>,</w:t>
      </w:r>
      <w:r>
        <w:t xml:space="preserve"> </w:t>
      </w:r>
      <w:r w:rsidR="001031AC">
        <w:t xml:space="preserve">326 </w:t>
      </w:r>
      <w:r w:rsidRPr="00412A76">
        <w:t>,</w:t>
      </w:r>
      <w:r>
        <w:t xml:space="preserve"> </w:t>
      </w:r>
      <w:r w:rsidRPr="00412A76">
        <w:t>327</w:t>
      </w:r>
      <w:r w:rsidR="001031AC">
        <w:t>,</w:t>
      </w:r>
      <w:r w:rsidRPr="00412A76">
        <w:t xml:space="preserve"> 328/2 </w:t>
      </w:r>
      <w:r w:rsidR="001031AC">
        <w:t xml:space="preserve">, 329/2, </w:t>
      </w:r>
      <w:r w:rsidR="00B617F7">
        <w:t>330</w:t>
      </w:r>
      <w:r w:rsidRPr="00412A76">
        <w:t>,</w:t>
      </w:r>
      <w:r>
        <w:t xml:space="preserve"> </w:t>
      </w:r>
      <w:r w:rsidR="00B617F7">
        <w:t>331/3</w:t>
      </w:r>
      <w:r w:rsidRPr="00412A76">
        <w:t>,</w:t>
      </w:r>
      <w:r>
        <w:t xml:space="preserve"> </w:t>
      </w:r>
      <w:r w:rsidR="00B617F7">
        <w:t xml:space="preserve">332/4 </w:t>
      </w:r>
      <w:r w:rsidRPr="00412A76">
        <w:t>,</w:t>
      </w:r>
      <w:r>
        <w:t xml:space="preserve"> </w:t>
      </w:r>
      <w:r w:rsidR="00B617F7">
        <w:t xml:space="preserve">333 </w:t>
      </w:r>
      <w:r w:rsidRPr="00412A76">
        <w:t>,</w:t>
      </w:r>
      <w:r>
        <w:t xml:space="preserve"> </w:t>
      </w:r>
      <w:r w:rsidR="00B617F7">
        <w:t xml:space="preserve">334 </w:t>
      </w:r>
      <w:r w:rsidRPr="00412A76">
        <w:t>,</w:t>
      </w:r>
      <w:r>
        <w:t xml:space="preserve"> </w:t>
      </w:r>
      <w:r w:rsidR="00B617F7">
        <w:t xml:space="preserve">342 </w:t>
      </w:r>
      <w:r w:rsidRPr="00412A76">
        <w:t>,</w:t>
      </w:r>
      <w:r>
        <w:t xml:space="preserve"> </w:t>
      </w:r>
      <w:r w:rsidR="00B617F7">
        <w:t xml:space="preserve">361/3 </w:t>
      </w:r>
      <w:r>
        <w:t>;</w:t>
      </w:r>
    </w:p>
    <w:p w:rsidR="007E4384" w:rsidRDefault="007E4384" w:rsidP="007E4384">
      <w:pPr>
        <w:spacing w:after="0"/>
      </w:pPr>
      <w:r w:rsidRPr="001122D4">
        <w:rPr>
          <w:b/>
        </w:rPr>
        <w:t xml:space="preserve">Powiat </w:t>
      </w:r>
      <w:r>
        <w:rPr>
          <w:b/>
        </w:rPr>
        <w:t>e</w:t>
      </w:r>
      <w:r w:rsidRPr="001122D4">
        <w:rPr>
          <w:b/>
        </w:rPr>
        <w:t>łcki</w:t>
      </w:r>
      <w:r>
        <w:rPr>
          <w:b/>
        </w:rPr>
        <w:t>,</w:t>
      </w:r>
      <w:r w:rsidRPr="001122D4">
        <w:rPr>
          <w:b/>
        </w:rPr>
        <w:t xml:space="preserve"> </w:t>
      </w:r>
      <w:r>
        <w:rPr>
          <w:b/>
        </w:rPr>
        <w:t>g</w:t>
      </w:r>
      <w:r w:rsidRPr="001122D4">
        <w:rPr>
          <w:b/>
        </w:rPr>
        <w:t>mina Ełk</w:t>
      </w:r>
      <w:r>
        <w:rPr>
          <w:b/>
        </w:rPr>
        <w:t>, o</w:t>
      </w:r>
      <w:r w:rsidRPr="001122D4">
        <w:rPr>
          <w:b/>
        </w:rPr>
        <w:t>bręb Talusy</w:t>
      </w:r>
      <w:r>
        <w:rPr>
          <w:b/>
        </w:rPr>
        <w:t>:</w:t>
      </w:r>
      <w:r>
        <w:t xml:space="preserve"> </w:t>
      </w:r>
      <w:r w:rsidR="007B0498">
        <w:t>5/8</w:t>
      </w:r>
      <w:r w:rsidRPr="00412A76">
        <w:t>,</w:t>
      </w:r>
      <w:r>
        <w:t xml:space="preserve"> </w:t>
      </w:r>
      <w:r w:rsidR="007B0498">
        <w:t>5/9</w:t>
      </w:r>
      <w:r w:rsidRPr="00412A76">
        <w:t>,</w:t>
      </w:r>
      <w:r>
        <w:t xml:space="preserve"> </w:t>
      </w:r>
      <w:r w:rsidR="007B0498">
        <w:t>6/7</w:t>
      </w:r>
      <w:r w:rsidRPr="00412A76">
        <w:t>,</w:t>
      </w:r>
      <w:r>
        <w:t xml:space="preserve"> </w:t>
      </w:r>
      <w:r w:rsidR="007B0498">
        <w:t>6/8</w:t>
      </w:r>
      <w:r w:rsidRPr="00412A76">
        <w:t>,</w:t>
      </w:r>
      <w:r>
        <w:t xml:space="preserve"> </w:t>
      </w:r>
      <w:r w:rsidR="007B0498">
        <w:t>12/1</w:t>
      </w:r>
      <w:r w:rsidRPr="00412A76">
        <w:t>,</w:t>
      </w:r>
      <w:r>
        <w:t xml:space="preserve"> </w:t>
      </w:r>
      <w:r w:rsidR="007B0498">
        <w:t>15/31</w:t>
      </w:r>
      <w:r w:rsidR="006D0FDD">
        <w:t>,</w:t>
      </w:r>
      <w:r>
        <w:t xml:space="preserve"> </w:t>
      </w:r>
      <w:r w:rsidR="006D0FDD">
        <w:t>31</w:t>
      </w:r>
      <w:r w:rsidRPr="00412A76">
        <w:t>,</w:t>
      </w:r>
      <w:r>
        <w:t xml:space="preserve"> </w:t>
      </w:r>
      <w:r w:rsidR="006D0FDD">
        <w:t>36/1</w:t>
      </w:r>
      <w:r w:rsidRPr="00412A76">
        <w:t>,</w:t>
      </w:r>
      <w:r>
        <w:t xml:space="preserve"> </w:t>
      </w:r>
      <w:r w:rsidR="006D0FDD">
        <w:t>37/3</w:t>
      </w:r>
      <w:r w:rsidRPr="00412A76">
        <w:t>,</w:t>
      </w:r>
      <w:r>
        <w:t xml:space="preserve"> </w:t>
      </w:r>
      <w:r w:rsidR="006D0FDD">
        <w:t>37/4</w:t>
      </w:r>
      <w:r w:rsidRPr="00412A76">
        <w:t>,</w:t>
      </w:r>
      <w:r>
        <w:t xml:space="preserve"> </w:t>
      </w:r>
      <w:r w:rsidR="006D0FDD">
        <w:t>37/5</w:t>
      </w:r>
      <w:r w:rsidRPr="00412A76">
        <w:t>,</w:t>
      </w:r>
      <w:r>
        <w:t xml:space="preserve"> </w:t>
      </w:r>
      <w:r w:rsidR="006D0FDD">
        <w:t>38/15</w:t>
      </w:r>
      <w:r w:rsidRPr="00412A76">
        <w:t>,</w:t>
      </w:r>
      <w:r>
        <w:t xml:space="preserve"> </w:t>
      </w:r>
      <w:r w:rsidR="006D0FDD">
        <w:t xml:space="preserve">39/1 </w:t>
      </w:r>
      <w:r w:rsidRPr="00412A76">
        <w:t>,</w:t>
      </w:r>
      <w:r>
        <w:t xml:space="preserve"> </w:t>
      </w:r>
      <w:r w:rsidR="006D0FDD">
        <w:t>79</w:t>
      </w:r>
      <w:r w:rsidRPr="00412A76">
        <w:t>,</w:t>
      </w:r>
      <w:r>
        <w:t xml:space="preserve"> </w:t>
      </w:r>
      <w:r w:rsidR="006D0FDD">
        <w:t>81</w:t>
      </w:r>
      <w:r w:rsidRPr="00412A76">
        <w:t>,</w:t>
      </w:r>
      <w:r>
        <w:t xml:space="preserve"> </w:t>
      </w:r>
      <w:r w:rsidR="006D0FDD">
        <w:t>147</w:t>
      </w:r>
      <w:r>
        <w:t xml:space="preserve">; </w:t>
      </w:r>
    </w:p>
    <w:p w:rsidR="007E4384" w:rsidRDefault="007E4384" w:rsidP="007E4384">
      <w:pPr>
        <w:spacing w:after="0"/>
      </w:pPr>
      <w:r w:rsidRPr="0023085F">
        <w:rPr>
          <w:b/>
        </w:rPr>
        <w:lastRenderedPageBreak/>
        <w:t>Powiat ełcki</w:t>
      </w:r>
      <w:r>
        <w:rPr>
          <w:b/>
        </w:rPr>
        <w:t>,</w:t>
      </w:r>
      <w:r w:rsidRPr="0023085F">
        <w:rPr>
          <w:b/>
        </w:rPr>
        <w:t xml:space="preserve"> gmina </w:t>
      </w:r>
      <w:r>
        <w:rPr>
          <w:b/>
        </w:rPr>
        <w:t>E</w:t>
      </w:r>
      <w:r w:rsidRPr="0023085F">
        <w:rPr>
          <w:b/>
        </w:rPr>
        <w:t>łk</w:t>
      </w:r>
      <w:r>
        <w:rPr>
          <w:b/>
        </w:rPr>
        <w:t>,</w:t>
      </w:r>
      <w:r w:rsidRPr="0023085F">
        <w:rPr>
          <w:b/>
        </w:rPr>
        <w:t xml:space="preserve"> obręb </w:t>
      </w:r>
      <w:r>
        <w:rPr>
          <w:b/>
        </w:rPr>
        <w:t>Z</w:t>
      </w:r>
      <w:r w:rsidRPr="0023085F">
        <w:rPr>
          <w:b/>
        </w:rPr>
        <w:t>dunki</w:t>
      </w:r>
      <w:r>
        <w:rPr>
          <w:b/>
        </w:rPr>
        <w:t>:</w:t>
      </w:r>
      <w:r>
        <w:t xml:space="preserve"> </w:t>
      </w:r>
      <w:r w:rsidR="006D0FDD">
        <w:t>1/12</w:t>
      </w:r>
      <w:r w:rsidRPr="00412A76">
        <w:t>,</w:t>
      </w:r>
      <w:r>
        <w:t xml:space="preserve"> </w:t>
      </w:r>
      <w:r w:rsidR="006D0FDD">
        <w:t>5/8</w:t>
      </w:r>
      <w:r w:rsidRPr="00412A76">
        <w:t>,</w:t>
      </w:r>
      <w:r>
        <w:t xml:space="preserve"> </w:t>
      </w:r>
      <w:r w:rsidR="006D0FDD">
        <w:t>5/9</w:t>
      </w:r>
      <w:r w:rsidRPr="00412A76">
        <w:t>,</w:t>
      </w:r>
      <w:r>
        <w:t xml:space="preserve"> </w:t>
      </w:r>
      <w:r w:rsidR="006D0FDD">
        <w:t>5/10</w:t>
      </w:r>
      <w:r w:rsidRPr="00412A76">
        <w:t>,</w:t>
      </w:r>
      <w:r>
        <w:t xml:space="preserve"> </w:t>
      </w:r>
      <w:r w:rsidR="00BB5FAF">
        <w:t>5/11</w:t>
      </w:r>
      <w:r w:rsidRPr="00412A76">
        <w:t>,</w:t>
      </w:r>
      <w:r>
        <w:t xml:space="preserve"> </w:t>
      </w:r>
      <w:r w:rsidR="00BB5FAF">
        <w:t>5/15</w:t>
      </w:r>
      <w:r w:rsidRPr="00412A76">
        <w:t>,</w:t>
      </w:r>
      <w:r>
        <w:t xml:space="preserve"> </w:t>
      </w:r>
      <w:r w:rsidR="00BB5FAF">
        <w:t>5/21</w:t>
      </w:r>
      <w:r w:rsidRPr="00412A76">
        <w:t>,</w:t>
      </w:r>
      <w:r>
        <w:t xml:space="preserve"> </w:t>
      </w:r>
      <w:r w:rsidR="00BB5FAF">
        <w:t>7</w:t>
      </w:r>
      <w:r w:rsidRPr="00412A76">
        <w:t>,</w:t>
      </w:r>
      <w:r>
        <w:t xml:space="preserve"> </w:t>
      </w:r>
      <w:r w:rsidR="00BB5FAF">
        <w:t>13/3</w:t>
      </w:r>
      <w:r w:rsidRPr="00412A76">
        <w:t>,</w:t>
      </w:r>
      <w:r>
        <w:t xml:space="preserve"> </w:t>
      </w:r>
      <w:r w:rsidR="00BB5FAF">
        <w:t>15/4</w:t>
      </w:r>
      <w:r w:rsidRPr="00412A76">
        <w:t>,</w:t>
      </w:r>
      <w:r>
        <w:t xml:space="preserve"> </w:t>
      </w:r>
      <w:r w:rsidR="00BB5FAF">
        <w:t>72</w:t>
      </w:r>
      <w:r w:rsidRPr="00412A76">
        <w:t>,</w:t>
      </w:r>
      <w:r>
        <w:t xml:space="preserve"> </w:t>
      </w:r>
      <w:r w:rsidR="00BB5FAF">
        <w:t>73/4</w:t>
      </w:r>
      <w:r w:rsidRPr="00412A76">
        <w:t>,</w:t>
      </w:r>
      <w:r>
        <w:t xml:space="preserve"> </w:t>
      </w:r>
      <w:r w:rsidR="00BB5FAF">
        <w:t>73/5</w:t>
      </w:r>
      <w:r w:rsidRPr="00412A76">
        <w:t>,</w:t>
      </w:r>
      <w:r>
        <w:t xml:space="preserve"> </w:t>
      </w:r>
      <w:r w:rsidR="00BB5FAF">
        <w:t>73/6</w:t>
      </w:r>
      <w:r>
        <w:t>;</w:t>
      </w:r>
    </w:p>
    <w:p w:rsidR="007E4384" w:rsidRDefault="007E4384" w:rsidP="007E4384">
      <w:pPr>
        <w:spacing w:after="0"/>
      </w:pPr>
      <w:r w:rsidRPr="00321EB6">
        <w:rPr>
          <w:b/>
        </w:rPr>
        <w:t>Powiat piski, gmina miasto Orzysz, obręb Orzysz:</w:t>
      </w:r>
      <w:r>
        <w:rPr>
          <w:b/>
        </w:rPr>
        <w:t xml:space="preserve"> </w:t>
      </w:r>
      <w:r w:rsidRPr="00EE61E3">
        <w:t>128/3,</w:t>
      </w:r>
      <w:r>
        <w:t xml:space="preserve"> </w:t>
      </w:r>
      <w:r w:rsidR="00BC1B56">
        <w:t xml:space="preserve">129/6 </w:t>
      </w:r>
      <w:r w:rsidRPr="00EE61E3">
        <w:t>,</w:t>
      </w:r>
      <w:r w:rsidR="00BC1B56">
        <w:t xml:space="preserve"> 427/2</w:t>
      </w:r>
      <w:r>
        <w:t>;</w:t>
      </w:r>
    </w:p>
    <w:p w:rsidR="007E4384" w:rsidRDefault="007E4384" w:rsidP="007E4384">
      <w:pPr>
        <w:spacing w:after="0"/>
      </w:pPr>
      <w:r w:rsidRPr="00321EB6">
        <w:rPr>
          <w:b/>
        </w:rPr>
        <w:t>Powiat piski</w:t>
      </w:r>
      <w:r>
        <w:rPr>
          <w:b/>
        </w:rPr>
        <w:t>,</w:t>
      </w:r>
      <w:r w:rsidRPr="00321EB6">
        <w:rPr>
          <w:b/>
        </w:rPr>
        <w:t xml:space="preserve"> gmina </w:t>
      </w:r>
      <w:r>
        <w:rPr>
          <w:b/>
        </w:rPr>
        <w:t>O</w:t>
      </w:r>
      <w:r w:rsidRPr="00321EB6">
        <w:rPr>
          <w:b/>
        </w:rPr>
        <w:t>rzysz</w:t>
      </w:r>
      <w:r>
        <w:rPr>
          <w:b/>
        </w:rPr>
        <w:t xml:space="preserve">, </w:t>
      </w:r>
      <w:r w:rsidRPr="00321EB6">
        <w:rPr>
          <w:b/>
        </w:rPr>
        <w:t xml:space="preserve">obręb </w:t>
      </w:r>
      <w:r>
        <w:rPr>
          <w:b/>
        </w:rPr>
        <w:t>A</w:t>
      </w:r>
      <w:r w:rsidRPr="00321EB6">
        <w:rPr>
          <w:b/>
        </w:rPr>
        <w:t>leksandrowo</w:t>
      </w:r>
      <w:r>
        <w:rPr>
          <w:b/>
        </w:rPr>
        <w:t xml:space="preserve">: </w:t>
      </w:r>
      <w:r w:rsidRPr="00EE61E3">
        <w:t>1</w:t>
      </w:r>
      <w:r w:rsidR="00BC1B56">
        <w:t>5/15**(15/13*)</w:t>
      </w:r>
      <w:r w:rsidRPr="00EE61E3">
        <w:t>,</w:t>
      </w:r>
      <w:r>
        <w:t xml:space="preserve"> </w:t>
      </w:r>
      <w:r w:rsidRPr="00EE61E3">
        <w:t>1</w:t>
      </w:r>
      <w:r w:rsidR="00BC1B56">
        <w:t>5/16**(15/13*)</w:t>
      </w:r>
      <w:r w:rsidRPr="00EE61E3">
        <w:t>,</w:t>
      </w:r>
      <w:r>
        <w:t xml:space="preserve"> </w:t>
      </w:r>
      <w:r w:rsidR="00BC1B56">
        <w:t xml:space="preserve">15/14 </w:t>
      </w:r>
      <w:r w:rsidRPr="00EE61E3">
        <w:t>,</w:t>
      </w:r>
      <w:r>
        <w:t xml:space="preserve"> </w:t>
      </w:r>
      <w:r w:rsidR="00BC1B56">
        <w:t>18/5</w:t>
      </w:r>
      <w:r w:rsidRPr="00EE61E3">
        <w:t>,</w:t>
      </w:r>
      <w:r>
        <w:t xml:space="preserve"> </w:t>
      </w:r>
      <w:r w:rsidR="00BC1B56">
        <w:t>20</w:t>
      </w:r>
      <w:r w:rsidRPr="00EE61E3">
        <w:t>,</w:t>
      </w:r>
      <w:r w:rsidR="00BC1B56">
        <w:t xml:space="preserve"> 25</w:t>
      </w:r>
      <w:r>
        <w:t>;</w:t>
      </w:r>
    </w:p>
    <w:p w:rsidR="007E4384" w:rsidRDefault="007E4384" w:rsidP="007E4384">
      <w:pPr>
        <w:spacing w:after="0"/>
      </w:pPr>
      <w:r w:rsidRPr="00321EB6">
        <w:rPr>
          <w:b/>
        </w:rPr>
        <w:t>Powiat piski</w:t>
      </w:r>
      <w:r>
        <w:rPr>
          <w:b/>
        </w:rPr>
        <w:t>,</w:t>
      </w:r>
      <w:r w:rsidRPr="00321EB6">
        <w:rPr>
          <w:b/>
        </w:rPr>
        <w:t xml:space="preserve"> gmina </w:t>
      </w:r>
      <w:r>
        <w:rPr>
          <w:b/>
        </w:rPr>
        <w:t>O</w:t>
      </w:r>
      <w:r w:rsidRPr="00321EB6">
        <w:rPr>
          <w:b/>
        </w:rPr>
        <w:t>rzysz</w:t>
      </w:r>
      <w:r>
        <w:rPr>
          <w:b/>
        </w:rPr>
        <w:t xml:space="preserve">, </w:t>
      </w:r>
      <w:r w:rsidRPr="00321EB6">
        <w:rPr>
          <w:b/>
        </w:rPr>
        <w:t xml:space="preserve">obręb </w:t>
      </w:r>
      <w:r>
        <w:rPr>
          <w:b/>
        </w:rPr>
        <w:t>G</w:t>
      </w:r>
      <w:r w:rsidRPr="00321EB6">
        <w:rPr>
          <w:b/>
        </w:rPr>
        <w:t>óra</w:t>
      </w:r>
      <w:r>
        <w:rPr>
          <w:b/>
        </w:rPr>
        <w:t xml:space="preserve">: </w:t>
      </w:r>
      <w:r>
        <w:t xml:space="preserve"> </w:t>
      </w:r>
      <w:r w:rsidR="00BC1B56">
        <w:t>155</w:t>
      </w:r>
      <w:r w:rsidRPr="00EE61E3">
        <w:t>,</w:t>
      </w:r>
      <w:r>
        <w:t xml:space="preserve"> </w:t>
      </w:r>
      <w:r w:rsidRPr="00EE61E3">
        <w:t>40</w:t>
      </w:r>
      <w:r w:rsidR="00BC1B56">
        <w:t>9</w:t>
      </w:r>
      <w:r w:rsidRPr="00EE61E3">
        <w:t>,</w:t>
      </w:r>
      <w:r>
        <w:t xml:space="preserve"> </w:t>
      </w:r>
      <w:r w:rsidR="00BC1B56">
        <w:t>410</w:t>
      </w:r>
      <w:r w:rsidRPr="00EE61E3">
        <w:t>,</w:t>
      </w:r>
      <w:r>
        <w:t xml:space="preserve"> </w:t>
      </w:r>
      <w:r w:rsidR="00BC1B56">
        <w:t>411</w:t>
      </w:r>
      <w:r w:rsidRPr="00EE61E3">
        <w:t>,</w:t>
      </w:r>
      <w:r>
        <w:t xml:space="preserve"> </w:t>
      </w:r>
      <w:r w:rsidR="00BC1B56">
        <w:t>412</w:t>
      </w:r>
      <w:r w:rsidRPr="00EE61E3">
        <w:t>,</w:t>
      </w:r>
      <w:r>
        <w:t xml:space="preserve"> </w:t>
      </w:r>
      <w:r w:rsidR="00BC1B56">
        <w:t xml:space="preserve">413 </w:t>
      </w:r>
      <w:r w:rsidRPr="00EE61E3">
        <w:t>,</w:t>
      </w:r>
      <w:r>
        <w:t xml:space="preserve"> </w:t>
      </w:r>
      <w:r w:rsidR="00BC1B56">
        <w:t>419/1</w:t>
      </w:r>
      <w:r w:rsidRPr="00EE61E3">
        <w:t>,</w:t>
      </w:r>
      <w:r>
        <w:t xml:space="preserve"> </w:t>
      </w:r>
      <w:r w:rsidR="00BC1B56">
        <w:t>419/2</w:t>
      </w:r>
      <w:r w:rsidRPr="00EE61E3">
        <w:t>,</w:t>
      </w:r>
      <w:r>
        <w:t xml:space="preserve"> </w:t>
      </w:r>
      <w:r w:rsidR="00BC1B56">
        <w:t>419/3</w:t>
      </w:r>
      <w:r w:rsidRPr="00EE61E3">
        <w:t>,</w:t>
      </w:r>
      <w:r w:rsidR="00BC1B56">
        <w:t xml:space="preserve"> 425/1</w:t>
      </w:r>
      <w:r>
        <w:t xml:space="preserve">; </w:t>
      </w:r>
    </w:p>
    <w:p w:rsidR="007E4384" w:rsidRDefault="007E4384" w:rsidP="007E4384">
      <w:pPr>
        <w:spacing w:after="0"/>
      </w:pPr>
      <w:r w:rsidRPr="00932AD5">
        <w:rPr>
          <w:b/>
        </w:rPr>
        <w:t>Powiat piski</w:t>
      </w:r>
      <w:r>
        <w:rPr>
          <w:b/>
        </w:rPr>
        <w:t>,</w:t>
      </w:r>
      <w:r w:rsidRPr="00932AD5">
        <w:rPr>
          <w:b/>
        </w:rPr>
        <w:t xml:space="preserve"> gmina </w:t>
      </w:r>
      <w:r>
        <w:rPr>
          <w:b/>
        </w:rPr>
        <w:t>O</w:t>
      </w:r>
      <w:r w:rsidRPr="00932AD5">
        <w:rPr>
          <w:b/>
        </w:rPr>
        <w:t>rzysz</w:t>
      </w:r>
      <w:r>
        <w:rPr>
          <w:b/>
        </w:rPr>
        <w:t xml:space="preserve">, </w:t>
      </w:r>
      <w:r w:rsidRPr="00932AD5">
        <w:rPr>
          <w:b/>
        </w:rPr>
        <w:t xml:space="preserve">obręb </w:t>
      </w:r>
      <w:r>
        <w:rPr>
          <w:b/>
        </w:rPr>
        <w:t>G</w:t>
      </w:r>
      <w:r w:rsidRPr="00932AD5">
        <w:rPr>
          <w:b/>
        </w:rPr>
        <w:t>rądy</w:t>
      </w:r>
      <w:r>
        <w:rPr>
          <w:b/>
        </w:rPr>
        <w:t>:</w:t>
      </w:r>
      <w:r>
        <w:t xml:space="preserve"> </w:t>
      </w:r>
      <w:r w:rsidRPr="00166018">
        <w:t>5</w:t>
      </w:r>
      <w:r w:rsidR="00BC1B56">
        <w:t>1</w:t>
      </w:r>
      <w:r w:rsidRPr="00166018">
        <w:t>,</w:t>
      </w:r>
      <w:r>
        <w:t xml:space="preserve"> </w:t>
      </w:r>
      <w:r w:rsidR="00BC1B56">
        <w:t>53/2</w:t>
      </w:r>
      <w:r w:rsidRPr="00166018">
        <w:t>,</w:t>
      </w:r>
      <w:r>
        <w:t xml:space="preserve"> </w:t>
      </w:r>
      <w:r w:rsidR="00BC1B56">
        <w:t>53/3</w:t>
      </w:r>
      <w:r w:rsidRPr="00166018">
        <w:t>,</w:t>
      </w:r>
      <w:r>
        <w:t xml:space="preserve"> </w:t>
      </w:r>
      <w:r w:rsidR="00BC1B56">
        <w:t>78/17</w:t>
      </w:r>
      <w:r w:rsidRPr="00166018">
        <w:t>,</w:t>
      </w:r>
      <w:r w:rsidR="00BC1B56">
        <w:t xml:space="preserve"> 78/18</w:t>
      </w:r>
      <w:r>
        <w:t>;</w:t>
      </w:r>
    </w:p>
    <w:p w:rsidR="007E4384" w:rsidRDefault="007E4384" w:rsidP="007E4384">
      <w:pPr>
        <w:spacing w:after="0"/>
      </w:pPr>
      <w:r w:rsidRPr="00932AD5">
        <w:rPr>
          <w:b/>
        </w:rPr>
        <w:t>Powiat piski</w:t>
      </w:r>
      <w:r>
        <w:rPr>
          <w:b/>
        </w:rPr>
        <w:t>,</w:t>
      </w:r>
      <w:r w:rsidRPr="00932AD5">
        <w:rPr>
          <w:b/>
        </w:rPr>
        <w:t xml:space="preserve"> gmina </w:t>
      </w:r>
      <w:r>
        <w:rPr>
          <w:b/>
        </w:rPr>
        <w:t>O</w:t>
      </w:r>
      <w:r w:rsidRPr="00932AD5">
        <w:rPr>
          <w:b/>
        </w:rPr>
        <w:t>rzysz</w:t>
      </w:r>
      <w:r>
        <w:rPr>
          <w:b/>
        </w:rPr>
        <w:t xml:space="preserve">, </w:t>
      </w:r>
      <w:r w:rsidRPr="00932AD5">
        <w:rPr>
          <w:b/>
        </w:rPr>
        <w:t xml:space="preserve">obręb </w:t>
      </w:r>
      <w:r>
        <w:rPr>
          <w:b/>
        </w:rPr>
        <w:t>K</w:t>
      </w:r>
      <w:r w:rsidRPr="00932AD5">
        <w:rPr>
          <w:b/>
        </w:rPr>
        <w:t>amieńskie</w:t>
      </w:r>
      <w:r>
        <w:rPr>
          <w:b/>
        </w:rPr>
        <w:t>:</w:t>
      </w:r>
      <w:r>
        <w:t xml:space="preserve"> </w:t>
      </w:r>
      <w:r w:rsidR="00BC1B56">
        <w:t>17/2</w:t>
      </w:r>
      <w:r w:rsidRPr="00166018">
        <w:t>,</w:t>
      </w:r>
      <w:r w:rsidR="00BC1B56">
        <w:t xml:space="preserve"> 27</w:t>
      </w:r>
      <w:r>
        <w:t>;</w:t>
      </w:r>
    </w:p>
    <w:p w:rsidR="007E4384" w:rsidRDefault="007E4384" w:rsidP="007E4384">
      <w:pPr>
        <w:spacing w:after="0"/>
      </w:pPr>
      <w:r w:rsidRPr="00932AD5">
        <w:rPr>
          <w:b/>
        </w:rPr>
        <w:t>Powiat piski</w:t>
      </w:r>
      <w:r>
        <w:rPr>
          <w:b/>
        </w:rPr>
        <w:t>,</w:t>
      </w:r>
      <w:r w:rsidRPr="00932AD5">
        <w:rPr>
          <w:b/>
        </w:rPr>
        <w:t xml:space="preserve"> gmina </w:t>
      </w:r>
      <w:r>
        <w:rPr>
          <w:b/>
        </w:rPr>
        <w:t>O</w:t>
      </w:r>
      <w:r w:rsidRPr="00932AD5">
        <w:rPr>
          <w:b/>
        </w:rPr>
        <w:t>rzysz</w:t>
      </w:r>
      <w:r>
        <w:rPr>
          <w:b/>
        </w:rPr>
        <w:t xml:space="preserve">, </w:t>
      </w:r>
      <w:r w:rsidRPr="00932AD5">
        <w:rPr>
          <w:b/>
        </w:rPr>
        <w:t xml:space="preserve">obręb </w:t>
      </w:r>
      <w:r>
        <w:rPr>
          <w:b/>
        </w:rPr>
        <w:t>O</w:t>
      </w:r>
      <w:r w:rsidRPr="00932AD5">
        <w:rPr>
          <w:b/>
        </w:rPr>
        <w:t>doje</w:t>
      </w:r>
      <w:r>
        <w:rPr>
          <w:b/>
        </w:rPr>
        <w:t>:</w:t>
      </w:r>
      <w:r w:rsidR="00BC1B56">
        <w:t xml:space="preserve"> 424/1</w:t>
      </w:r>
      <w:r>
        <w:t>;</w:t>
      </w:r>
    </w:p>
    <w:p w:rsidR="007E4384" w:rsidRDefault="007E4384" w:rsidP="007E4384">
      <w:pPr>
        <w:spacing w:after="0"/>
      </w:pPr>
      <w:r w:rsidRPr="00932AD5">
        <w:rPr>
          <w:b/>
        </w:rPr>
        <w:t>Powiat piski</w:t>
      </w:r>
      <w:r>
        <w:rPr>
          <w:b/>
        </w:rPr>
        <w:t>,</w:t>
      </w:r>
      <w:r w:rsidRPr="00932AD5">
        <w:rPr>
          <w:b/>
        </w:rPr>
        <w:t xml:space="preserve"> gmina </w:t>
      </w:r>
      <w:r>
        <w:rPr>
          <w:b/>
        </w:rPr>
        <w:t>O</w:t>
      </w:r>
      <w:r w:rsidRPr="00932AD5">
        <w:rPr>
          <w:b/>
        </w:rPr>
        <w:t>rzysz</w:t>
      </w:r>
      <w:r>
        <w:rPr>
          <w:b/>
        </w:rPr>
        <w:t xml:space="preserve">, </w:t>
      </w:r>
      <w:r w:rsidRPr="00932AD5">
        <w:rPr>
          <w:b/>
        </w:rPr>
        <w:t xml:space="preserve">obręb </w:t>
      </w:r>
      <w:r>
        <w:rPr>
          <w:b/>
        </w:rPr>
        <w:t>O</w:t>
      </w:r>
      <w:r w:rsidRPr="00932AD5">
        <w:rPr>
          <w:b/>
        </w:rPr>
        <w:t>gródek</w:t>
      </w:r>
      <w:r>
        <w:rPr>
          <w:b/>
        </w:rPr>
        <w:t>:</w:t>
      </w:r>
      <w:r>
        <w:t xml:space="preserve"> </w:t>
      </w:r>
      <w:r w:rsidR="00F4108A">
        <w:t>106</w:t>
      </w:r>
      <w:r w:rsidRPr="00166018">
        <w:t>,</w:t>
      </w:r>
      <w:r>
        <w:t xml:space="preserve"> </w:t>
      </w:r>
      <w:r w:rsidR="00F4108A">
        <w:t>110/2</w:t>
      </w:r>
      <w:r w:rsidRPr="00166018">
        <w:t>,</w:t>
      </w:r>
      <w:r>
        <w:t xml:space="preserve"> </w:t>
      </w:r>
      <w:r w:rsidR="00F4108A">
        <w:t>116/2</w:t>
      </w:r>
      <w:r w:rsidRPr="00166018">
        <w:t>,</w:t>
      </w:r>
      <w:r>
        <w:t xml:space="preserve"> </w:t>
      </w:r>
      <w:r w:rsidR="00F4108A">
        <w:t>118/1</w:t>
      </w:r>
      <w:r w:rsidRPr="00166018">
        <w:t>,</w:t>
      </w:r>
      <w:r>
        <w:t xml:space="preserve"> </w:t>
      </w:r>
      <w:r w:rsidR="00F4108A">
        <w:t>119/1</w:t>
      </w:r>
      <w:r w:rsidRPr="00166018">
        <w:t>,</w:t>
      </w:r>
      <w:r>
        <w:t xml:space="preserve"> </w:t>
      </w:r>
      <w:r w:rsidR="00F4108A">
        <w:t>121</w:t>
      </w:r>
      <w:r w:rsidRPr="00166018">
        <w:t>,</w:t>
      </w:r>
      <w:r>
        <w:t xml:space="preserve"> </w:t>
      </w:r>
      <w:r w:rsidRPr="00166018">
        <w:t xml:space="preserve">122 </w:t>
      </w:r>
      <w:r w:rsidR="00F4108A">
        <w:t>,125/1</w:t>
      </w:r>
      <w:r w:rsidRPr="00166018">
        <w:t>,</w:t>
      </w:r>
      <w:r>
        <w:t xml:space="preserve"> </w:t>
      </w:r>
      <w:r w:rsidR="00F4108A">
        <w:t>125/2</w:t>
      </w:r>
      <w:r w:rsidRPr="00166018">
        <w:t>,</w:t>
      </w:r>
      <w:r>
        <w:t xml:space="preserve"> </w:t>
      </w:r>
      <w:r w:rsidRPr="00166018">
        <w:t xml:space="preserve">15/4 </w:t>
      </w:r>
      <w:r w:rsidR="00F4108A">
        <w:t>,</w:t>
      </w:r>
      <w:r>
        <w:t xml:space="preserve"> </w:t>
      </w:r>
      <w:r w:rsidR="00F4108A">
        <w:t>154/1</w:t>
      </w:r>
      <w:r w:rsidRPr="00166018">
        <w:t>,</w:t>
      </w:r>
      <w:r>
        <w:t xml:space="preserve"> </w:t>
      </w:r>
      <w:r w:rsidR="00F4108A">
        <w:t>154/2</w:t>
      </w:r>
      <w:r w:rsidRPr="00166018">
        <w:t>,</w:t>
      </w:r>
      <w:r>
        <w:t xml:space="preserve"> </w:t>
      </w:r>
      <w:r w:rsidR="00F4108A">
        <w:t>156/5</w:t>
      </w:r>
      <w:r w:rsidRPr="00166018">
        <w:t>,</w:t>
      </w:r>
      <w:r>
        <w:t xml:space="preserve"> </w:t>
      </w:r>
      <w:r w:rsidR="00C86063">
        <w:t>156/7</w:t>
      </w:r>
      <w:r w:rsidRPr="00166018">
        <w:t>,</w:t>
      </w:r>
      <w:r>
        <w:t xml:space="preserve"> </w:t>
      </w:r>
      <w:r w:rsidR="00C86063">
        <w:t>158/1</w:t>
      </w:r>
      <w:r w:rsidRPr="00166018">
        <w:t>,</w:t>
      </w:r>
      <w:r>
        <w:t xml:space="preserve"> </w:t>
      </w:r>
      <w:r w:rsidR="00C86063">
        <w:t>159/21</w:t>
      </w:r>
      <w:r w:rsidRPr="00166018">
        <w:t>,</w:t>
      </w:r>
      <w:r>
        <w:t xml:space="preserve"> </w:t>
      </w:r>
      <w:r w:rsidR="00C86063">
        <w:t>162/1</w:t>
      </w:r>
      <w:r w:rsidRPr="00166018">
        <w:t>,</w:t>
      </w:r>
      <w:r>
        <w:t xml:space="preserve"> </w:t>
      </w:r>
      <w:r w:rsidR="00C86063">
        <w:t xml:space="preserve">163/3 </w:t>
      </w:r>
      <w:r w:rsidRPr="00166018">
        <w:t>,</w:t>
      </w:r>
      <w:r>
        <w:t xml:space="preserve"> </w:t>
      </w:r>
      <w:r w:rsidR="00C86063">
        <w:t>18/13</w:t>
      </w:r>
      <w:r w:rsidRPr="00166018">
        <w:t>,</w:t>
      </w:r>
      <w:r>
        <w:t xml:space="preserve"> </w:t>
      </w:r>
      <w:r w:rsidR="00C86063">
        <w:t>200</w:t>
      </w:r>
      <w:r w:rsidRPr="00166018">
        <w:t>,</w:t>
      </w:r>
      <w:r>
        <w:t xml:space="preserve"> </w:t>
      </w:r>
      <w:r w:rsidR="00AE0268">
        <w:t>204/1</w:t>
      </w:r>
      <w:r w:rsidRPr="00166018">
        <w:t>,</w:t>
      </w:r>
      <w:r>
        <w:t xml:space="preserve"> </w:t>
      </w:r>
      <w:r w:rsidR="00AE0268">
        <w:t>204/2</w:t>
      </w:r>
      <w:r w:rsidRPr="00166018">
        <w:t>,</w:t>
      </w:r>
      <w:r>
        <w:t xml:space="preserve"> </w:t>
      </w:r>
      <w:r w:rsidR="00AE0268">
        <w:t>205/10</w:t>
      </w:r>
      <w:r w:rsidRPr="00166018">
        <w:t>,</w:t>
      </w:r>
      <w:r>
        <w:t xml:space="preserve"> </w:t>
      </w:r>
      <w:r w:rsidR="00AE0268">
        <w:t>205/3</w:t>
      </w:r>
      <w:r w:rsidRPr="00166018">
        <w:t>,</w:t>
      </w:r>
      <w:r>
        <w:t xml:space="preserve"> </w:t>
      </w:r>
      <w:r w:rsidR="00AE0268">
        <w:t>205/4</w:t>
      </w:r>
      <w:r w:rsidRPr="00166018">
        <w:t>,</w:t>
      </w:r>
      <w:r>
        <w:t xml:space="preserve"> </w:t>
      </w:r>
      <w:r w:rsidR="00AE0268">
        <w:t>205/5</w:t>
      </w:r>
      <w:r w:rsidRPr="00166018">
        <w:t>,</w:t>
      </w:r>
      <w:r>
        <w:t xml:space="preserve"> </w:t>
      </w:r>
      <w:r w:rsidR="00FC63F4">
        <w:t>205/6</w:t>
      </w:r>
      <w:r w:rsidRPr="00166018">
        <w:t>,</w:t>
      </w:r>
      <w:r>
        <w:t xml:space="preserve"> </w:t>
      </w:r>
      <w:r w:rsidR="00FC63F4">
        <w:t>207</w:t>
      </w:r>
      <w:r w:rsidRPr="00166018">
        <w:t>,</w:t>
      </w:r>
      <w:r>
        <w:t xml:space="preserve"> </w:t>
      </w:r>
      <w:r w:rsidR="00FC63F4">
        <w:t>208</w:t>
      </w:r>
      <w:r w:rsidRPr="00166018">
        <w:t>,</w:t>
      </w:r>
      <w:r>
        <w:t xml:space="preserve"> </w:t>
      </w:r>
      <w:r w:rsidR="00FC63F4">
        <w:t>209/1</w:t>
      </w:r>
      <w:r w:rsidRPr="00166018">
        <w:t>,</w:t>
      </w:r>
      <w:r>
        <w:t xml:space="preserve"> </w:t>
      </w:r>
      <w:r w:rsidR="00FC63F4">
        <w:t>209/5</w:t>
      </w:r>
      <w:r w:rsidRPr="00166018">
        <w:t>,</w:t>
      </w:r>
      <w:bookmarkStart w:id="0" w:name="_GoBack"/>
      <w:bookmarkEnd w:id="0"/>
      <w:r>
        <w:t xml:space="preserve"> </w:t>
      </w:r>
      <w:r w:rsidR="00FC63F4">
        <w:t>210</w:t>
      </w:r>
      <w:r w:rsidRPr="00166018">
        <w:t>,</w:t>
      </w:r>
      <w:r>
        <w:t xml:space="preserve"> </w:t>
      </w:r>
      <w:r w:rsidR="00FC63F4">
        <w:t>23/16</w:t>
      </w:r>
      <w:r w:rsidRPr="00166018">
        <w:t>,</w:t>
      </w:r>
      <w:r>
        <w:t xml:space="preserve"> </w:t>
      </w:r>
      <w:r w:rsidR="00FC63F4">
        <w:t>23/4</w:t>
      </w:r>
      <w:r w:rsidRPr="00166018">
        <w:t>,</w:t>
      </w:r>
      <w:r>
        <w:t xml:space="preserve"> </w:t>
      </w:r>
      <w:r w:rsidR="00FC63F4">
        <w:t>278/1</w:t>
      </w:r>
      <w:r w:rsidRPr="00166018">
        <w:t>,</w:t>
      </w:r>
      <w:r>
        <w:t xml:space="preserve"> </w:t>
      </w:r>
      <w:r w:rsidR="00FC63F4">
        <w:t>278/2</w:t>
      </w:r>
      <w:r w:rsidRPr="00166018">
        <w:t>,</w:t>
      </w:r>
      <w:r>
        <w:t xml:space="preserve"> </w:t>
      </w:r>
      <w:r w:rsidR="00FC63F4">
        <w:t>295</w:t>
      </w:r>
      <w:r w:rsidRPr="00166018">
        <w:t>,</w:t>
      </w:r>
      <w:r>
        <w:t xml:space="preserve"> </w:t>
      </w:r>
      <w:r w:rsidR="00FC63F4">
        <w:t>298</w:t>
      </w:r>
      <w:r w:rsidRPr="00166018">
        <w:t>,</w:t>
      </w:r>
      <w:r>
        <w:t xml:space="preserve"> </w:t>
      </w:r>
      <w:r w:rsidR="00FC63F4">
        <w:t>299</w:t>
      </w:r>
      <w:r w:rsidRPr="00166018">
        <w:t>,</w:t>
      </w:r>
      <w:r>
        <w:t xml:space="preserve"> </w:t>
      </w:r>
      <w:r w:rsidR="00FC63F4">
        <w:t xml:space="preserve">34/2 </w:t>
      </w:r>
      <w:r w:rsidRPr="00166018">
        <w:t>,</w:t>
      </w:r>
      <w:r>
        <w:t xml:space="preserve"> </w:t>
      </w:r>
      <w:r w:rsidR="00FC63F4">
        <w:t>37/2</w:t>
      </w:r>
      <w:r w:rsidRPr="00166018">
        <w:t>,</w:t>
      </w:r>
      <w:r>
        <w:t xml:space="preserve"> </w:t>
      </w:r>
      <w:r w:rsidR="00FC63F4">
        <w:t>398</w:t>
      </w:r>
      <w:r w:rsidRPr="00166018">
        <w:t>,</w:t>
      </w:r>
      <w:r>
        <w:t xml:space="preserve"> </w:t>
      </w:r>
      <w:r w:rsidR="00FC63F4">
        <w:t>399</w:t>
      </w:r>
      <w:r w:rsidRPr="00166018">
        <w:t>,</w:t>
      </w:r>
      <w:r>
        <w:t xml:space="preserve"> </w:t>
      </w:r>
      <w:r w:rsidR="00FC63F4">
        <w:t>402</w:t>
      </w:r>
      <w:r w:rsidRPr="00166018">
        <w:t>,</w:t>
      </w:r>
      <w:r>
        <w:t xml:space="preserve"> </w:t>
      </w:r>
      <w:r w:rsidR="00FC63F4">
        <w:t>403</w:t>
      </w:r>
      <w:r w:rsidRPr="00166018">
        <w:t>,</w:t>
      </w:r>
      <w:r>
        <w:t xml:space="preserve"> </w:t>
      </w:r>
      <w:r w:rsidR="00FC63F4">
        <w:t>404</w:t>
      </w:r>
      <w:r w:rsidRPr="00166018">
        <w:t>,</w:t>
      </w:r>
      <w:r>
        <w:t xml:space="preserve"> </w:t>
      </w:r>
      <w:r w:rsidR="00ED6517">
        <w:t>405</w:t>
      </w:r>
      <w:r w:rsidR="00FC63F4">
        <w:t>,</w:t>
      </w:r>
      <w:r w:rsidR="00ED6517">
        <w:t xml:space="preserve"> </w:t>
      </w:r>
      <w:r w:rsidR="00603ADD">
        <w:t>406</w:t>
      </w:r>
      <w:r w:rsidR="00ED6517">
        <w:t xml:space="preserve"> </w:t>
      </w:r>
      <w:r w:rsidRPr="00166018">
        <w:t>,</w:t>
      </w:r>
      <w:r>
        <w:t xml:space="preserve"> </w:t>
      </w:r>
      <w:r w:rsidR="00603ADD">
        <w:t>407</w:t>
      </w:r>
      <w:r w:rsidRPr="00166018">
        <w:t>,</w:t>
      </w:r>
      <w:r>
        <w:t xml:space="preserve"> </w:t>
      </w:r>
      <w:r w:rsidR="00603ADD">
        <w:t xml:space="preserve">408 </w:t>
      </w:r>
      <w:r w:rsidRPr="00166018">
        <w:t>,</w:t>
      </w:r>
      <w:r>
        <w:t xml:space="preserve"> </w:t>
      </w:r>
      <w:r w:rsidRPr="00166018">
        <w:t>4</w:t>
      </w:r>
      <w:r w:rsidR="00603ADD">
        <w:t>21</w:t>
      </w:r>
      <w:r w:rsidRPr="00166018">
        <w:t>,</w:t>
      </w:r>
      <w:r>
        <w:t xml:space="preserve"> </w:t>
      </w:r>
      <w:r w:rsidR="00603ADD">
        <w:t>48/1</w:t>
      </w:r>
      <w:r w:rsidRPr="00166018">
        <w:t>,</w:t>
      </w:r>
      <w:r w:rsidR="00603ADD">
        <w:t xml:space="preserve"> 53/2</w:t>
      </w:r>
      <w:r>
        <w:t>;</w:t>
      </w:r>
    </w:p>
    <w:p w:rsidR="007E4384" w:rsidRDefault="007E4384" w:rsidP="007E4384">
      <w:pPr>
        <w:spacing w:after="0"/>
      </w:pPr>
      <w:r w:rsidRPr="000A3191">
        <w:rPr>
          <w:b/>
        </w:rPr>
        <w:t>Powiat piski</w:t>
      </w:r>
      <w:r>
        <w:rPr>
          <w:b/>
        </w:rPr>
        <w:t>,</w:t>
      </w:r>
      <w:r w:rsidRPr="000A3191">
        <w:rPr>
          <w:b/>
        </w:rPr>
        <w:t xml:space="preserve"> gmina </w:t>
      </w:r>
      <w:r>
        <w:rPr>
          <w:b/>
        </w:rPr>
        <w:t>O</w:t>
      </w:r>
      <w:r w:rsidRPr="000A3191">
        <w:rPr>
          <w:b/>
        </w:rPr>
        <w:t>rzysz</w:t>
      </w:r>
      <w:r>
        <w:rPr>
          <w:b/>
        </w:rPr>
        <w:t xml:space="preserve">, </w:t>
      </w:r>
      <w:r w:rsidRPr="000A3191">
        <w:rPr>
          <w:b/>
        </w:rPr>
        <w:t xml:space="preserve">obręb </w:t>
      </w:r>
      <w:r>
        <w:rPr>
          <w:b/>
        </w:rPr>
        <w:t>R</w:t>
      </w:r>
      <w:r w:rsidRPr="000A3191">
        <w:rPr>
          <w:b/>
        </w:rPr>
        <w:t xml:space="preserve">ostki </w:t>
      </w:r>
      <w:r>
        <w:rPr>
          <w:b/>
        </w:rPr>
        <w:t>S</w:t>
      </w:r>
      <w:r w:rsidRPr="000A3191">
        <w:rPr>
          <w:b/>
        </w:rPr>
        <w:t>komackie</w:t>
      </w:r>
      <w:r>
        <w:rPr>
          <w:b/>
        </w:rPr>
        <w:t>:</w:t>
      </w:r>
      <w:r>
        <w:t xml:space="preserve"> </w:t>
      </w:r>
      <w:r w:rsidR="00603ADD">
        <w:t>134</w:t>
      </w:r>
      <w:r w:rsidRPr="00166018">
        <w:t>,</w:t>
      </w:r>
      <w:r>
        <w:t xml:space="preserve"> </w:t>
      </w:r>
      <w:r w:rsidR="00603ADD">
        <w:t>136</w:t>
      </w:r>
      <w:r w:rsidRPr="00166018">
        <w:t>,</w:t>
      </w:r>
      <w:r>
        <w:t xml:space="preserve"> </w:t>
      </w:r>
      <w:r w:rsidR="00603ADD">
        <w:t>16/17</w:t>
      </w:r>
      <w:r w:rsidRPr="00166018">
        <w:t>,</w:t>
      </w:r>
      <w:r>
        <w:t xml:space="preserve"> </w:t>
      </w:r>
      <w:r w:rsidR="00603ADD">
        <w:t>16/3</w:t>
      </w:r>
      <w:r w:rsidRPr="00166018">
        <w:t>,</w:t>
      </w:r>
      <w:r>
        <w:t xml:space="preserve"> </w:t>
      </w:r>
      <w:r w:rsidR="00603ADD">
        <w:t xml:space="preserve">16/4 </w:t>
      </w:r>
      <w:r w:rsidRPr="00166018">
        <w:t>,</w:t>
      </w:r>
      <w:r>
        <w:t xml:space="preserve"> </w:t>
      </w:r>
      <w:r w:rsidR="00ED6517">
        <w:t>17,</w:t>
      </w:r>
      <w:r>
        <w:t xml:space="preserve"> </w:t>
      </w:r>
      <w:r w:rsidR="00603ADD">
        <w:t>2/3</w:t>
      </w:r>
      <w:r w:rsidRPr="00166018">
        <w:t>,</w:t>
      </w:r>
      <w:r>
        <w:t xml:space="preserve"> </w:t>
      </w:r>
      <w:r w:rsidR="00603ADD">
        <w:t>23/1</w:t>
      </w:r>
      <w:r w:rsidRPr="00166018">
        <w:t>,</w:t>
      </w:r>
      <w:r>
        <w:t xml:space="preserve"> </w:t>
      </w:r>
      <w:r w:rsidR="00603ADD">
        <w:t>25</w:t>
      </w:r>
      <w:r w:rsidRPr="00166018">
        <w:t>,</w:t>
      </w:r>
      <w:r>
        <w:t xml:space="preserve"> </w:t>
      </w:r>
      <w:r w:rsidR="00565B2D">
        <w:t>27</w:t>
      </w:r>
      <w:r w:rsidRPr="00166018">
        <w:t>,</w:t>
      </w:r>
      <w:r>
        <w:t xml:space="preserve"> </w:t>
      </w:r>
      <w:r w:rsidR="00565B2D">
        <w:t>28/3</w:t>
      </w:r>
      <w:r w:rsidRPr="00166018">
        <w:t>,</w:t>
      </w:r>
      <w:r>
        <w:t xml:space="preserve"> </w:t>
      </w:r>
      <w:r w:rsidR="00565B2D">
        <w:t>41/1</w:t>
      </w:r>
      <w:r w:rsidRPr="00166018">
        <w:t>,</w:t>
      </w:r>
      <w:r>
        <w:t xml:space="preserve"> </w:t>
      </w:r>
      <w:r w:rsidR="00565B2D">
        <w:t>41/13</w:t>
      </w:r>
      <w:r w:rsidRPr="00166018">
        <w:t>,</w:t>
      </w:r>
      <w:r>
        <w:t xml:space="preserve"> </w:t>
      </w:r>
      <w:r w:rsidR="00565B2D">
        <w:t>41/4</w:t>
      </w:r>
      <w:r w:rsidRPr="00166018">
        <w:t>,</w:t>
      </w:r>
      <w:r>
        <w:t xml:space="preserve"> </w:t>
      </w:r>
      <w:r w:rsidR="00565B2D">
        <w:t>41/5</w:t>
      </w:r>
      <w:r w:rsidRPr="00166018">
        <w:t>,</w:t>
      </w:r>
      <w:r>
        <w:t xml:space="preserve"> </w:t>
      </w:r>
      <w:r w:rsidR="00565B2D">
        <w:t>42</w:t>
      </w:r>
      <w:r w:rsidRPr="00166018">
        <w:t>,</w:t>
      </w:r>
      <w:r>
        <w:t xml:space="preserve"> </w:t>
      </w:r>
      <w:r w:rsidR="00565B2D">
        <w:t>43/11</w:t>
      </w:r>
      <w:r w:rsidRPr="00166018">
        <w:t>,</w:t>
      </w:r>
      <w:r>
        <w:t xml:space="preserve"> </w:t>
      </w:r>
      <w:r w:rsidR="00565B2D">
        <w:t>44</w:t>
      </w:r>
      <w:r w:rsidRPr="00166018">
        <w:t>,</w:t>
      </w:r>
      <w:r>
        <w:t xml:space="preserve"> </w:t>
      </w:r>
      <w:r w:rsidR="00565B2D">
        <w:t>47/1</w:t>
      </w:r>
      <w:r w:rsidRPr="00166018">
        <w:t>,</w:t>
      </w:r>
      <w:r>
        <w:t xml:space="preserve"> </w:t>
      </w:r>
      <w:r w:rsidR="00565B2D">
        <w:t>5/1</w:t>
      </w:r>
      <w:r w:rsidRPr="00166018">
        <w:t>,</w:t>
      </w:r>
      <w:r>
        <w:t xml:space="preserve"> </w:t>
      </w:r>
      <w:r w:rsidR="00565B2D">
        <w:t>51</w:t>
      </w:r>
      <w:r w:rsidRPr="00166018">
        <w:t>,</w:t>
      </w:r>
      <w:r>
        <w:t xml:space="preserve"> </w:t>
      </w:r>
      <w:r w:rsidR="00565B2D">
        <w:t>53/2</w:t>
      </w:r>
      <w:r w:rsidRPr="00166018">
        <w:t>,</w:t>
      </w:r>
      <w:r>
        <w:t xml:space="preserve"> </w:t>
      </w:r>
      <w:r w:rsidR="00565B2D">
        <w:t>53/4</w:t>
      </w:r>
      <w:r w:rsidRPr="00166018">
        <w:t>,</w:t>
      </w:r>
      <w:r w:rsidR="00565B2D">
        <w:t xml:space="preserve"> 6/1 </w:t>
      </w:r>
      <w:r>
        <w:t xml:space="preserve">; </w:t>
      </w:r>
    </w:p>
    <w:p w:rsidR="007E4384" w:rsidRDefault="007E4384" w:rsidP="007E4384">
      <w:pPr>
        <w:spacing w:after="0"/>
      </w:pPr>
      <w:r w:rsidRPr="000A3191">
        <w:rPr>
          <w:b/>
        </w:rPr>
        <w:t>Powiat piski</w:t>
      </w:r>
      <w:r>
        <w:rPr>
          <w:b/>
        </w:rPr>
        <w:t>,</w:t>
      </w:r>
      <w:r w:rsidRPr="000A3191">
        <w:rPr>
          <w:b/>
        </w:rPr>
        <w:t xml:space="preserve"> gmina </w:t>
      </w:r>
      <w:r>
        <w:rPr>
          <w:b/>
        </w:rPr>
        <w:t>O</w:t>
      </w:r>
      <w:r w:rsidRPr="000A3191">
        <w:rPr>
          <w:b/>
        </w:rPr>
        <w:t>rzysz</w:t>
      </w:r>
      <w:r>
        <w:rPr>
          <w:b/>
        </w:rPr>
        <w:t xml:space="preserve">, </w:t>
      </w:r>
      <w:r w:rsidRPr="000A3191">
        <w:rPr>
          <w:b/>
        </w:rPr>
        <w:t xml:space="preserve">obręb </w:t>
      </w:r>
      <w:r>
        <w:rPr>
          <w:b/>
        </w:rPr>
        <w:t>S</w:t>
      </w:r>
      <w:r w:rsidRPr="000A3191">
        <w:rPr>
          <w:b/>
        </w:rPr>
        <w:t>trzelniki</w:t>
      </w:r>
      <w:r>
        <w:rPr>
          <w:b/>
        </w:rPr>
        <w:t>:</w:t>
      </w:r>
      <w:r>
        <w:t xml:space="preserve"> </w:t>
      </w:r>
      <w:r w:rsidR="00EB3DE4">
        <w:t>1</w:t>
      </w:r>
      <w:r w:rsidRPr="00166018">
        <w:t>,</w:t>
      </w:r>
      <w:r>
        <w:t xml:space="preserve"> </w:t>
      </w:r>
      <w:r w:rsidR="001C0D3C">
        <w:t>10</w:t>
      </w:r>
      <w:r w:rsidRPr="00166018">
        <w:t>,</w:t>
      </w:r>
      <w:r>
        <w:t xml:space="preserve"> </w:t>
      </w:r>
      <w:r w:rsidR="00EB3DE4">
        <w:t>11</w:t>
      </w:r>
      <w:r w:rsidRPr="00166018">
        <w:t>,</w:t>
      </w:r>
      <w:r>
        <w:t xml:space="preserve"> </w:t>
      </w:r>
      <w:r w:rsidR="00EB3DE4">
        <w:t>12</w:t>
      </w:r>
      <w:r w:rsidRPr="00166018">
        <w:t>,</w:t>
      </w:r>
      <w:r>
        <w:t xml:space="preserve"> </w:t>
      </w:r>
      <w:r w:rsidR="001C0D3C">
        <w:t>125</w:t>
      </w:r>
      <w:r w:rsidRPr="00166018">
        <w:t>,</w:t>
      </w:r>
      <w:r>
        <w:t xml:space="preserve"> </w:t>
      </w:r>
      <w:r w:rsidR="001C0D3C">
        <w:t>129</w:t>
      </w:r>
      <w:r w:rsidRPr="00166018">
        <w:t>,</w:t>
      </w:r>
      <w:r>
        <w:t xml:space="preserve"> </w:t>
      </w:r>
      <w:r w:rsidR="00EB3DE4">
        <w:t>160/3</w:t>
      </w:r>
      <w:r w:rsidRPr="00166018">
        <w:t>,</w:t>
      </w:r>
      <w:r>
        <w:t xml:space="preserve"> </w:t>
      </w:r>
      <w:r w:rsidR="001C0D3C">
        <w:t xml:space="preserve">2 </w:t>
      </w:r>
      <w:r w:rsidRPr="00166018">
        <w:t>,</w:t>
      </w:r>
      <w:r>
        <w:t xml:space="preserve"> </w:t>
      </w:r>
      <w:r w:rsidR="001C0D3C">
        <w:t>3/2</w:t>
      </w:r>
      <w:r w:rsidRPr="00166018">
        <w:t>,</w:t>
      </w:r>
      <w:r>
        <w:t xml:space="preserve"> </w:t>
      </w:r>
      <w:r w:rsidR="00EB3DE4">
        <w:t>3/5</w:t>
      </w:r>
      <w:r w:rsidRPr="00166018">
        <w:t>,</w:t>
      </w:r>
      <w:r>
        <w:t xml:space="preserve"> </w:t>
      </w:r>
      <w:r w:rsidR="001C0D3C">
        <w:t>3011</w:t>
      </w:r>
      <w:r w:rsidRPr="00166018">
        <w:t>,</w:t>
      </w:r>
      <w:r>
        <w:t xml:space="preserve"> </w:t>
      </w:r>
      <w:r w:rsidR="001C0D3C">
        <w:t xml:space="preserve">3012 </w:t>
      </w:r>
      <w:r w:rsidRPr="00166018">
        <w:t>,</w:t>
      </w:r>
      <w:r>
        <w:t xml:space="preserve"> </w:t>
      </w:r>
      <w:r w:rsidR="001C0D3C">
        <w:t>3013</w:t>
      </w:r>
      <w:r w:rsidRPr="00166018">
        <w:t>,</w:t>
      </w:r>
      <w:r>
        <w:t xml:space="preserve"> </w:t>
      </w:r>
      <w:r w:rsidR="001C0D3C">
        <w:t>3014/2</w:t>
      </w:r>
      <w:r w:rsidRPr="00166018">
        <w:t>,</w:t>
      </w:r>
      <w:r>
        <w:t xml:space="preserve"> </w:t>
      </w:r>
      <w:r w:rsidR="001C0D3C">
        <w:t>4</w:t>
      </w:r>
      <w:r w:rsidRPr="00166018">
        <w:t>,</w:t>
      </w:r>
      <w:r>
        <w:t xml:space="preserve"> </w:t>
      </w:r>
      <w:r w:rsidR="001C0D3C">
        <w:t>5/1</w:t>
      </w:r>
      <w:r w:rsidRPr="00166018">
        <w:t>,</w:t>
      </w:r>
      <w:r w:rsidR="001C0D3C">
        <w:t xml:space="preserve"> 6</w:t>
      </w:r>
      <w:r>
        <w:t>;</w:t>
      </w:r>
    </w:p>
    <w:p w:rsidR="007E4384" w:rsidRPr="00C874EA" w:rsidRDefault="007E4384" w:rsidP="007E4384">
      <w:pPr>
        <w:spacing w:after="0" w:line="300" w:lineRule="auto"/>
        <w:rPr>
          <w:rFonts w:asciiTheme="minorHAnsi" w:eastAsia="Times New Roman" w:hAnsiTheme="minorHAnsi" w:cstheme="minorHAnsi"/>
          <w:bCs/>
        </w:rPr>
      </w:pPr>
      <w:r w:rsidRPr="00C874EA">
        <w:rPr>
          <w:rFonts w:asciiTheme="minorHAnsi" w:eastAsia="Times New Roman" w:hAnsiTheme="minorHAnsi" w:cstheme="minorHAnsi"/>
        </w:rPr>
        <w:t xml:space="preserve">*nr działki przed podziałem geodezyjnym, </w:t>
      </w:r>
      <w:r w:rsidRPr="00C874EA">
        <w:rPr>
          <w:rFonts w:asciiTheme="minorHAnsi" w:eastAsia="Times New Roman" w:hAnsiTheme="minorHAnsi" w:cstheme="minorHAnsi"/>
          <w:bCs/>
        </w:rPr>
        <w:t>wg oznaczenia w katastrze nieruchomości</w:t>
      </w:r>
    </w:p>
    <w:p w:rsidR="00AA5346" w:rsidRPr="009E782F" w:rsidRDefault="007E4384" w:rsidP="009E782F">
      <w:pPr>
        <w:spacing w:after="0" w:line="300" w:lineRule="auto"/>
        <w:rPr>
          <w:rFonts w:asciiTheme="minorHAnsi" w:eastAsia="Times New Roman" w:hAnsiTheme="minorHAnsi" w:cstheme="minorHAnsi"/>
        </w:rPr>
      </w:pPr>
      <w:r w:rsidRPr="00C874EA">
        <w:rPr>
          <w:rFonts w:asciiTheme="minorHAnsi" w:eastAsia="Times New Roman" w:hAnsiTheme="minorHAnsi" w:cstheme="minorHAnsi"/>
        </w:rPr>
        <w:t xml:space="preserve">**nr działki po podziale geodezyjnym, który zostanie zatwierdzony wnioskowaną decyzją o ustaleniu lokalizacji inwestycji w </w:t>
      </w:r>
      <w:r>
        <w:rPr>
          <w:rFonts w:asciiTheme="minorHAnsi" w:eastAsia="Times New Roman" w:hAnsiTheme="minorHAnsi" w:cstheme="minorHAnsi"/>
        </w:rPr>
        <w:t>zakresie terminal</w:t>
      </w:r>
    </w:p>
    <w:p w:rsidR="00AA5346" w:rsidRPr="00D203A9" w:rsidRDefault="00AA5346" w:rsidP="00AA5346">
      <w:pPr>
        <w:pStyle w:val="Tekstpodstawowywcity"/>
        <w:tabs>
          <w:tab w:val="left" w:pos="426"/>
        </w:tabs>
        <w:ind w:left="0" w:hanging="12"/>
        <w:jc w:val="both"/>
        <w:rPr>
          <w:b/>
        </w:rPr>
      </w:pPr>
      <w:r w:rsidRPr="00D203A9">
        <w:rPr>
          <w:b/>
        </w:rPr>
        <w:t>Decyzja podlega natychmiastowemu wykonaniu.</w:t>
      </w:r>
    </w:p>
    <w:p w:rsidR="00AA5346" w:rsidRPr="00D203A9" w:rsidRDefault="00AA5346" w:rsidP="00AA5346">
      <w:pPr>
        <w:pStyle w:val="Tekstpodstawowywcity"/>
        <w:tabs>
          <w:tab w:val="left" w:pos="426"/>
        </w:tabs>
        <w:ind w:left="0" w:hanging="12"/>
        <w:jc w:val="both"/>
        <w:rPr>
          <w:b/>
        </w:rPr>
      </w:pPr>
      <w:r>
        <w:rPr>
          <w:b/>
        </w:rPr>
        <w:t>Decyzją zo</w:t>
      </w:r>
      <w:r w:rsidRPr="00D203A9">
        <w:rPr>
          <w:b/>
        </w:rPr>
        <w:t>stał określony sposób, zakres</w:t>
      </w:r>
      <w:r>
        <w:rPr>
          <w:b/>
        </w:rPr>
        <w:t>,</w:t>
      </w:r>
      <w:r w:rsidRPr="00D203A9">
        <w:rPr>
          <w:b/>
        </w:rPr>
        <w:t xml:space="preserve"> termin</w:t>
      </w:r>
      <w:r w:rsidR="00D37D68">
        <w:rPr>
          <w:b/>
        </w:rPr>
        <w:t xml:space="preserve"> ograniczenia </w:t>
      </w:r>
      <w:r w:rsidRPr="00D203A9">
        <w:rPr>
          <w:b/>
        </w:rPr>
        <w:t xml:space="preserve"> korzystania z nieruchomości</w:t>
      </w:r>
      <w:r>
        <w:rPr>
          <w:b/>
        </w:rPr>
        <w:t xml:space="preserve"> oraz zatwierdzony geodezyjny podział nieruchomości</w:t>
      </w:r>
      <w:r w:rsidRPr="00D203A9">
        <w:rPr>
          <w:b/>
        </w:rPr>
        <w:t>.</w:t>
      </w:r>
    </w:p>
    <w:p w:rsidR="00AA5346" w:rsidRDefault="00AA5346" w:rsidP="00AA5346">
      <w:pPr>
        <w:pStyle w:val="Standard"/>
        <w:shd w:val="clear" w:color="auto" w:fill="FFFFFF"/>
        <w:rPr>
          <w:rFonts w:hint="eastAsia"/>
          <w:b/>
          <w:color w:val="000000"/>
          <w:spacing w:val="-1"/>
          <w:sz w:val="22"/>
          <w:szCs w:val="22"/>
        </w:rPr>
      </w:pPr>
    </w:p>
    <w:p w:rsidR="00AA5346" w:rsidRDefault="00AA5346" w:rsidP="00AA5346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</w:pPr>
      <w:r w:rsidRPr="00AA5346"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  <w:t>Pouczenie</w:t>
      </w:r>
    </w:p>
    <w:p w:rsidR="007E4384" w:rsidRPr="00AA5346" w:rsidRDefault="007E4384" w:rsidP="00AA5346">
      <w:pPr>
        <w:pStyle w:val="Standard"/>
        <w:shd w:val="clear" w:color="auto" w:fill="FFFFFF"/>
        <w:jc w:val="center"/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</w:pPr>
    </w:p>
    <w:p w:rsidR="00AA5346" w:rsidRPr="00AA5346" w:rsidRDefault="00AA5346" w:rsidP="00AA5346">
      <w:pPr>
        <w:numPr>
          <w:ilvl w:val="0"/>
          <w:numId w:val="42"/>
        </w:numPr>
        <w:suppressAutoHyphens/>
        <w:spacing w:after="0" w:line="300" w:lineRule="auto"/>
        <w:rPr>
          <w:color w:val="000000"/>
          <w:kern w:val="1"/>
          <w:sz w:val="24"/>
          <w:szCs w:val="24"/>
          <w:lang w:eastAsia="hi-IN" w:bidi="hi-IN"/>
        </w:rPr>
      </w:pPr>
      <w:r w:rsidRPr="00AA5346">
        <w:rPr>
          <w:color w:val="000000"/>
          <w:kern w:val="1"/>
          <w:sz w:val="24"/>
          <w:szCs w:val="24"/>
          <w:lang w:eastAsia="hi-IN" w:bidi="hi-IN"/>
        </w:rPr>
        <w:t>Strony mogą zapoznać się z treścią decyzji w powyższej sprawie, w Wydziale Infrastruktury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</w:t>
      </w:r>
      <w:r w:rsidRPr="00AA5346">
        <w:rPr>
          <w:color w:val="000000"/>
          <w:kern w:val="1"/>
          <w:sz w:val="24"/>
          <w:szCs w:val="24"/>
          <w:lang w:eastAsia="hi-IN" w:bidi="hi-IN"/>
        </w:rPr>
        <w:t xml:space="preserve">i Nieruchomości Warmińsko - Mazurskiego Urzędu Wojewódzkiego 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                     </w:t>
      </w:r>
      <w:r w:rsidRPr="00AA5346">
        <w:rPr>
          <w:color w:val="000000"/>
          <w:kern w:val="1"/>
          <w:sz w:val="24"/>
          <w:szCs w:val="24"/>
          <w:lang w:eastAsia="hi-IN" w:bidi="hi-IN"/>
        </w:rPr>
        <w:t>w Olsztynie,  Al. Marsz. J. Piłsudskiego 7/9, 10-575 Olsztyn, pok. 32</w:t>
      </w:r>
      <w:r>
        <w:rPr>
          <w:color w:val="000000"/>
          <w:kern w:val="1"/>
          <w:sz w:val="24"/>
          <w:szCs w:val="24"/>
          <w:lang w:eastAsia="hi-IN" w:bidi="hi-IN"/>
        </w:rPr>
        <w:t>2</w:t>
      </w:r>
      <w:r w:rsidRPr="00AA5346">
        <w:rPr>
          <w:color w:val="000000"/>
          <w:kern w:val="1"/>
          <w:sz w:val="24"/>
          <w:szCs w:val="24"/>
          <w:lang w:eastAsia="hi-IN" w:bidi="hi-IN"/>
        </w:rPr>
        <w:t xml:space="preserve">, w godzinach 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              </w:t>
      </w:r>
      <w:r w:rsidRPr="00AA5346">
        <w:rPr>
          <w:color w:val="000000"/>
          <w:kern w:val="1"/>
          <w:sz w:val="24"/>
          <w:szCs w:val="24"/>
          <w:lang w:eastAsia="hi-IN" w:bidi="hi-IN"/>
        </w:rPr>
        <w:t xml:space="preserve">8:00–15:00 po uprzednim uzgodnieniu terminu wizyty poprzez kontakt telefoniczny: 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            </w:t>
      </w:r>
      <w:r w:rsidRPr="00AA5346">
        <w:rPr>
          <w:color w:val="000000"/>
          <w:kern w:val="1"/>
          <w:sz w:val="24"/>
          <w:szCs w:val="24"/>
          <w:lang w:eastAsia="hi-IN" w:bidi="hi-IN"/>
        </w:rPr>
        <w:t>89-5232620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lub 89</w:t>
      </w:r>
      <w:r w:rsidR="00114C50">
        <w:rPr>
          <w:color w:val="000000"/>
          <w:kern w:val="1"/>
          <w:sz w:val="24"/>
          <w:szCs w:val="24"/>
          <w:lang w:eastAsia="hi-IN" w:bidi="hi-IN"/>
        </w:rPr>
        <w:t>-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5232783</w:t>
      </w:r>
      <w:r w:rsidRPr="00AA5346">
        <w:rPr>
          <w:color w:val="000000"/>
          <w:kern w:val="1"/>
          <w:sz w:val="24"/>
          <w:szCs w:val="24"/>
          <w:lang w:eastAsia="hi-IN" w:bidi="hi-IN"/>
        </w:rPr>
        <w:t xml:space="preserve"> lub mailowy: sekrwin@uw.olsztyn.pl.</w:t>
      </w:r>
    </w:p>
    <w:p w:rsidR="00AA5346" w:rsidRPr="00AA5346" w:rsidRDefault="00AA5346" w:rsidP="00AA5346">
      <w:pPr>
        <w:numPr>
          <w:ilvl w:val="0"/>
          <w:numId w:val="42"/>
        </w:numPr>
        <w:suppressAutoHyphens/>
        <w:spacing w:after="0" w:line="300" w:lineRule="auto"/>
        <w:rPr>
          <w:color w:val="000000"/>
          <w:kern w:val="1"/>
          <w:sz w:val="24"/>
          <w:szCs w:val="24"/>
          <w:lang w:eastAsia="hi-IN" w:bidi="hi-IN"/>
        </w:rPr>
      </w:pPr>
      <w:r w:rsidRPr="00AA5346">
        <w:rPr>
          <w:color w:val="000000"/>
          <w:kern w:val="1"/>
          <w:sz w:val="24"/>
          <w:szCs w:val="24"/>
          <w:lang w:eastAsia="hi-IN" w:bidi="hi-IN"/>
        </w:rPr>
        <w:t xml:space="preserve">Informuję, że treść decyzji została udostępniona w Biuletynie Informacji Publicznej na stronie internetowej Warmińsko-Mazurskiego Urzędu Wojewódzkiego w dniu </w:t>
      </w:r>
      <w:r>
        <w:rPr>
          <w:color w:val="000000"/>
          <w:kern w:val="1"/>
          <w:sz w:val="24"/>
          <w:szCs w:val="24"/>
          <w:lang w:eastAsia="hi-IN" w:bidi="hi-IN"/>
        </w:rPr>
        <w:t xml:space="preserve">                6</w:t>
      </w:r>
      <w:r w:rsidRPr="00AA5346">
        <w:rPr>
          <w:color w:val="000000"/>
          <w:kern w:val="1"/>
          <w:sz w:val="24"/>
          <w:szCs w:val="24"/>
          <w:lang w:eastAsia="hi-IN" w:bidi="hi-IN"/>
        </w:rPr>
        <w:t>.</w:t>
      </w:r>
      <w:r>
        <w:rPr>
          <w:color w:val="000000"/>
          <w:kern w:val="1"/>
          <w:sz w:val="24"/>
          <w:szCs w:val="24"/>
          <w:lang w:eastAsia="hi-IN" w:bidi="hi-IN"/>
        </w:rPr>
        <w:t>03</w:t>
      </w:r>
      <w:r w:rsidRPr="00AA5346">
        <w:rPr>
          <w:color w:val="000000"/>
          <w:kern w:val="1"/>
          <w:sz w:val="24"/>
          <w:szCs w:val="24"/>
          <w:lang w:eastAsia="hi-IN" w:bidi="hi-IN"/>
        </w:rPr>
        <w:t>.202</w:t>
      </w:r>
      <w:r>
        <w:rPr>
          <w:color w:val="000000"/>
          <w:kern w:val="1"/>
          <w:sz w:val="24"/>
          <w:szCs w:val="24"/>
          <w:lang w:eastAsia="hi-IN" w:bidi="hi-IN"/>
        </w:rPr>
        <w:t>3</w:t>
      </w:r>
      <w:r w:rsidRPr="00AA5346">
        <w:rPr>
          <w:color w:val="000000"/>
          <w:kern w:val="1"/>
          <w:sz w:val="24"/>
          <w:szCs w:val="24"/>
          <w:lang w:eastAsia="hi-IN" w:bidi="hi-IN"/>
        </w:rPr>
        <w:t xml:space="preserve"> r.</w:t>
      </w:r>
    </w:p>
    <w:p w:rsidR="00AA5346" w:rsidRPr="00AA5346" w:rsidRDefault="00AA5346" w:rsidP="00AA5346">
      <w:pPr>
        <w:numPr>
          <w:ilvl w:val="0"/>
          <w:numId w:val="42"/>
        </w:numPr>
        <w:suppressAutoHyphens/>
        <w:spacing w:after="0" w:line="300" w:lineRule="auto"/>
        <w:rPr>
          <w:color w:val="000000"/>
          <w:kern w:val="1"/>
          <w:sz w:val="24"/>
          <w:szCs w:val="24"/>
          <w:lang w:eastAsia="hi-IN" w:bidi="hi-IN"/>
        </w:rPr>
      </w:pPr>
      <w:r w:rsidRPr="00AA5346">
        <w:rPr>
          <w:color w:val="000000"/>
          <w:kern w:val="1"/>
          <w:sz w:val="24"/>
          <w:szCs w:val="24"/>
          <w:lang w:eastAsia="hi-IN" w:bidi="hi-IN"/>
        </w:rPr>
        <w:t>Od  decyzji  służy stronom odwołanie do Ministra Rozwoju i Technologii za pośrednictwem Wojewody  Warmińsko – Mazurskiego. Odwołanie od decyzji, wnosi się w terminie 7 dni od dnia jej doręczenia stronie albo w terminie 14 dni od dnia, w którym zawiadomienie o ich wydaniu w drodze obwieszczenia uważa się za dokonane.</w:t>
      </w:r>
    </w:p>
    <w:p w:rsidR="00AA5346" w:rsidRPr="00AA5346" w:rsidRDefault="00AA5346" w:rsidP="00AA5346">
      <w:pPr>
        <w:numPr>
          <w:ilvl w:val="0"/>
          <w:numId w:val="42"/>
        </w:numPr>
        <w:suppressAutoHyphens/>
        <w:spacing w:after="0" w:line="300" w:lineRule="auto"/>
        <w:rPr>
          <w:color w:val="000000"/>
          <w:kern w:val="1"/>
          <w:sz w:val="24"/>
          <w:szCs w:val="24"/>
          <w:lang w:eastAsia="hi-IN" w:bidi="hi-IN"/>
        </w:rPr>
      </w:pPr>
      <w:r w:rsidRPr="00AA5346">
        <w:rPr>
          <w:color w:val="000000"/>
          <w:kern w:val="1"/>
          <w:sz w:val="24"/>
          <w:szCs w:val="24"/>
          <w:lang w:eastAsia="hi-IN" w:bidi="hi-IN"/>
        </w:rPr>
        <w:t>Odwołanie od decyzji administracyjnych, o których mowa w niniejszej ustawie, powinno zawierać zarzuty odnoszące się do decyzji, określać istotę i zakres żądania będącego przedmiotem odwołania oraz wskazywać dowody uzasadniające to żądanie.</w:t>
      </w:r>
    </w:p>
    <w:p w:rsidR="00AA5346" w:rsidRPr="00AA5346" w:rsidRDefault="00AA5346" w:rsidP="00AA5346">
      <w:pPr>
        <w:numPr>
          <w:ilvl w:val="0"/>
          <w:numId w:val="42"/>
        </w:numPr>
        <w:tabs>
          <w:tab w:val="left" w:pos="426"/>
        </w:tabs>
        <w:suppressAutoHyphens/>
        <w:spacing w:after="0" w:line="300" w:lineRule="auto"/>
        <w:rPr>
          <w:sz w:val="24"/>
          <w:szCs w:val="24"/>
        </w:rPr>
      </w:pPr>
      <w:r w:rsidRPr="00AA5346">
        <w:rPr>
          <w:color w:val="000000"/>
          <w:kern w:val="1"/>
          <w:sz w:val="24"/>
          <w:szCs w:val="24"/>
          <w:lang w:eastAsia="hi-IN" w:bidi="hi-IN"/>
        </w:rPr>
        <w:lastRenderedPageBreak/>
        <w:t>Zgodnie z art. 127a. § 1 i 2 Kpa, w trakcie biegu terminu do wniesienia odwołania strona może zrzec się prawa do wniesienia odwołania wobec organu administracji publicznej, który wydał decyzję. W takich okolicznościach decyzja staje się ostateczna i prawomocna, z dniem doręczenia Wojewodzie Warmińsko-Mazurskiemu oświadczenia o zrzeczeniu się prawa do wniesienia odwołania przez ostatnią ze stron postępowania.</w:t>
      </w:r>
    </w:p>
    <w:p w:rsidR="00AA5346" w:rsidRPr="00AA5346" w:rsidRDefault="00AA5346" w:rsidP="00AA5346">
      <w:pPr>
        <w:numPr>
          <w:ilvl w:val="0"/>
          <w:numId w:val="42"/>
        </w:numPr>
        <w:tabs>
          <w:tab w:val="left" w:pos="426"/>
        </w:tabs>
        <w:suppressAutoHyphens/>
        <w:spacing w:after="0" w:line="300" w:lineRule="auto"/>
        <w:rPr>
          <w:sz w:val="24"/>
          <w:szCs w:val="24"/>
        </w:rPr>
      </w:pPr>
      <w:r w:rsidRPr="00AA5346">
        <w:rPr>
          <w:sz w:val="24"/>
          <w:szCs w:val="24"/>
        </w:rPr>
        <w:t>Jeżeli dotychczasowy właściciel lub użytkownik wieczysty nieruchomości objętej decyzją                      o ustaleniu lokalizacji inwestycji w zakresie terminalu wyda tę nieruchomość lub wyda nieruchomość i opróżni lokal oraz inne pomieszczenia niezwłocznie, lecz nie później niż                       w terminie 28 dni od dnia otrzymania od inwestora wezwania do wydania nieruchomości, to wysokość odszkodowania powiększa się o kwotę równą 5% wartości nieruchomości lub wartości prawa użytkowania wieczystego, określonej w operacie, o którym mowa w art. 23 ust. 3. u.i.t.</w:t>
      </w:r>
    </w:p>
    <w:p w:rsidR="00AA5346" w:rsidRPr="00AA5346" w:rsidRDefault="00AA5346" w:rsidP="00AA5346">
      <w:pPr>
        <w:tabs>
          <w:tab w:val="left" w:pos="426"/>
        </w:tabs>
        <w:spacing w:after="0" w:line="300" w:lineRule="auto"/>
        <w:rPr>
          <w:sz w:val="24"/>
          <w:szCs w:val="24"/>
        </w:rPr>
      </w:pPr>
    </w:p>
    <w:p w:rsidR="00AA5346" w:rsidRPr="00AA5346" w:rsidRDefault="00AA5346" w:rsidP="00AA5346">
      <w:pPr>
        <w:widowControl w:val="0"/>
        <w:rPr>
          <w:i/>
          <w:kern w:val="1"/>
          <w:sz w:val="24"/>
          <w:szCs w:val="24"/>
          <w:lang w:eastAsia="hi-IN" w:bidi="hi-IN"/>
        </w:rPr>
      </w:pPr>
    </w:p>
    <w:p w:rsidR="00AA5346" w:rsidRPr="00760A3D" w:rsidRDefault="00AA5346" w:rsidP="00AA5346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AA5346" w:rsidRPr="00760A3D" w:rsidSect="00563F60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1E5" w:rsidRDefault="00F601E5" w:rsidP="0050388A">
      <w:pPr>
        <w:spacing w:after="0" w:line="240" w:lineRule="auto"/>
      </w:pPr>
      <w:r>
        <w:separator/>
      </w:r>
    </w:p>
  </w:endnote>
  <w:endnote w:type="continuationSeparator" w:id="0">
    <w:p w:rsidR="00F601E5" w:rsidRDefault="00F601E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43B80" w:rsidRDefault="00A43B80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05530B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05530B">
              <w:rPr>
                <w:b/>
                <w:bCs/>
                <w:noProof/>
                <w:sz w:val="24"/>
                <w:szCs w:val="24"/>
              </w:rPr>
              <w:t>3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3B80" w:rsidRDefault="00A43B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1E5" w:rsidRDefault="00F601E5" w:rsidP="0050388A">
      <w:pPr>
        <w:spacing w:after="0" w:line="240" w:lineRule="auto"/>
      </w:pPr>
      <w:r>
        <w:separator/>
      </w:r>
    </w:p>
  </w:footnote>
  <w:footnote w:type="continuationSeparator" w:id="0">
    <w:p w:rsidR="00F601E5" w:rsidRDefault="00F601E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B80" w:rsidRDefault="00A43B80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03"/>
    <w:multiLevelType w:val="multilevel"/>
    <w:tmpl w:val="E990E026"/>
    <w:name w:val="WW8Num3"/>
    <w:lvl w:ilvl="0">
      <w:start w:val="2"/>
      <w:numFmt w:val="upperRoman"/>
      <w:lvlText w:val="%1."/>
      <w:lvlJc w:val="left"/>
      <w:pPr>
        <w:tabs>
          <w:tab w:val="num" w:pos="426"/>
        </w:tabs>
        <w:ind w:left="426" w:firstLine="0"/>
      </w:pPr>
      <w:rPr>
        <w:rFonts w:ascii="Symbol" w:hAnsi="Symbol" w:cs="Symbo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05"/>
    <w:multiLevelType w:val="multilevel"/>
    <w:tmpl w:val="00000005"/>
    <w:name w:val="WW8Num8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4" w15:restartNumberingAfterBreak="0">
    <w:nsid w:val="00000007"/>
    <w:multiLevelType w:val="multilevel"/>
    <w:tmpl w:val="27646BD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08"/>
    <w:multiLevelType w:val="multilevel"/>
    <w:tmpl w:val="00000008"/>
    <w:name w:val="WW8Num51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16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7" w15:restartNumberingAfterBreak="0">
    <w:nsid w:val="0000000A"/>
    <w:multiLevelType w:val="multilevel"/>
    <w:tmpl w:val="EFBA45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9" w15:restartNumberingAfterBreak="0">
    <w:nsid w:val="00000012"/>
    <w:multiLevelType w:val="singleLevel"/>
    <w:tmpl w:val="00000012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color w:val="000000"/>
        <w:kern w:val="1"/>
        <w:lang w:eastAsia="ar-SA" w:bidi="ar-SA"/>
      </w:rPr>
    </w:lvl>
  </w:abstractNum>
  <w:abstractNum w:abstractNumId="20" w15:restartNumberingAfterBreak="0">
    <w:nsid w:val="00000014"/>
    <w:multiLevelType w:val="singleLevel"/>
    <w:tmpl w:val="00000014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</w:abstractNum>
  <w:abstractNum w:abstractNumId="2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A354CF3"/>
    <w:multiLevelType w:val="hybridMultilevel"/>
    <w:tmpl w:val="852C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490442"/>
    <w:multiLevelType w:val="hybridMultilevel"/>
    <w:tmpl w:val="88B29A52"/>
    <w:lvl w:ilvl="0" w:tplc="EC5042AE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04366B"/>
    <w:multiLevelType w:val="hybridMultilevel"/>
    <w:tmpl w:val="8B967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24686"/>
    <w:multiLevelType w:val="hybridMultilevel"/>
    <w:tmpl w:val="AF167560"/>
    <w:lvl w:ilvl="0" w:tplc="DA3E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B2F86"/>
    <w:multiLevelType w:val="hybridMultilevel"/>
    <w:tmpl w:val="5740CBC2"/>
    <w:lvl w:ilvl="0" w:tplc="6C101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D4440E9"/>
    <w:multiLevelType w:val="hybridMultilevel"/>
    <w:tmpl w:val="1B34222C"/>
    <w:lvl w:ilvl="0" w:tplc="2202097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FBE6AF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F05D7"/>
    <w:multiLevelType w:val="hybridMultilevel"/>
    <w:tmpl w:val="61440064"/>
    <w:lvl w:ilvl="0" w:tplc="0BC4C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2A4528"/>
    <w:multiLevelType w:val="hybridMultilevel"/>
    <w:tmpl w:val="26ECB4AA"/>
    <w:lvl w:ilvl="0" w:tplc="0000000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6E7A4D"/>
    <w:multiLevelType w:val="hybridMultilevel"/>
    <w:tmpl w:val="3F921E12"/>
    <w:lvl w:ilvl="0" w:tplc="6C101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21AF5"/>
    <w:multiLevelType w:val="hybridMultilevel"/>
    <w:tmpl w:val="AD5A05E4"/>
    <w:lvl w:ilvl="0" w:tplc="DA3E2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3E21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A19FC"/>
    <w:multiLevelType w:val="hybridMultilevel"/>
    <w:tmpl w:val="497EC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9"/>
  </w:num>
  <w:num w:numId="4">
    <w:abstractNumId w:val="26"/>
  </w:num>
  <w:num w:numId="5">
    <w:abstractNumId w:val="38"/>
  </w:num>
  <w:num w:numId="6">
    <w:abstractNumId w:val="37"/>
  </w:num>
  <w:num w:numId="7">
    <w:abstractNumId w:val="39"/>
  </w:num>
  <w:num w:numId="8">
    <w:abstractNumId w:val="27"/>
  </w:num>
  <w:num w:numId="9">
    <w:abstractNumId w:val="22"/>
  </w:num>
  <w:num w:numId="10">
    <w:abstractNumId w:val="21"/>
  </w:num>
  <w:num w:numId="11">
    <w:abstractNumId w:val="32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36"/>
  </w:num>
  <w:num w:numId="24">
    <w:abstractNumId w:val="11"/>
  </w:num>
  <w:num w:numId="25">
    <w:abstractNumId w:val="12"/>
  </w:num>
  <w:num w:numId="26">
    <w:abstractNumId w:val="16"/>
  </w:num>
  <w:num w:numId="27">
    <w:abstractNumId w:val="18"/>
  </w:num>
  <w:num w:numId="28">
    <w:abstractNumId w:val="19"/>
  </w:num>
  <w:num w:numId="29">
    <w:abstractNumId w:val="25"/>
  </w:num>
  <w:num w:numId="30">
    <w:abstractNumId w:val="31"/>
  </w:num>
  <w:num w:numId="31">
    <w:abstractNumId w:val="41"/>
  </w:num>
  <w:num w:numId="32">
    <w:abstractNumId w:val="33"/>
  </w:num>
  <w:num w:numId="33">
    <w:abstractNumId w:val="17"/>
  </w:num>
  <w:num w:numId="34">
    <w:abstractNumId w:val="13"/>
  </w:num>
  <w:num w:numId="35">
    <w:abstractNumId w:val="14"/>
  </w:num>
  <w:num w:numId="36">
    <w:abstractNumId w:val="15"/>
  </w:num>
  <w:num w:numId="37">
    <w:abstractNumId w:val="35"/>
  </w:num>
  <w:num w:numId="38">
    <w:abstractNumId w:val="34"/>
  </w:num>
  <w:num w:numId="39">
    <w:abstractNumId w:val="23"/>
  </w:num>
  <w:num w:numId="40">
    <w:abstractNumId w:val="40"/>
  </w:num>
  <w:num w:numId="41">
    <w:abstractNumId w:val="30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6967"/>
    <w:rsid w:val="00007D5D"/>
    <w:rsid w:val="0001478E"/>
    <w:rsid w:val="00025736"/>
    <w:rsid w:val="00030855"/>
    <w:rsid w:val="0005530B"/>
    <w:rsid w:val="00057DB6"/>
    <w:rsid w:val="00070512"/>
    <w:rsid w:val="000A2822"/>
    <w:rsid w:val="000C1AC0"/>
    <w:rsid w:val="000C1FAD"/>
    <w:rsid w:val="000D0357"/>
    <w:rsid w:val="000D5FD3"/>
    <w:rsid w:val="001031AC"/>
    <w:rsid w:val="00114C50"/>
    <w:rsid w:val="0011658E"/>
    <w:rsid w:val="0012755F"/>
    <w:rsid w:val="00156751"/>
    <w:rsid w:val="001568CB"/>
    <w:rsid w:val="0016787E"/>
    <w:rsid w:val="001703E5"/>
    <w:rsid w:val="001A0B72"/>
    <w:rsid w:val="001B275B"/>
    <w:rsid w:val="001B6D87"/>
    <w:rsid w:val="001C0D3C"/>
    <w:rsid w:val="001D74E8"/>
    <w:rsid w:val="00230CDC"/>
    <w:rsid w:val="00251250"/>
    <w:rsid w:val="0026028C"/>
    <w:rsid w:val="0027405A"/>
    <w:rsid w:val="002B653B"/>
    <w:rsid w:val="002D0B17"/>
    <w:rsid w:val="002E3B87"/>
    <w:rsid w:val="002E458C"/>
    <w:rsid w:val="00353463"/>
    <w:rsid w:val="00396115"/>
    <w:rsid w:val="003B349B"/>
    <w:rsid w:val="003E2AEC"/>
    <w:rsid w:val="00406D5A"/>
    <w:rsid w:val="004075EF"/>
    <w:rsid w:val="00411E5A"/>
    <w:rsid w:val="00442214"/>
    <w:rsid w:val="00445784"/>
    <w:rsid w:val="00446D82"/>
    <w:rsid w:val="00450F89"/>
    <w:rsid w:val="00463309"/>
    <w:rsid w:val="00493095"/>
    <w:rsid w:val="004978E7"/>
    <w:rsid w:val="004B725C"/>
    <w:rsid w:val="004C4BAD"/>
    <w:rsid w:val="004F0FF8"/>
    <w:rsid w:val="00501DD6"/>
    <w:rsid w:val="0050388A"/>
    <w:rsid w:val="005045AA"/>
    <w:rsid w:val="00522C46"/>
    <w:rsid w:val="00524210"/>
    <w:rsid w:val="00524BAB"/>
    <w:rsid w:val="00541A37"/>
    <w:rsid w:val="00544142"/>
    <w:rsid w:val="0054679C"/>
    <w:rsid w:val="00563F60"/>
    <w:rsid w:val="00565B2D"/>
    <w:rsid w:val="00592F58"/>
    <w:rsid w:val="005A052E"/>
    <w:rsid w:val="005A276B"/>
    <w:rsid w:val="005C3F06"/>
    <w:rsid w:val="005C6BDD"/>
    <w:rsid w:val="00603ADD"/>
    <w:rsid w:val="0060407A"/>
    <w:rsid w:val="0063559D"/>
    <w:rsid w:val="00654F72"/>
    <w:rsid w:val="006563A8"/>
    <w:rsid w:val="0067659F"/>
    <w:rsid w:val="00695523"/>
    <w:rsid w:val="006D0FDD"/>
    <w:rsid w:val="006F3637"/>
    <w:rsid w:val="00751BEF"/>
    <w:rsid w:val="00754FF4"/>
    <w:rsid w:val="00760A3D"/>
    <w:rsid w:val="007742DF"/>
    <w:rsid w:val="007A6FC6"/>
    <w:rsid w:val="007B0498"/>
    <w:rsid w:val="007B2AF8"/>
    <w:rsid w:val="007C4BDF"/>
    <w:rsid w:val="007E4384"/>
    <w:rsid w:val="008054BA"/>
    <w:rsid w:val="00837B5C"/>
    <w:rsid w:val="00881C7F"/>
    <w:rsid w:val="008C3B28"/>
    <w:rsid w:val="008D0C58"/>
    <w:rsid w:val="008E60DD"/>
    <w:rsid w:val="009223EE"/>
    <w:rsid w:val="009529EC"/>
    <w:rsid w:val="00972135"/>
    <w:rsid w:val="00976B63"/>
    <w:rsid w:val="009B69B8"/>
    <w:rsid w:val="009E5D75"/>
    <w:rsid w:val="009E7377"/>
    <w:rsid w:val="009E782F"/>
    <w:rsid w:val="009F0771"/>
    <w:rsid w:val="00A0114D"/>
    <w:rsid w:val="00A0545A"/>
    <w:rsid w:val="00A43B80"/>
    <w:rsid w:val="00A5137F"/>
    <w:rsid w:val="00A539D8"/>
    <w:rsid w:val="00A86B48"/>
    <w:rsid w:val="00A90B89"/>
    <w:rsid w:val="00AA19F6"/>
    <w:rsid w:val="00AA5346"/>
    <w:rsid w:val="00AD5046"/>
    <w:rsid w:val="00AE0268"/>
    <w:rsid w:val="00AE0757"/>
    <w:rsid w:val="00AF5C02"/>
    <w:rsid w:val="00B02C87"/>
    <w:rsid w:val="00B5380D"/>
    <w:rsid w:val="00B617F7"/>
    <w:rsid w:val="00B71198"/>
    <w:rsid w:val="00BB5FAF"/>
    <w:rsid w:val="00BC1B56"/>
    <w:rsid w:val="00BC2164"/>
    <w:rsid w:val="00BC6647"/>
    <w:rsid w:val="00BD5008"/>
    <w:rsid w:val="00BE6D8F"/>
    <w:rsid w:val="00BF5CC1"/>
    <w:rsid w:val="00C00E5B"/>
    <w:rsid w:val="00C15A60"/>
    <w:rsid w:val="00C3469F"/>
    <w:rsid w:val="00C47B26"/>
    <w:rsid w:val="00C64EFE"/>
    <w:rsid w:val="00C86063"/>
    <w:rsid w:val="00C952AD"/>
    <w:rsid w:val="00CA6AE5"/>
    <w:rsid w:val="00CC0CC5"/>
    <w:rsid w:val="00D07D8E"/>
    <w:rsid w:val="00D14F57"/>
    <w:rsid w:val="00D23817"/>
    <w:rsid w:val="00D277F2"/>
    <w:rsid w:val="00D3006D"/>
    <w:rsid w:val="00D37D68"/>
    <w:rsid w:val="00D4551B"/>
    <w:rsid w:val="00D54692"/>
    <w:rsid w:val="00DE7702"/>
    <w:rsid w:val="00E1109E"/>
    <w:rsid w:val="00E77B06"/>
    <w:rsid w:val="00E77B42"/>
    <w:rsid w:val="00E92FF1"/>
    <w:rsid w:val="00EA07A5"/>
    <w:rsid w:val="00EA26BD"/>
    <w:rsid w:val="00EB3DE4"/>
    <w:rsid w:val="00EB750D"/>
    <w:rsid w:val="00ED5E04"/>
    <w:rsid w:val="00ED6517"/>
    <w:rsid w:val="00EE1B54"/>
    <w:rsid w:val="00EF5F85"/>
    <w:rsid w:val="00F117B9"/>
    <w:rsid w:val="00F15610"/>
    <w:rsid w:val="00F4108A"/>
    <w:rsid w:val="00F5610D"/>
    <w:rsid w:val="00F601E5"/>
    <w:rsid w:val="00F66A77"/>
    <w:rsid w:val="00F67BC7"/>
    <w:rsid w:val="00F912B6"/>
    <w:rsid w:val="00F94B86"/>
    <w:rsid w:val="00FA1BB1"/>
    <w:rsid w:val="00FC63F4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E261F551-9377-4A45-9CE8-52480505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listy2akcent41">
    <w:name w:val="Tabela listy 2 — akcent 41"/>
    <w:basedOn w:val="Standardowy"/>
    <w:uiPriority w:val="47"/>
    <w:rsid w:val="00AA5346"/>
    <w:rPr>
      <w:rFonts w:ascii="Arial" w:eastAsia="Arial" w:hAnsi="Arial"/>
      <w:color w:val="595959"/>
      <w:sz w:val="30"/>
      <w:szCs w:val="30"/>
      <w:lang w:val="en-US" w:eastAsia="en-US"/>
    </w:rPr>
    <w:tblPr>
      <w:tblStyleRowBandSize w:val="1"/>
      <w:tblStyleColBandSize w:val="1"/>
      <w:tblBorders>
        <w:top w:val="single" w:sz="4" w:space="0" w:color="D34D83"/>
        <w:bottom w:val="single" w:sz="4" w:space="0" w:color="D34D83"/>
        <w:insideH w:val="single" w:sz="4" w:space="0" w:color="D34D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/>
      </w:tcPr>
    </w:tblStylePr>
    <w:tblStylePr w:type="band1Horz">
      <w:tblPr/>
      <w:tcPr>
        <w:shd w:val="clear" w:color="auto" w:fill="F0C3D5"/>
      </w:tcPr>
    </w:tblStylePr>
  </w:style>
  <w:style w:type="table" w:customStyle="1" w:styleId="Zwykatabela11">
    <w:name w:val="Zwykła tabela 11"/>
    <w:basedOn w:val="Standardowy"/>
    <w:uiPriority w:val="41"/>
    <w:rsid w:val="00AA5346"/>
    <w:rPr>
      <w:rFonts w:ascii="Arial" w:eastAsia="Arial" w:hAnsi="Arial"/>
      <w:color w:val="595959"/>
      <w:sz w:val="30"/>
      <w:szCs w:val="3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e">
    <w:name w:val="Texte"/>
    <w:basedOn w:val="Normalny"/>
    <w:uiPriority w:val="99"/>
    <w:rsid w:val="00AA5346"/>
    <w:pPr>
      <w:spacing w:after="200" w:line="288" w:lineRule="auto"/>
      <w:ind w:left="1134"/>
      <w:jc w:val="both"/>
    </w:pPr>
    <w:rPr>
      <w:rFonts w:ascii="Arial" w:eastAsia="Times New Roman" w:hAnsi="Arial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1043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2023-03-06T15:02:00Z</dcterms:created>
  <dcterms:modified xsi:type="dcterms:W3CDTF">2023-03-06T15:25:00Z</dcterms:modified>
</cp:coreProperties>
</file>