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8B5C83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556E8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ustawy o zmianie ustawy o cudzoziemcach oraz niektórych innych ustaw (UC87)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A26774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A9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A9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20B9A0B4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DFEE74C" w:rsidR="002F726A" w:rsidRPr="00993AB7" w:rsidRDefault="003D6A9D" w:rsidP="00AB6D99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93AB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System Pobyt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1734D7F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A9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3BE96B13" w:rsidR="002F726A" w:rsidRPr="00993AB7" w:rsidRDefault="007725C0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 w:rsidR="003D6A9D" w:rsidRPr="00993AB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rajowy zbiór rejestrów, ewidencji i wykazu w sprawach cudzoziemców, o którym mowa w art. 449 ustawy z dnia 12 grudnia 2013 r. o cudzoziemcach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C6FD0EF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3F5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F02917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A9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14417DF" w:rsidR="002F726A" w:rsidRPr="00993AB7" w:rsidRDefault="003D6A9D" w:rsidP="00AB6D99">
            <w:pPr>
              <w:spacing w:before="6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93AB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PESEL, REGON, NIP</w:t>
            </w:r>
            <w:r w:rsidR="00AB6D9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, informacje o wnioskach, wydanych decyzjach i dokumentach w sprawach dot. legalizacji pobytu, udzielania ochrony międzynarodowej, opieki socjalnej, nadawania obywatelstwa, repatriacji, dane dot. cudzoziemców, których pobyt na terytorium RP jest niepożądany. 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D42D74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A9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993AB7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93AB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00061DBF" w:rsidR="00993AB7" w:rsidRPr="00993AB7" w:rsidRDefault="00993AB7" w:rsidP="00993AB7">
            <w:pPr>
              <w:jc w:val="both"/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93AB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Wszelkie dane </w:t>
            </w:r>
            <w:r w:rsidRPr="00993AB7">
              <w:rPr>
                <w:rFonts w:asciiTheme="minorHAnsi" w:hAnsiTheme="minorHAnsi"/>
                <w:b w:val="0"/>
                <w:i/>
                <w:sz w:val="24"/>
                <w:szCs w:val="24"/>
                <w:highlight w:val="none"/>
              </w:rPr>
              <w:t>przetwarzane w krajowym zbiorze rejestrów, ewidencji i wykazu w sprawach cudzoziemców, o których mowa w art. 449 ust. 2 pkt 1-12, 16 i 17 ustawy o cudzoziemcach (za wyjątkiem odcisków linii papilarnych pobranych do celów wydania karty pobytu), udostępnia się w zakresie niezbędnym do realizacji ustawowych zadań podmiotom wymienionym w art. 450 ww. ustawy. Dane w ww. zakresie mogą być również udostępniane w myśl art. 451 ustawy o cudzoziemcach podmiotom zagranicznym w celu wypełnienia postanowień ratyfikowanych przez Rzeczpospolitą Polską umów międzynarodowych, a także wykonania aktu prawa stanowionego przez organizację międzynarodową, której Rzeczpospolita Polska jest członkiem.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644832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A9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6C54AFE2" w14:textId="77777777" w:rsidR="002F726A" w:rsidRDefault="00993AB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93AB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System będzie wkrótce korzystać z danych referencyjnych przechowywanych w rejestrze PESEL.</w:t>
            </w:r>
          </w:p>
          <w:p w14:paraId="07EC6432" w14:textId="77777777" w:rsidR="005149A0" w:rsidRDefault="005149A0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System Informacyjny </w:t>
            </w:r>
            <w:proofErr w:type="spellStart"/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: imię, nazwisko, nazwisko rodowe, data i miejsce urodzenia, obywatelstwo, miejsce zamieszkania, seria i numer dokumentu podróży , fotografia, płeć, numer ID </w:t>
            </w:r>
            <w:proofErr w:type="spellStart"/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Schengen</w:t>
            </w:r>
            <w:proofErr w:type="spellEnd"/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, imiona rodziców.</w:t>
            </w:r>
          </w:p>
          <w:p w14:paraId="7EB4B215" w14:textId="4B2FB640" w:rsidR="005149A0" w:rsidRPr="00993AB7" w:rsidRDefault="005149A0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Wizowy System Informacyjny: imię, nazwisko, nazwisko rodowe, data i miejsce urodzenia, obywatelstwo, miejsce zamieszkania, seria i numer dokumentu podróży, fotografia, płeć, numer VIS, imiona rodziców, miejsce złożenia wniosku wizowego. </w:t>
            </w:r>
          </w:p>
        </w:tc>
      </w:tr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EEFBB8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3F5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ACCBEED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3F5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A4AF3D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F43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A3E46EF" w14:textId="167771D5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821F4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21F43" w:rsidRPr="00B466E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ramach systemu przekazywane są określone dane wyłącznie w zamkniętej grupie systemów teleinformatycznych (A2A) oraz w zamkniętych sieciach.</w:t>
            </w:r>
            <w:r w:rsidR="005149A0" w:rsidRPr="00B466E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 Pobyt z dokumentu WCAG 2.0 spełnia tylko warunki: dbałoś</w:t>
            </w:r>
            <w:r w:rsidR="005149A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ć</w:t>
            </w:r>
            <w:r w:rsidR="005149A0" w:rsidRPr="005149A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 czytelność</w:t>
            </w:r>
            <w:r w:rsidR="005149A0" w:rsidRPr="00B466E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czcionki oraz skróty klawiszowe ułatwiające poruszanie się po aplikacji. 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9615DB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40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F32DD95" w14:textId="3186BC26" w:rsidR="002F726A" w:rsidRPr="002F726A" w:rsidRDefault="005039A4" w:rsidP="005149A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5149A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Zgodnie z ustawą o cudzoziemcach dostęp do danych przez inne podmioty jest ściśle regulowany, a API jest udostępniane w sposób przewidziany </w:t>
            </w:r>
            <w:r w:rsidR="0050340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</w:t>
            </w:r>
            <w:r w:rsidR="007725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rozporządzeniu Ministra Spraw Wewnętrznych</w:t>
            </w:r>
            <w:r w:rsidR="00503401" w:rsidRPr="00B466E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bookmarkStart w:id="0" w:name="_GoBack"/>
            <w:bookmarkEnd w:id="0"/>
            <w:r w:rsidR="00503401" w:rsidRPr="00B466E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dnia 28 kwietnia 2014 r. w sprawie trybu i sposobu przydzielania, zmiany i cofania uprawnień do dostępu do krajowego zbioru rejestrów, ewidencji i wykazu w sprawach cudzoziemców za pomocą urządzeń telekomunikacyjnych.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EB39C2" w16cid:durableId="25016B6E"/>
  <w16cid:commentId w16cid:paraId="39C53B3B" w16cid:durableId="24FF75AA"/>
  <w16cid:commentId w16cid:paraId="39F971C8" w16cid:durableId="250170D3"/>
  <w16cid:commentId w16cid:paraId="0119B044" w16cid:durableId="24FF757D"/>
  <w16cid:commentId w16cid:paraId="35B4D344" w16cid:durableId="25017745"/>
  <w16cid:commentId w16cid:paraId="558CAD56" w16cid:durableId="24FF1A7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3F51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3D6A9D"/>
    <w:rsid w:val="00404CD6"/>
    <w:rsid w:val="00410C09"/>
    <w:rsid w:val="00412928"/>
    <w:rsid w:val="00435E28"/>
    <w:rsid w:val="00503401"/>
    <w:rsid w:val="005039A4"/>
    <w:rsid w:val="005149A0"/>
    <w:rsid w:val="00556E89"/>
    <w:rsid w:val="006012F9"/>
    <w:rsid w:val="00655EB8"/>
    <w:rsid w:val="00661C06"/>
    <w:rsid w:val="00664C0B"/>
    <w:rsid w:val="00691231"/>
    <w:rsid w:val="006E4945"/>
    <w:rsid w:val="007725C0"/>
    <w:rsid w:val="007C24F8"/>
    <w:rsid w:val="007C3B43"/>
    <w:rsid w:val="00821F43"/>
    <w:rsid w:val="009053EE"/>
    <w:rsid w:val="00993AB7"/>
    <w:rsid w:val="009A6711"/>
    <w:rsid w:val="009C5D89"/>
    <w:rsid w:val="00A04F7A"/>
    <w:rsid w:val="00A0608B"/>
    <w:rsid w:val="00A53597"/>
    <w:rsid w:val="00A64284"/>
    <w:rsid w:val="00A82E56"/>
    <w:rsid w:val="00AB6D99"/>
    <w:rsid w:val="00AE1E87"/>
    <w:rsid w:val="00B42307"/>
    <w:rsid w:val="00B466E2"/>
    <w:rsid w:val="00BA189B"/>
    <w:rsid w:val="00BB1883"/>
    <w:rsid w:val="00C06375"/>
    <w:rsid w:val="00CC4B02"/>
    <w:rsid w:val="00D56C69"/>
    <w:rsid w:val="00DC6F3D"/>
    <w:rsid w:val="00DE744F"/>
    <w:rsid w:val="00E142C8"/>
    <w:rsid w:val="00EA274F"/>
    <w:rsid w:val="00EB3DAC"/>
    <w:rsid w:val="00F116F0"/>
    <w:rsid w:val="00F13791"/>
    <w:rsid w:val="00F311AF"/>
    <w:rsid w:val="00F60641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A9D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A9D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Kmita Aneta</dc:creator>
  <cp:keywords/>
  <dc:description/>
  <cp:lastModifiedBy>Mazurek Monika</cp:lastModifiedBy>
  <cp:revision>3</cp:revision>
  <dcterms:created xsi:type="dcterms:W3CDTF">2021-10-05T08:20:00Z</dcterms:created>
  <dcterms:modified xsi:type="dcterms:W3CDTF">2021-10-07T15:13:00Z</dcterms:modified>
</cp:coreProperties>
</file>