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45140" w14:textId="058A13FE" w:rsidR="00A35DED" w:rsidRDefault="00C51410" w:rsidP="00C51410">
      <w:pPr>
        <w:jc w:val="right"/>
      </w:pPr>
      <w:r>
        <w:t>Warszawa, 06.10.2026 r.</w:t>
      </w:r>
    </w:p>
    <w:p w14:paraId="7ED67892" w14:textId="77777777" w:rsidR="00C51410" w:rsidRDefault="00C51410" w:rsidP="00C51410">
      <w:pPr>
        <w:jc w:val="right"/>
      </w:pPr>
    </w:p>
    <w:p w14:paraId="176F24EE" w14:textId="2D64B90A" w:rsidR="00C51410" w:rsidRDefault="00C51410" w:rsidP="00C51410">
      <w:pPr>
        <w:jc w:val="right"/>
      </w:pPr>
      <w:hyperlink r:id="rId4" w:history="1">
        <w:r>
          <w:rPr>
            <w:rStyle w:val="Hipercze"/>
          </w:rPr>
          <w:t>ZAPYTANIE OFERTOWE: Usługa konsultacyjna polegająca na opracowaniu mapy drogowej (</w:t>
        </w:r>
        <w:proofErr w:type="spellStart"/>
        <w:r>
          <w:rPr>
            <w:rStyle w:val="Hipercze"/>
          </w:rPr>
          <w:t>roadmapy</w:t>
        </w:r>
        <w:proofErr w:type="spellEnd"/>
        <w:r>
          <w:rPr>
            <w:rStyle w:val="Hipercze"/>
          </w:rPr>
          <w:t xml:space="preserve">) do 2030 r. prowadzącej do budowy nowoczesnego, bezpiecznego i </w:t>
        </w:r>
        <w:proofErr w:type="spellStart"/>
        <w:r>
          <w:rPr>
            <w:rStyle w:val="Hipercze"/>
          </w:rPr>
          <w:t>interoperacyjnego</w:t>
        </w:r>
        <w:proofErr w:type="spellEnd"/>
        <w:r>
          <w:rPr>
            <w:rStyle w:val="Hipercze"/>
          </w:rPr>
          <w:t xml:space="preserve"> środowiska IT w resorcie spraw zagranicznych - Ministerstwo Spraw Zagranicznych - Portal Gov.pl</w:t>
        </w:r>
      </w:hyperlink>
    </w:p>
    <w:p w14:paraId="52339A48" w14:textId="0753AC03" w:rsidR="00C51410" w:rsidRDefault="00C51410" w:rsidP="00C51410"/>
    <w:p w14:paraId="7C44D4E1" w14:textId="77777777" w:rsidR="00C51410" w:rsidRDefault="00C51410" w:rsidP="00C51410">
      <w:pPr>
        <w:jc w:val="right"/>
      </w:pPr>
    </w:p>
    <w:p w14:paraId="666C016C" w14:textId="77777777" w:rsidR="00C51410" w:rsidRDefault="00C51410" w:rsidP="00C51410">
      <w:pPr>
        <w:jc w:val="center"/>
        <w:rPr>
          <w:b/>
          <w:bCs/>
        </w:rPr>
      </w:pPr>
      <w:r w:rsidRPr="00C51410">
        <w:rPr>
          <w:b/>
          <w:bCs/>
        </w:rPr>
        <w:t xml:space="preserve">PRZEDŁUŻENIE TERMINU SKŁADANIA OFERT </w:t>
      </w:r>
    </w:p>
    <w:p w14:paraId="1E2E6B8E" w14:textId="77777777" w:rsidR="00C51410" w:rsidRPr="00C51410" w:rsidRDefault="00C51410" w:rsidP="00C51410">
      <w:pPr>
        <w:jc w:val="center"/>
        <w:rPr>
          <w:b/>
          <w:bCs/>
        </w:rPr>
      </w:pPr>
    </w:p>
    <w:p w14:paraId="2E8B13F0" w14:textId="77777777" w:rsidR="00C51410" w:rsidRDefault="00C51410" w:rsidP="00C51410">
      <w:r>
        <w:t xml:space="preserve">Zamawiający informuje, że w związku z </w:t>
      </w:r>
      <w:r>
        <w:t xml:space="preserve">wydłużonym procesem </w:t>
      </w:r>
      <w:r>
        <w:t>przygotow</w:t>
      </w:r>
      <w:r>
        <w:t>ania</w:t>
      </w:r>
      <w:r>
        <w:t xml:space="preserve"> odpowiedzi na zapytania prze</w:t>
      </w:r>
      <w:r>
        <w:t>sunięciu</w:t>
      </w:r>
      <w:r>
        <w:t xml:space="preserve"> ulega termin składania formularzy ofertowych. </w:t>
      </w:r>
    </w:p>
    <w:p w14:paraId="66850FF1" w14:textId="19C17AA7" w:rsidR="00C51410" w:rsidRDefault="00C51410" w:rsidP="00C51410">
      <w:r>
        <w:t xml:space="preserve">Nowy termin składania ofert: </w:t>
      </w:r>
      <w:r w:rsidRPr="00C51410">
        <w:rPr>
          <w:b/>
          <w:bCs/>
        </w:rPr>
        <w:t>12</w:t>
      </w:r>
      <w:r w:rsidRPr="00C51410">
        <w:rPr>
          <w:b/>
          <w:bCs/>
        </w:rPr>
        <w:t xml:space="preserve">.10.2026 r. </w:t>
      </w:r>
      <w:r w:rsidRPr="00C51410">
        <w:rPr>
          <w:b/>
          <w:bCs/>
        </w:rPr>
        <w:t>do godz. 12.00</w:t>
      </w:r>
      <w:r>
        <w:t xml:space="preserve">. </w:t>
      </w:r>
    </w:p>
    <w:p w14:paraId="768ED8FD" w14:textId="43030935" w:rsidR="00C51410" w:rsidRDefault="00C51410" w:rsidP="00C51410">
      <w:r>
        <w:t>Przedłużenie terminu ma na celu zapewnienie możliwości zapoznania się z udzielonymi wyjaśnieniami oraz ew. uwzględnienia ich treści przy przygotowywaniu ofert. Pozostałe postanowienia zapytania ofertowego pozostają bez zmian.</w:t>
      </w:r>
    </w:p>
    <w:sectPr w:rsidR="00C514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410"/>
    <w:rsid w:val="000A7A78"/>
    <w:rsid w:val="00A35DED"/>
    <w:rsid w:val="00C51410"/>
    <w:rsid w:val="00D41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D46BB"/>
  <w15:chartTrackingRefBased/>
  <w15:docId w15:val="{1EE6E67E-D5D5-45A3-BEE8-6DC8233C9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514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514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514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514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514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514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514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514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514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514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514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514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5141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5141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514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514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514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514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514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514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514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514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514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514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5141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5141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514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5141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5141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C514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v.pl/web/dyplomacja/zapytanie-ofertowe-usluga-konsultacyjna-polegajaca-na-opracowaniu-mapy-drogowej-roadmapy-do-2030-r-prowadzacej-do-budowy-nowoczesnego-bezpiecznego-i-interoperacyjnego-srodowiska-it-w-resorcie-spraw-zagranicznych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148</Words>
  <Characters>889</Characters>
  <Application>Microsoft Office Word</Application>
  <DocSecurity>0</DocSecurity>
  <Lines>7</Lines>
  <Paragraphs>2</Paragraphs>
  <ScaleCrop>false</ScaleCrop>
  <Company>Ministerstwo Spraw Zagranicznych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Grabiński Łukasz</dc:creator>
  <cp:keywords/>
  <dc:description/>
  <cp:lastModifiedBy>Grabiński Łukasz</cp:lastModifiedBy>
  <cp:revision>1</cp:revision>
  <dcterms:created xsi:type="dcterms:W3CDTF">2026-10-06T07:24:00Z</dcterms:created>
  <dcterms:modified xsi:type="dcterms:W3CDTF">2026-10-06T07:31:00Z</dcterms:modified>
</cp:coreProperties>
</file>