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Default="009B4E5F" w:rsidP="005D78FC"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9B4E5F" w:rsidRDefault="009B4E5F" w:rsidP="005D78FC">
      <w:r>
        <w:t>REGON:  .......................................</w:t>
      </w:r>
    </w:p>
    <w:p w:rsidR="009B4E5F" w:rsidRPr="00ED4952" w:rsidRDefault="009B4E5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ED4952" w:rsidRPr="00ED4952" w:rsidRDefault="005D78FC" w:rsidP="005D78FC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9B4E5F" w:rsidRDefault="009B4E5F" w:rsidP="005D78FC"/>
    <w:p w:rsidR="005D78FC" w:rsidRPr="00FE05B4" w:rsidRDefault="005D78FC" w:rsidP="005D78FC">
      <w:pPr>
        <w:jc w:val="both"/>
        <w:rPr>
          <w:rFonts w:eastAsia="Calibri"/>
          <w:b/>
          <w:lang w:eastAsia="en-US"/>
        </w:rPr>
      </w:pPr>
      <w:r w:rsidRPr="00FE05B4">
        <w:t xml:space="preserve">Nawiązując do ogłoszenia, opublikowanego w Biuletynie Zamówień Publicznych,                           o przetargu nieograniczonym na </w:t>
      </w:r>
      <w:r w:rsidR="00C34527" w:rsidRPr="00FE05B4">
        <w:rPr>
          <w:b/>
        </w:rPr>
        <w:t>z</w:t>
      </w:r>
      <w:r w:rsidR="00C34527" w:rsidRPr="00FE05B4">
        <w:rPr>
          <w:b/>
          <w:bCs/>
        </w:rPr>
        <w:t>akup laptopów z akcesoriami (znak sprawy:</w:t>
      </w:r>
      <w:r w:rsidR="00C34527" w:rsidRPr="00FE05B4">
        <w:rPr>
          <w:b/>
          <w:bCs/>
        </w:rPr>
        <w:br/>
        <w:t>OA-XVI.272.2</w:t>
      </w:r>
      <w:r w:rsidR="00F41159">
        <w:rPr>
          <w:b/>
          <w:bCs/>
        </w:rPr>
        <w:t>6</w:t>
      </w:r>
      <w:r w:rsidR="00C34527" w:rsidRPr="00FE05B4">
        <w:rPr>
          <w:b/>
          <w:bCs/>
        </w:rPr>
        <w:t xml:space="preserve">.2020) </w:t>
      </w:r>
      <w:r w:rsidRPr="00FE05B4">
        <w:rPr>
          <w:bCs/>
        </w:rPr>
        <w:t>oświadczam, że:</w:t>
      </w:r>
    </w:p>
    <w:p w:rsidR="005D78FC" w:rsidRPr="00F70898" w:rsidRDefault="005D78FC" w:rsidP="005D78FC">
      <w:bookmarkStart w:id="0" w:name="_GoBack"/>
      <w:bookmarkEnd w:id="0"/>
    </w:p>
    <w:p w:rsidR="00ED4952" w:rsidRPr="00F70898" w:rsidRDefault="00AC2932" w:rsidP="006C46CB">
      <w:pPr>
        <w:pStyle w:val="Akapitzlist"/>
        <w:numPr>
          <w:ilvl w:val="0"/>
          <w:numId w:val="5"/>
        </w:numPr>
        <w:ind w:left="284" w:hanging="284"/>
        <w:jc w:val="both"/>
      </w:pPr>
      <w:r w:rsidRPr="00F70898">
        <w:t>J</w:t>
      </w:r>
      <w:r w:rsidR="00ED4952" w:rsidRPr="00F70898">
        <w:t xml:space="preserve">estem </w:t>
      </w:r>
      <w:r w:rsidR="00ED4952" w:rsidRPr="00F70898">
        <w:rPr>
          <w:b/>
        </w:rPr>
        <w:t>małym przedsiębiorcą</w:t>
      </w:r>
      <w:r w:rsidR="00ED4952" w:rsidRPr="00F70898">
        <w:t xml:space="preserve"> w rozumieniu z art. </w:t>
      </w:r>
      <w:r w:rsidR="00B91EEA" w:rsidRPr="00F70898">
        <w:t>7</w:t>
      </w:r>
      <w:r w:rsidR="00ED4952" w:rsidRPr="00F70898">
        <w:t> </w:t>
      </w:r>
      <w:r w:rsidR="00B0091A" w:rsidRPr="00F70898">
        <w:t xml:space="preserve">ust. 1 pkt 2 </w:t>
      </w:r>
      <w:r w:rsidR="00B91EEA" w:rsidRPr="00F70898">
        <w:t>ustaw</w:t>
      </w:r>
      <w:r w:rsidR="009609B4" w:rsidRPr="00F70898">
        <w:t>y</w:t>
      </w:r>
      <w:r w:rsidR="00B91EEA" w:rsidRPr="00F70898">
        <w:t xml:space="preserve"> z dnia 6 marca 2018 r.</w:t>
      </w:r>
      <w:r w:rsidR="00B0091A" w:rsidRPr="00F70898">
        <w:t xml:space="preserve"> </w:t>
      </w:r>
      <w:r w:rsidR="00F70898">
        <w:t>–</w:t>
      </w:r>
      <w:r w:rsidR="00B91EEA" w:rsidRPr="00F70898">
        <w:t xml:space="preserve"> Prawo</w:t>
      </w:r>
      <w:r w:rsidR="00F70898">
        <w:t xml:space="preserve"> </w:t>
      </w:r>
      <w:r w:rsidR="00B91EEA" w:rsidRPr="00F70898">
        <w:t>przedsiębiorców (</w:t>
      </w:r>
      <w:r w:rsidR="006C46CB" w:rsidRPr="006C46CB">
        <w:t>Dz.U. z 2019 r. poz. 1292</w:t>
      </w:r>
      <w:r w:rsidR="00044CEB">
        <w:t xml:space="preserve"> z </w:t>
      </w:r>
      <w:proofErr w:type="spellStart"/>
      <w:r w:rsidR="00044CEB">
        <w:t>późn</w:t>
      </w:r>
      <w:proofErr w:type="spellEnd"/>
      <w:r w:rsidR="00044CEB">
        <w:t>. zm.</w:t>
      </w:r>
      <w:r w:rsidR="006C46CB" w:rsidRPr="006C46CB">
        <w:t>)</w:t>
      </w:r>
      <w:r w:rsidR="006C46CB">
        <w:t xml:space="preserve"> 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B0091A" w:rsidRPr="00B0091A" w:rsidRDefault="0061509E" w:rsidP="00B0091A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>
        <w:rPr>
          <w:sz w:val="20"/>
          <w:szCs w:val="20"/>
        </w:rPr>
        <w:t xml:space="preserve">7 ust. 1 pkt 2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 xml:space="preserve">a </w:t>
      </w:r>
      <w:r w:rsidR="00FF785F" w:rsidRPr="00750146">
        <w:rPr>
          <w:b/>
          <w:sz w:val="20"/>
          <w:szCs w:val="20"/>
        </w:rPr>
        <w:t>małego przedsiębiorcę</w:t>
      </w:r>
      <w:r w:rsidR="00FF785F" w:rsidRPr="00750146">
        <w:rPr>
          <w:sz w:val="20"/>
          <w:szCs w:val="20"/>
        </w:rPr>
        <w:t xml:space="preserve"> uważa się przedsiębiorcę, </w:t>
      </w:r>
      <w:r w:rsidR="001C0E02">
        <w:rPr>
          <w:sz w:val="20"/>
          <w:szCs w:val="20"/>
        </w:rPr>
        <w:br/>
      </w:r>
      <w:r w:rsidR="00B0091A" w:rsidRPr="00B0091A">
        <w:rPr>
          <w:sz w:val="20"/>
          <w:szCs w:val="20"/>
        </w:rPr>
        <w:t>który w co najmniej jednym roku z dwóch ostatnich lat obrotowych spełniał</w:t>
      </w:r>
      <w:r w:rsidR="00B0091A">
        <w:rPr>
          <w:sz w:val="20"/>
          <w:szCs w:val="20"/>
        </w:rPr>
        <w:t xml:space="preserve"> </w:t>
      </w:r>
      <w:r w:rsidR="00B0091A" w:rsidRPr="00B0091A">
        <w:rPr>
          <w:sz w:val="20"/>
          <w:szCs w:val="20"/>
        </w:rPr>
        <w:t>łącznie następujące warunki: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>zatrudniał średniorocznie mniej niż 50 pracowników oraz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0091A" w:rsidRPr="00B0091A" w:rsidRDefault="00B0091A" w:rsidP="00B0091A">
      <w:pPr>
        <w:jc w:val="both"/>
        <w:rPr>
          <w:sz w:val="20"/>
          <w:szCs w:val="20"/>
        </w:rPr>
      </w:pPr>
    </w:p>
    <w:p w:rsidR="009B4E5F" w:rsidRPr="00FF785F" w:rsidRDefault="009B4E5F" w:rsidP="005D78FC"/>
    <w:p w:rsidR="00C155F2" w:rsidRDefault="00AC2932" w:rsidP="00D12147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C155F2">
        <w:t xml:space="preserve">estem </w:t>
      </w:r>
      <w:r w:rsidR="00C155F2" w:rsidRPr="00D12147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B91EEA">
        <w:t>7</w:t>
      </w:r>
      <w:r w:rsidR="00B91EEA" w:rsidRPr="00FF785F">
        <w:t> </w:t>
      </w:r>
      <w:r w:rsidR="00B9627E">
        <w:t xml:space="preserve">ust. 1 pkt 3 </w:t>
      </w:r>
      <w:r w:rsidR="00B91EEA" w:rsidRPr="00B91EEA">
        <w:t>ustaw</w:t>
      </w:r>
      <w:r w:rsidR="009609B4">
        <w:t>y</w:t>
      </w:r>
      <w:r w:rsidR="00B91EEA" w:rsidRPr="00B91EEA">
        <w:t xml:space="preserve"> z dnia 6 marca 2018 r.</w:t>
      </w:r>
      <w:r w:rsidR="00B9627E">
        <w:t xml:space="preserve"> </w:t>
      </w:r>
      <w:r w:rsidR="00B91EEA" w:rsidRPr="00B91EEA">
        <w:t>- Prawo przedsiębiorców</w:t>
      </w:r>
      <w:r w:rsidR="00C155F2">
        <w:t xml:space="preserve"> </w:t>
      </w:r>
    </w:p>
    <w:p w:rsidR="00B719C4" w:rsidRDefault="00B719C4" w:rsidP="005D78FC">
      <w:pPr>
        <w:ind w:firstLine="708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B0091A" w:rsidRPr="00B0091A" w:rsidRDefault="00CC0A4C" w:rsidP="00B9627E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 w:rsidRPr="00750146">
        <w:rPr>
          <w:sz w:val="20"/>
          <w:szCs w:val="20"/>
        </w:rPr>
        <w:t>art. </w:t>
      </w:r>
      <w:r w:rsidR="00903354">
        <w:rPr>
          <w:sz w:val="20"/>
          <w:szCs w:val="20"/>
        </w:rPr>
        <w:t xml:space="preserve">7 ust. 1 pkt 3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>a </w:t>
      </w:r>
      <w:r w:rsidR="00FF785F" w:rsidRPr="00683B83">
        <w:rPr>
          <w:b/>
          <w:sz w:val="20"/>
          <w:szCs w:val="20"/>
        </w:rPr>
        <w:t>średniego przedsiębiorcę</w:t>
      </w:r>
      <w:r w:rsidR="00FF785F" w:rsidRPr="00750146">
        <w:rPr>
          <w:sz w:val="20"/>
          <w:szCs w:val="20"/>
        </w:rPr>
        <w:t xml:space="preserve"> uważa się </w:t>
      </w:r>
      <w:r w:rsidR="00B0091A" w:rsidRPr="00B0091A">
        <w:rPr>
          <w:sz w:val="20"/>
          <w:szCs w:val="20"/>
        </w:rPr>
        <w:t>przedsiębiorcę, który w co najmniej jednym roku z dwóch ostatnich lat obrotowych spełniał</w:t>
      </w:r>
    </w:p>
    <w:p w:rsidR="00B0091A" w:rsidRPr="00B0091A" w:rsidRDefault="00B0091A" w:rsidP="00B9627E">
      <w:pPr>
        <w:ind w:firstLine="284"/>
        <w:rPr>
          <w:sz w:val="20"/>
          <w:szCs w:val="20"/>
        </w:rPr>
      </w:pPr>
      <w:r w:rsidRPr="00B0091A">
        <w:rPr>
          <w:sz w:val="20"/>
          <w:szCs w:val="20"/>
        </w:rPr>
        <w:t>łącznie następujące warunki: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zatrudniał średniorocznie mniej niż 250 pracowników oraz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osiągnął roczny obrót netto ze sprzedaży towarów, wyrobów i usług oraz z operacji finansowych</w:t>
      </w:r>
      <w:r w:rsidR="001C0E02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nieprzekraczający</w:t>
      </w:r>
      <w:r w:rsidR="00B9627E" w:rsidRP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równowartości w złotych 50 milionów euro, lub sumy aktywów jego bilansu sporządzonego na koniec jednego</w:t>
      </w:r>
      <w:r w:rsid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z tych lat nie przekroczyły równowartości w złotych 43 milionów euro</w:t>
      </w:r>
    </w:p>
    <w:p w:rsidR="004723CF" w:rsidRDefault="00B0091A" w:rsidP="00373EDF">
      <w:pPr>
        <w:ind w:firstLine="567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 w:rsidRPr="00B0091A">
        <w:rPr>
          <w:sz w:val="20"/>
          <w:szCs w:val="20"/>
        </w:rPr>
        <w:t xml:space="preserve"> ani małym przedsiębiorcą</w:t>
      </w:r>
      <w:r w:rsidR="001C0E02"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9627E" w:rsidRDefault="00B9627E" w:rsidP="00B0091A">
      <w:pPr>
        <w:ind w:firstLine="709"/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ind w:firstLine="709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</w:t>
      </w:r>
      <w:r w:rsidR="00B9627E">
        <w:rPr>
          <w:rFonts w:eastAsia="Arial Unicode MS"/>
          <w:b/>
          <w:i/>
          <w:sz w:val="18"/>
          <w:szCs w:val="18"/>
        </w:rPr>
        <w:br/>
      </w:r>
      <w:r w:rsidR="00E87D11">
        <w:rPr>
          <w:rFonts w:eastAsia="Arial Unicode MS"/>
          <w:b/>
          <w:i/>
          <w:sz w:val="18"/>
          <w:szCs w:val="18"/>
        </w:rPr>
        <w:t xml:space="preserve">w rozumieniu </w:t>
      </w:r>
      <w:r w:rsidR="009609B4" w:rsidRPr="009609B4">
        <w:rPr>
          <w:b/>
          <w:i/>
          <w:sz w:val="18"/>
          <w:szCs w:val="18"/>
        </w:rPr>
        <w:t>ustaw</w:t>
      </w:r>
      <w:r w:rsidR="009609B4">
        <w:rPr>
          <w:b/>
          <w:i/>
          <w:sz w:val="18"/>
          <w:szCs w:val="18"/>
        </w:rPr>
        <w:t>y</w:t>
      </w:r>
      <w:r w:rsidR="009609B4" w:rsidRPr="009609B4">
        <w:rPr>
          <w:b/>
          <w:i/>
          <w:sz w:val="18"/>
          <w:szCs w:val="18"/>
        </w:rPr>
        <w:t xml:space="preserve"> z dnia 6 marca 2018 r. - Prawo przedsiębiorców</w:t>
      </w:r>
      <w:r w:rsidRPr="00E87D11">
        <w:rPr>
          <w:rFonts w:eastAsia="Arial Unicode MS"/>
          <w:b/>
          <w:i/>
          <w:sz w:val="18"/>
          <w:szCs w:val="18"/>
        </w:rPr>
        <w:t>.</w:t>
      </w:r>
    </w:p>
    <w:p w:rsidR="00DD5574" w:rsidRDefault="00DD5574" w:rsidP="005D78FC"/>
    <w:p w:rsidR="00B9627E" w:rsidRDefault="00B9627E" w:rsidP="005D78FC"/>
    <w:p w:rsidR="00B9627E" w:rsidRDefault="00B9627E" w:rsidP="005D78FC"/>
    <w:p w:rsidR="004723CF" w:rsidRDefault="004723CF" w:rsidP="005D78FC">
      <w:pPr>
        <w:ind w:left="4248" w:firstLine="708"/>
      </w:pPr>
      <w:r>
        <w:t>....................................................................</w:t>
      </w:r>
    </w:p>
    <w:p w:rsidR="004723CF" w:rsidRDefault="004723CF" w:rsidP="005D78FC">
      <w:pPr>
        <w:pStyle w:val="Tekstpodstawowy3"/>
        <w:spacing w:after="0"/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(pieczątki imienne i podpisy osób uprawnionych</w:t>
      </w:r>
    </w:p>
    <w:p w:rsidR="004723CF" w:rsidRDefault="004723CF" w:rsidP="005D78FC">
      <w:pPr>
        <w:ind w:firstLine="4962"/>
        <w:jc w:val="center"/>
      </w:pPr>
      <w:r>
        <w:rPr>
          <w:sz w:val="20"/>
          <w:szCs w:val="20"/>
        </w:rPr>
        <w:t>do reprezentowania firmy)</w:t>
      </w:r>
    </w:p>
    <w:sectPr w:rsidR="004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BF1ED7"/>
    <w:multiLevelType w:val="hybridMultilevel"/>
    <w:tmpl w:val="42285706"/>
    <w:lvl w:ilvl="0" w:tplc="8A904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A6071"/>
    <w:multiLevelType w:val="hybridMultilevel"/>
    <w:tmpl w:val="39DAE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6754"/>
    <w:multiLevelType w:val="hybridMultilevel"/>
    <w:tmpl w:val="606A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7FCD"/>
    <w:multiLevelType w:val="hybridMultilevel"/>
    <w:tmpl w:val="D00AA4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44CEB"/>
    <w:rsid w:val="000E3986"/>
    <w:rsid w:val="000F1546"/>
    <w:rsid w:val="00103E3C"/>
    <w:rsid w:val="00176049"/>
    <w:rsid w:val="001C0E02"/>
    <w:rsid w:val="0024682F"/>
    <w:rsid w:val="00294161"/>
    <w:rsid w:val="002A1451"/>
    <w:rsid w:val="00346D8D"/>
    <w:rsid w:val="00373EDF"/>
    <w:rsid w:val="003740F5"/>
    <w:rsid w:val="004344F1"/>
    <w:rsid w:val="00441375"/>
    <w:rsid w:val="00460252"/>
    <w:rsid w:val="004723CF"/>
    <w:rsid w:val="004738C0"/>
    <w:rsid w:val="00490150"/>
    <w:rsid w:val="004B047D"/>
    <w:rsid w:val="004C0BF2"/>
    <w:rsid w:val="005079E6"/>
    <w:rsid w:val="00516004"/>
    <w:rsid w:val="00553B63"/>
    <w:rsid w:val="005A433C"/>
    <w:rsid w:val="005D78FC"/>
    <w:rsid w:val="0061509E"/>
    <w:rsid w:val="00646DF0"/>
    <w:rsid w:val="00683B83"/>
    <w:rsid w:val="006B1C2C"/>
    <w:rsid w:val="006C46CB"/>
    <w:rsid w:val="00750146"/>
    <w:rsid w:val="00760FFB"/>
    <w:rsid w:val="00801EF6"/>
    <w:rsid w:val="008844BB"/>
    <w:rsid w:val="00903354"/>
    <w:rsid w:val="00912E3E"/>
    <w:rsid w:val="00921FC2"/>
    <w:rsid w:val="009609B4"/>
    <w:rsid w:val="009904CA"/>
    <w:rsid w:val="009B4E5F"/>
    <w:rsid w:val="009E380A"/>
    <w:rsid w:val="00A04B74"/>
    <w:rsid w:val="00A81F42"/>
    <w:rsid w:val="00A91410"/>
    <w:rsid w:val="00AC2932"/>
    <w:rsid w:val="00B0091A"/>
    <w:rsid w:val="00B05EE5"/>
    <w:rsid w:val="00B719C4"/>
    <w:rsid w:val="00B91EEA"/>
    <w:rsid w:val="00B9627E"/>
    <w:rsid w:val="00C155F2"/>
    <w:rsid w:val="00C20B72"/>
    <w:rsid w:val="00C34527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A2347"/>
    <w:rsid w:val="00ED4952"/>
    <w:rsid w:val="00F16E32"/>
    <w:rsid w:val="00F41159"/>
    <w:rsid w:val="00F66330"/>
    <w:rsid w:val="00F70898"/>
    <w:rsid w:val="00FE05B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45C-D742-42EB-AD31-FA92F24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6</cp:revision>
  <cp:lastPrinted>2017-01-09T08:00:00Z</cp:lastPrinted>
  <dcterms:created xsi:type="dcterms:W3CDTF">2020-05-22T05:47:00Z</dcterms:created>
  <dcterms:modified xsi:type="dcterms:W3CDTF">2020-10-29T08:37:00Z</dcterms:modified>
</cp:coreProperties>
</file>