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2"/>
      </w:tblGrid>
      <w:tr w:rsidR="00AB5B3D" w:rsidRPr="00AB5B3D" w:rsidTr="00AB5B3D">
        <w:trPr>
          <w:trHeight w:val="3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B3D" w:rsidRPr="00AB5B3D" w:rsidRDefault="00AB5B3D" w:rsidP="00AB5B3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AB5B3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…………………………………………..……….</w:t>
            </w:r>
          </w:p>
        </w:tc>
      </w:tr>
      <w:tr w:rsidR="00AB5B3D" w:rsidRPr="00AB5B3D" w:rsidTr="00AB5B3D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5B3D" w:rsidRPr="00AB5B3D" w:rsidRDefault="00AB5B3D" w:rsidP="00AB5B3D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B5B3D"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  <w:t>oznaczenie Wykonawcy</w:t>
            </w:r>
          </w:p>
        </w:tc>
      </w:tr>
    </w:tbl>
    <w:p w:rsidR="000A2CEE" w:rsidRPr="00B95B4D" w:rsidRDefault="000A2CEE" w:rsidP="000A2CEE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sz w:val="20"/>
          <w:szCs w:val="20"/>
          <w:lang w:eastAsia="pl-PL"/>
        </w:rPr>
        <w:t>Ministerstwo Aktywów Państwowych</w:t>
      </w:r>
    </w:p>
    <w:p w:rsidR="000A2CEE" w:rsidRPr="00B95B4D" w:rsidRDefault="000A2CEE" w:rsidP="000A2CEE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sz w:val="20"/>
          <w:szCs w:val="20"/>
          <w:lang w:eastAsia="pl-PL"/>
        </w:rPr>
        <w:t>ul. Krucza 36/Wspólna 6</w:t>
      </w:r>
    </w:p>
    <w:p w:rsidR="000A2CEE" w:rsidRPr="00B95B4D" w:rsidRDefault="000A2CEE" w:rsidP="000A2CEE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sz w:val="20"/>
          <w:szCs w:val="20"/>
          <w:lang w:eastAsia="pl-PL"/>
        </w:rPr>
        <w:t>00-522 Warszawa</w:t>
      </w:r>
    </w:p>
    <w:p w:rsidR="000A2CEE" w:rsidRPr="00B95B4D" w:rsidRDefault="000A2CEE" w:rsidP="000A2CEE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0A2CEE" w:rsidRPr="00B95B4D" w:rsidRDefault="000A2CEE" w:rsidP="000A2CEE">
      <w:pPr>
        <w:jc w:val="both"/>
        <w:rPr>
          <w:rFonts w:ascii="Lato" w:eastAsia="Arial Unicode MS" w:hAnsi="Lato" w:cs="Arial"/>
          <w:i/>
          <w:spacing w:val="-2"/>
          <w:sz w:val="20"/>
          <w:szCs w:val="20"/>
        </w:rPr>
      </w:pPr>
      <w:r w:rsidRPr="00B95B4D">
        <w:rPr>
          <w:rFonts w:ascii="Lato" w:hAnsi="Lato" w:cs="Arial"/>
          <w:i/>
          <w:spacing w:val="-2"/>
          <w:sz w:val="20"/>
          <w:szCs w:val="20"/>
        </w:rPr>
        <w:t>Dotyczy</w:t>
      </w:r>
      <w:bookmarkStart w:id="1" w:name="_Toc161208975"/>
      <w:r w:rsidRPr="00B95B4D">
        <w:rPr>
          <w:rFonts w:ascii="Lato" w:hAnsi="Lato" w:cs="Arial"/>
          <w:i/>
          <w:spacing w:val="-2"/>
          <w:sz w:val="20"/>
          <w:szCs w:val="20"/>
        </w:rPr>
        <w:t xml:space="preserve">: zapytania ofertowego na </w:t>
      </w:r>
      <w:r w:rsidR="00DD48C2" w:rsidRPr="00B95B4D">
        <w:rPr>
          <w:rFonts w:ascii="Lato" w:hAnsi="Lato" w:cs="Arial"/>
          <w:i/>
          <w:spacing w:val="-2"/>
          <w:sz w:val="20"/>
          <w:szCs w:val="20"/>
        </w:rPr>
        <w:t>świadczenie usług medycznych</w:t>
      </w:r>
      <w:r w:rsidRPr="00B95B4D">
        <w:rPr>
          <w:rFonts w:ascii="Lato" w:hAnsi="Lato" w:cs="Arial"/>
          <w:i/>
          <w:spacing w:val="-2"/>
          <w:sz w:val="20"/>
          <w:szCs w:val="20"/>
        </w:rPr>
        <w:t xml:space="preserve"> </w:t>
      </w:r>
      <w:r w:rsidR="00DD48C2" w:rsidRPr="00B95B4D">
        <w:rPr>
          <w:rFonts w:ascii="Lato" w:hAnsi="Lato" w:cs="Arial"/>
          <w:i/>
          <w:spacing w:val="-2"/>
          <w:sz w:val="20"/>
          <w:szCs w:val="20"/>
        </w:rPr>
        <w:t>z zakresu medycyny pracy wraz z </w:t>
      </w:r>
      <w:r w:rsidRPr="00B95B4D">
        <w:rPr>
          <w:rFonts w:ascii="Lato" w:hAnsi="Lato" w:cs="Arial"/>
          <w:i/>
          <w:spacing w:val="-2"/>
          <w:sz w:val="20"/>
          <w:szCs w:val="20"/>
        </w:rPr>
        <w:t>badaniami diagnostycznymi i konsultacjami specjalistycznymi</w:t>
      </w:r>
      <w:r w:rsidRPr="00B95B4D">
        <w:rPr>
          <w:rFonts w:ascii="Lato" w:eastAsia="Arial Unicode MS" w:hAnsi="Lato" w:cs="Arial"/>
          <w:b/>
          <w:i/>
          <w:spacing w:val="-2"/>
          <w:sz w:val="20"/>
          <w:szCs w:val="20"/>
        </w:rPr>
        <w:t xml:space="preserve"> </w:t>
      </w:r>
      <w:r w:rsidRPr="00B95B4D">
        <w:rPr>
          <w:rFonts w:ascii="Lato" w:eastAsia="Arial Unicode MS" w:hAnsi="Lato" w:cs="Arial"/>
          <w:i/>
          <w:spacing w:val="-2"/>
          <w:sz w:val="20"/>
          <w:szCs w:val="20"/>
        </w:rPr>
        <w:t>dla kandydatów do pracy i pracowników Ministerstwa Aktywów Państwowych w 202</w:t>
      </w:r>
      <w:r w:rsidR="001E2C77">
        <w:rPr>
          <w:rFonts w:ascii="Lato" w:eastAsia="Arial Unicode MS" w:hAnsi="Lato" w:cs="Arial"/>
          <w:i/>
          <w:spacing w:val="-2"/>
          <w:sz w:val="20"/>
          <w:szCs w:val="20"/>
        </w:rPr>
        <w:t>5</w:t>
      </w:r>
      <w:r w:rsidRPr="00B95B4D">
        <w:rPr>
          <w:rFonts w:ascii="Lato" w:eastAsia="Arial Unicode MS" w:hAnsi="Lato" w:cs="Arial"/>
          <w:i/>
          <w:spacing w:val="-2"/>
          <w:sz w:val="20"/>
          <w:szCs w:val="20"/>
        </w:rPr>
        <w:t xml:space="preserve"> r.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bCs/>
          <w:szCs w:val="20"/>
          <w:lang w:eastAsia="pl-PL"/>
        </w:rPr>
        <w:t>OŚWIADCZENIE</w:t>
      </w:r>
      <w:bookmarkEnd w:id="1"/>
    </w:p>
    <w:p w:rsidR="000A2CEE" w:rsidRPr="00B95B4D" w:rsidRDefault="000A2CEE" w:rsidP="000A2CEE">
      <w:pPr>
        <w:tabs>
          <w:tab w:val="left" w:pos="864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sz w:val="20"/>
          <w:szCs w:val="20"/>
          <w:lang w:eastAsia="pl-PL"/>
        </w:rPr>
        <w:t xml:space="preserve">Oświadczam, że 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B95B4D">
        <w:rPr>
          <w:rFonts w:ascii="Lato" w:eastAsia="Times New Roman" w:hAnsi="Lato" w:cs="Arial"/>
          <w:i/>
          <w:sz w:val="18"/>
          <w:szCs w:val="18"/>
          <w:lang w:eastAsia="pl-PL"/>
        </w:rPr>
        <w:t>(pełna nazwa Wykonawcy)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B95B4D">
        <w:rPr>
          <w:rFonts w:ascii="Lato" w:eastAsia="Times New Roman" w:hAnsi="Lato" w:cs="Arial"/>
          <w:i/>
          <w:sz w:val="18"/>
          <w:szCs w:val="18"/>
          <w:lang w:eastAsia="pl-PL"/>
        </w:rPr>
        <w:t>(adres Wykonawcy)</w:t>
      </w:r>
    </w:p>
    <w:p w:rsidR="006678FB" w:rsidRPr="00B95B4D" w:rsidRDefault="006678FB" w:rsidP="00C94C1E">
      <w:pPr>
        <w:spacing w:after="0" w:line="276" w:lineRule="auto"/>
        <w:ind w:left="567" w:hanging="567"/>
        <w:rPr>
          <w:rFonts w:ascii="Lato" w:hAnsi="Lato" w:cs="Arial"/>
          <w:sz w:val="20"/>
          <w:szCs w:val="20"/>
        </w:rPr>
      </w:pPr>
    </w:p>
    <w:p w:rsidR="006678FB" w:rsidRPr="00B95B4D" w:rsidRDefault="006678FB" w:rsidP="006253FA">
      <w:pPr>
        <w:spacing w:before="120" w:after="0" w:line="252" w:lineRule="auto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b/>
          <w:bCs/>
          <w:sz w:val="20"/>
          <w:szCs w:val="20"/>
          <w:u w:val="single"/>
        </w:rPr>
        <w:t>nie podlega wykluczeniu</w:t>
      </w:r>
      <w:r w:rsidRPr="00B95B4D">
        <w:rPr>
          <w:rFonts w:ascii="Lato" w:hAnsi="Lato" w:cs="Arial"/>
          <w:sz w:val="20"/>
          <w:szCs w:val="20"/>
        </w:rPr>
        <w:t xml:space="preserve"> z postępowania o udzielenie zamówienia na podstawie art. 7 ust. 1 pkt</w:t>
      </w:r>
      <w:r w:rsidR="000A2CEE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1-3 ustawy z dnia 13 kwietnia 2022 r.</w:t>
      </w:r>
      <w:r w:rsidR="00531C3B" w:rsidRPr="00B95B4D">
        <w:rPr>
          <w:rFonts w:ascii="Lato" w:hAnsi="Lato" w:cs="Arial"/>
          <w:sz w:val="20"/>
          <w:szCs w:val="20"/>
        </w:rPr>
        <w:t xml:space="preserve"> </w:t>
      </w:r>
      <w:r w:rsidRPr="00B95B4D">
        <w:rPr>
          <w:rFonts w:ascii="Lato" w:hAnsi="Lato" w:cs="Arial"/>
          <w:sz w:val="20"/>
          <w:szCs w:val="20"/>
        </w:rPr>
        <w:t>o</w:t>
      </w:r>
      <w:r w:rsidR="00531C3B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szczególnych rozwiązaniach w zakresie przeciwdziałania wspieraniu agresji na Ukrainę oraz służących ochronie bezpieczeństwa narodowego</w:t>
      </w:r>
      <w:r w:rsidR="000A2CEE" w:rsidRPr="00B95B4D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="00BF624F" w:rsidRPr="00B95B4D">
        <w:rPr>
          <w:rFonts w:ascii="Lato" w:hAnsi="Lato" w:cs="Arial"/>
          <w:sz w:val="20"/>
          <w:szCs w:val="20"/>
        </w:rPr>
        <w:t xml:space="preserve"> (zwaną dalej „ustawą”),</w:t>
      </w:r>
      <w:r w:rsidRPr="00B95B4D">
        <w:rPr>
          <w:rFonts w:ascii="Lato" w:hAnsi="Lato" w:cs="Arial"/>
          <w:sz w:val="20"/>
          <w:szCs w:val="20"/>
        </w:rPr>
        <w:t xml:space="preserve"> </w:t>
      </w:r>
      <w:r w:rsidR="005422DE" w:rsidRPr="00B95B4D">
        <w:rPr>
          <w:rFonts w:ascii="Lato" w:hAnsi="Lato" w:cs="Arial"/>
          <w:sz w:val="20"/>
          <w:szCs w:val="20"/>
        </w:rPr>
        <w:t>zgodnie z którym</w:t>
      </w:r>
      <w:r w:rsidRPr="00B95B4D">
        <w:rPr>
          <w:rFonts w:ascii="Lato" w:hAnsi="Lato" w:cs="Arial"/>
          <w:sz w:val="20"/>
          <w:szCs w:val="20"/>
        </w:rPr>
        <w:t xml:space="preserve"> z</w:t>
      </w:r>
      <w:r w:rsidR="001A35ED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postępowania wyklucza się:</w:t>
      </w:r>
    </w:p>
    <w:p w:rsidR="006678FB" w:rsidRPr="00B95B4D" w:rsidRDefault="006678FB" w:rsidP="006253FA">
      <w:pPr>
        <w:spacing w:before="120" w:after="0" w:line="252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sz w:val="20"/>
          <w:szCs w:val="20"/>
        </w:rPr>
        <w:t>1)</w:t>
      </w:r>
      <w:r w:rsidRPr="00B95B4D">
        <w:rPr>
          <w:rFonts w:ascii="Lato" w:hAnsi="Lato" w:cs="Arial"/>
          <w:sz w:val="20"/>
          <w:szCs w:val="20"/>
        </w:rPr>
        <w:tab/>
        <w:t>wykonawcę oraz uczestnika konkursu wymienionego w wykazach określonych w rozporządzeniu Rady (WE) nr 765/2006 z dnia 18 maja 2006 r. dotyczącego środków ograniczających w związku z sytuacją na Białorusi i udziałem Białorusi w agresji Rosji wobec Ukrainy (zwan</w:t>
      </w:r>
      <w:r w:rsidR="000A2CEE" w:rsidRPr="00B95B4D">
        <w:rPr>
          <w:rFonts w:ascii="Lato" w:hAnsi="Lato" w:cs="Arial"/>
          <w:sz w:val="20"/>
          <w:szCs w:val="20"/>
        </w:rPr>
        <w:t>ym</w:t>
      </w:r>
      <w:r w:rsidRPr="00B95B4D">
        <w:rPr>
          <w:rFonts w:ascii="Lato" w:hAnsi="Lato" w:cs="Arial"/>
          <w:sz w:val="20"/>
          <w:szCs w:val="20"/>
        </w:rPr>
        <w:t xml:space="preserve"> dalej „rozporządzeniem 765/2006”) i rozporządzeniu Rady (UE) nr 269/2014 z dnia 17 marca 2014 r. w</w:t>
      </w:r>
      <w:r w:rsidR="00EB415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 xml:space="preserve">sprawie środków ograniczających w odniesieniu do działań podważających integralność terytorialną, suwerenność i niezależność Ukrainy lub </w:t>
      </w:r>
      <w:r w:rsidRPr="00B95B4D">
        <w:rPr>
          <w:rFonts w:ascii="Lato" w:hAnsi="Lato" w:cs="Arial"/>
          <w:sz w:val="20"/>
          <w:szCs w:val="20"/>
        </w:rPr>
        <w:lastRenderedPageBreak/>
        <w:t>im zagrażających (zwan</w:t>
      </w:r>
      <w:r w:rsidR="000A2CEE" w:rsidRPr="00B95B4D">
        <w:rPr>
          <w:rFonts w:ascii="Lato" w:hAnsi="Lato" w:cs="Arial"/>
          <w:sz w:val="20"/>
          <w:szCs w:val="20"/>
        </w:rPr>
        <w:t>ym</w:t>
      </w:r>
      <w:r w:rsidRPr="00B95B4D">
        <w:rPr>
          <w:rFonts w:ascii="Lato" w:hAnsi="Lato" w:cs="Arial"/>
          <w:sz w:val="20"/>
          <w:szCs w:val="20"/>
        </w:rPr>
        <w:t xml:space="preserve"> dalej „rozporządzeniem 269/2014”) albo wpisanego na listę osób i podmiotów, wobec których są stosowane środki, o których mowa w art. 1 ustawy (zwan</w:t>
      </w:r>
      <w:r w:rsidR="000A2CEE" w:rsidRPr="00B95B4D">
        <w:rPr>
          <w:rFonts w:ascii="Lato" w:hAnsi="Lato" w:cs="Arial"/>
          <w:sz w:val="20"/>
          <w:szCs w:val="20"/>
        </w:rPr>
        <w:t>ą</w:t>
      </w:r>
      <w:r w:rsidRPr="00B95B4D">
        <w:rPr>
          <w:rFonts w:ascii="Lato" w:hAnsi="Lato" w:cs="Arial"/>
          <w:sz w:val="20"/>
          <w:szCs w:val="20"/>
        </w:rPr>
        <w:t xml:space="preserve"> dalej „listą”), na podstawie decyzji w</w:t>
      </w:r>
      <w:r w:rsidR="00531C3B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sprawie wpisu na listę rozstrzygającej o zastosowaniu środka, o którym mowa w art. 1 pkt 3</w:t>
      </w:r>
      <w:r w:rsidR="00BF624F" w:rsidRPr="00B95B4D">
        <w:rPr>
          <w:rFonts w:ascii="Lato" w:hAnsi="Lato" w:cs="Arial"/>
          <w:sz w:val="20"/>
          <w:szCs w:val="20"/>
        </w:rPr>
        <w:t xml:space="preserve"> </w:t>
      </w:r>
      <w:r w:rsidRPr="00B95B4D">
        <w:rPr>
          <w:rFonts w:ascii="Lato" w:hAnsi="Lato" w:cs="Arial"/>
          <w:sz w:val="20"/>
          <w:szCs w:val="20"/>
        </w:rPr>
        <w:t xml:space="preserve">ustawy; </w:t>
      </w:r>
    </w:p>
    <w:p w:rsidR="006678FB" w:rsidRPr="00B95B4D" w:rsidRDefault="006678FB" w:rsidP="006253FA">
      <w:pPr>
        <w:spacing w:before="120" w:after="0" w:line="252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sz w:val="20"/>
          <w:szCs w:val="20"/>
        </w:rPr>
        <w:t>2)</w:t>
      </w:r>
      <w:r w:rsidRPr="00B95B4D">
        <w:rPr>
          <w:rFonts w:ascii="Lato" w:hAnsi="Lato" w:cs="Arial"/>
          <w:sz w:val="20"/>
          <w:szCs w:val="20"/>
        </w:rPr>
        <w:tab/>
        <w:t>wykonawcę oraz uczestnika konkursu, którego beneficjentem rzeczywistym w rozumieniu ustawy z dnia 1 marca 2018 r. o przeciwdziałaniu praniu pieniędzy oraz finansowaniu terroryzmu</w:t>
      </w:r>
      <w:r w:rsidR="000A2CEE" w:rsidRPr="00B95B4D">
        <w:rPr>
          <w:rStyle w:val="Odwoanieprzypisudolnego"/>
          <w:rFonts w:ascii="Lato" w:hAnsi="Lato" w:cs="Arial"/>
          <w:sz w:val="20"/>
          <w:szCs w:val="20"/>
        </w:rPr>
        <w:footnoteReference w:id="2"/>
      </w:r>
      <w:r w:rsidRPr="00B95B4D">
        <w:rPr>
          <w:rFonts w:ascii="Lato" w:hAnsi="Lato" w:cs="Arial"/>
          <w:sz w:val="20"/>
          <w:szCs w:val="20"/>
        </w:rPr>
        <w:t xml:space="preserve"> jest osoba wymieniona w wykazach określonych w rozporządzeniu 765/2006 i rozporządzeniu 269/2014 albo wpisana na listę lub będąca takim beneficjentem rzeczywistym od 24 lutego 2022</w:t>
      </w:r>
      <w:r w:rsidR="00BF624F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 xml:space="preserve">r., o ile została wpisana na listę na podstawie decyzji w sprawie wpisu na listę rozstrzygającej o zastosowaniu środka, o którym mowa w art. 1 pkt 3 ustawy; </w:t>
      </w:r>
    </w:p>
    <w:p w:rsidR="006678FB" w:rsidRPr="00B95B4D" w:rsidRDefault="006678FB" w:rsidP="006253FA">
      <w:pPr>
        <w:spacing w:before="120" w:after="0" w:line="252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sz w:val="20"/>
          <w:szCs w:val="20"/>
        </w:rPr>
        <w:t>3)</w:t>
      </w:r>
      <w:r w:rsidRPr="00B95B4D">
        <w:rPr>
          <w:rFonts w:ascii="Lato" w:hAnsi="Lato" w:cs="Arial"/>
          <w:sz w:val="20"/>
          <w:szCs w:val="20"/>
        </w:rPr>
        <w:tab/>
        <w:t>wykonawcę oraz uczestnika konkursu, którego jednostką dominującą w rozumieniu art. 3 ust. 1 pkt 37 ustawy z dnia 29 września 1994 r. o rachunkowości</w:t>
      </w:r>
      <w:r w:rsidR="00BF624F" w:rsidRPr="00B95B4D">
        <w:rPr>
          <w:rStyle w:val="Odwoanieprzypisudolnego"/>
          <w:rFonts w:ascii="Lato" w:hAnsi="Lato" w:cs="Arial"/>
          <w:sz w:val="20"/>
          <w:szCs w:val="20"/>
        </w:rPr>
        <w:footnoteReference w:id="3"/>
      </w:r>
      <w:r w:rsidRPr="00B95B4D">
        <w:rPr>
          <w:rFonts w:ascii="Lato" w:hAnsi="Lato" w:cs="Arial"/>
          <w:sz w:val="20"/>
          <w:szCs w:val="20"/>
        </w:rPr>
        <w:t xml:space="preserve"> jest podmiot wymieniony w wykazach określonych w rozporządzeniu 765/2006 i rozporządzeniu 269/2014 albo wpisany na listę lub będący taką jednostką dominującą od 24 lutego 2022 r., o ile został wpisany na listę na podstawie decyzji w sprawie wpisu na listę rozstrzygającej o zastosowaniu środka, o którym mowa w art. 1 pkt 3 ustawy.</w:t>
      </w:r>
    </w:p>
    <w:p w:rsidR="00BF624F" w:rsidRPr="00B95B4D" w:rsidRDefault="00BF624F" w:rsidP="00B95B4D">
      <w:pPr>
        <w:spacing w:before="120" w:after="0" w:line="252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9072" w:type="dxa"/>
        <w:tblLook w:val="04A0" w:firstRow="1" w:lastRow="0" w:firstColumn="1" w:lastColumn="0" w:noHBand="0" w:noVBand="1"/>
        <w:tblCaption w:val="data i podpis"/>
        <w:tblDescription w:val="miejscowość, data i podpis wykonawcy"/>
      </w:tblPr>
      <w:tblGrid>
        <w:gridCol w:w="9072"/>
      </w:tblGrid>
      <w:tr w:rsidR="007E5493" w:rsidRPr="00B95B4D" w:rsidTr="000A2CEE">
        <w:trPr>
          <w:trHeight w:val="420"/>
        </w:trPr>
        <w:tc>
          <w:tcPr>
            <w:tcW w:w="9072" w:type="dxa"/>
            <w:shd w:val="clear" w:color="auto" w:fill="auto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96"/>
              <w:gridCol w:w="4760"/>
            </w:tblGrid>
            <w:tr w:rsidR="000A2CEE" w:rsidRPr="00B95B4D" w:rsidTr="00E91EDE">
              <w:trPr>
                <w:trHeight w:val="510"/>
              </w:trPr>
              <w:tc>
                <w:tcPr>
                  <w:tcW w:w="4240" w:type="dxa"/>
                  <w:vAlign w:val="center"/>
                </w:tcPr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</w:p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  <w:r w:rsidRPr="00AE334A">
                    <w:rPr>
                      <w:rFonts w:ascii="Lato" w:eastAsia="Times New Roman" w:hAnsi="Lato" w:cs="Arial"/>
                    </w:rPr>
                    <w:t>……………………….</w:t>
                  </w:r>
                </w:p>
              </w:tc>
              <w:tc>
                <w:tcPr>
                  <w:tcW w:w="4832" w:type="dxa"/>
                  <w:vAlign w:val="center"/>
                </w:tcPr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</w:p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  <w:r w:rsidRPr="00AE334A">
                    <w:rPr>
                      <w:rFonts w:ascii="Lato" w:eastAsia="Times New Roman" w:hAnsi="Lato" w:cs="Arial"/>
                    </w:rPr>
                    <w:t>…………………………………………………………</w:t>
                  </w:r>
                </w:p>
              </w:tc>
            </w:tr>
            <w:tr w:rsidR="000A2CEE" w:rsidRPr="00B95B4D" w:rsidTr="00E91EDE">
              <w:tc>
                <w:tcPr>
                  <w:tcW w:w="4240" w:type="dxa"/>
                </w:tcPr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  <w:i/>
                    </w:rPr>
                  </w:pPr>
                  <w:r w:rsidRPr="00AE334A">
                    <w:rPr>
                      <w:rFonts w:ascii="Lato" w:eastAsia="Times New Roman" w:hAnsi="Lato" w:cs="Arial"/>
                      <w:i/>
                    </w:rPr>
                    <w:t xml:space="preserve">miejscowość i data </w:t>
                  </w:r>
                </w:p>
              </w:tc>
              <w:tc>
                <w:tcPr>
                  <w:tcW w:w="4832" w:type="dxa"/>
                  <w:vAlign w:val="center"/>
                </w:tcPr>
                <w:p w:rsidR="000A2CEE" w:rsidRPr="00AE334A" w:rsidRDefault="00AE334A" w:rsidP="000A2CEE">
                  <w:pPr>
                    <w:jc w:val="center"/>
                    <w:rPr>
                      <w:rFonts w:ascii="Lato" w:eastAsia="Times New Roman" w:hAnsi="Lato" w:cs="Arial"/>
                      <w:i/>
                    </w:rPr>
                  </w:pPr>
                  <w:r>
                    <w:rPr>
                      <w:rFonts w:ascii="Lato" w:eastAsia="Times New Roman" w:hAnsi="Lato" w:cs="Arial"/>
                      <w:i/>
                    </w:rPr>
                    <w:t>P</w:t>
                  </w:r>
                  <w:r w:rsidR="000A2CEE" w:rsidRPr="00AE334A">
                    <w:rPr>
                      <w:rFonts w:ascii="Lato" w:eastAsia="Times New Roman" w:hAnsi="Lato" w:cs="Arial"/>
                      <w:i/>
                    </w:rPr>
                    <w:t>odpis osoby/osób uprawnionej/uprawnionych</w:t>
                  </w:r>
                </w:p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  <w:i/>
                    </w:rPr>
                  </w:pPr>
                  <w:r w:rsidRPr="00AE334A">
                    <w:rPr>
                      <w:rFonts w:ascii="Lato" w:eastAsia="Times New Roman" w:hAnsi="Lato" w:cs="Arial"/>
                      <w:i/>
                    </w:rPr>
                    <w:t>do reprezentowania Wykonawcy</w:t>
                  </w:r>
                </w:p>
              </w:tc>
            </w:tr>
          </w:tbl>
          <w:p w:rsidR="007E5493" w:rsidRPr="00B95B4D" w:rsidRDefault="007E5493" w:rsidP="00010D0D">
            <w:pPr>
              <w:rPr>
                <w:rFonts w:ascii="Lato" w:hAnsi="Lato"/>
              </w:rPr>
            </w:pPr>
          </w:p>
        </w:tc>
      </w:tr>
    </w:tbl>
    <w:p w:rsidR="007E5493" w:rsidRPr="00B95B4D" w:rsidRDefault="007E5493" w:rsidP="007E5493">
      <w:pPr>
        <w:spacing w:before="120" w:after="0" w:line="264" w:lineRule="auto"/>
        <w:ind w:left="3540" w:hanging="3540"/>
        <w:jc w:val="both"/>
        <w:rPr>
          <w:rFonts w:ascii="Lato" w:hAnsi="Lato" w:cs="Arial"/>
          <w:sz w:val="18"/>
          <w:szCs w:val="20"/>
        </w:rPr>
      </w:pPr>
      <w:r w:rsidRPr="00B95B4D">
        <w:rPr>
          <w:rFonts w:ascii="Lato" w:hAnsi="Lato" w:cs="Arial"/>
          <w:sz w:val="18"/>
          <w:szCs w:val="20"/>
        </w:rPr>
        <w:t xml:space="preserve"> </w:t>
      </w:r>
    </w:p>
    <w:sectPr w:rsidR="007E5493" w:rsidRPr="00B95B4D" w:rsidSect="006253FA">
      <w:headerReference w:type="default" r:id="rId7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213" w:rsidRDefault="008E1213" w:rsidP="006253FA">
      <w:pPr>
        <w:spacing w:after="0" w:line="240" w:lineRule="auto"/>
      </w:pPr>
      <w:r>
        <w:separator/>
      </w:r>
    </w:p>
  </w:endnote>
  <w:endnote w:type="continuationSeparator" w:id="0">
    <w:p w:rsidR="008E1213" w:rsidRDefault="008E1213" w:rsidP="0062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213" w:rsidRDefault="008E1213" w:rsidP="006253FA">
      <w:pPr>
        <w:spacing w:after="0" w:line="240" w:lineRule="auto"/>
      </w:pPr>
      <w:r>
        <w:separator/>
      </w:r>
    </w:p>
  </w:footnote>
  <w:footnote w:type="continuationSeparator" w:id="0">
    <w:p w:rsidR="008E1213" w:rsidRDefault="008E1213" w:rsidP="006253FA">
      <w:pPr>
        <w:spacing w:after="0" w:line="240" w:lineRule="auto"/>
      </w:pPr>
      <w:r>
        <w:continuationSeparator/>
      </w:r>
    </w:p>
  </w:footnote>
  <w:footnote w:id="1">
    <w:p w:rsidR="000A2CEE" w:rsidRPr="007B7169" w:rsidRDefault="000A2CEE">
      <w:pPr>
        <w:pStyle w:val="Tekstprzypisudolnego"/>
        <w:rPr>
          <w:rFonts w:ascii="Lato" w:hAnsi="Lato" w:cs="Arial"/>
          <w:sz w:val="16"/>
          <w:szCs w:val="16"/>
        </w:rPr>
      </w:pPr>
      <w:r w:rsidRPr="007B7169">
        <w:rPr>
          <w:rStyle w:val="Odwoanieprzypisudolnego"/>
          <w:rFonts w:ascii="Lato" w:hAnsi="Lato" w:cs="Arial"/>
          <w:sz w:val="16"/>
          <w:szCs w:val="16"/>
        </w:rPr>
        <w:footnoteRef/>
      </w:r>
      <w:r w:rsidRPr="007B7169">
        <w:rPr>
          <w:rFonts w:ascii="Lato" w:hAnsi="Lato" w:cs="Arial"/>
          <w:sz w:val="16"/>
          <w:szCs w:val="16"/>
        </w:rPr>
        <w:t xml:space="preserve"> Dz. U. z 20</w:t>
      </w:r>
      <w:r w:rsidR="001E2C77">
        <w:rPr>
          <w:rFonts w:ascii="Lato" w:hAnsi="Lato" w:cs="Arial"/>
          <w:sz w:val="16"/>
          <w:szCs w:val="16"/>
        </w:rPr>
        <w:t>24</w:t>
      </w:r>
      <w:r w:rsidRPr="007B7169">
        <w:rPr>
          <w:rFonts w:ascii="Lato" w:hAnsi="Lato" w:cs="Arial"/>
          <w:sz w:val="16"/>
          <w:szCs w:val="16"/>
        </w:rPr>
        <w:t xml:space="preserve"> r. poz. </w:t>
      </w:r>
      <w:r w:rsidR="001E2C77">
        <w:rPr>
          <w:rFonts w:ascii="Lato" w:hAnsi="Lato" w:cs="Arial"/>
          <w:sz w:val="16"/>
          <w:szCs w:val="16"/>
        </w:rPr>
        <w:t>507.</w:t>
      </w:r>
    </w:p>
  </w:footnote>
  <w:footnote w:id="2">
    <w:p w:rsidR="000A2CEE" w:rsidRPr="007B7169" w:rsidRDefault="000A2CEE">
      <w:pPr>
        <w:pStyle w:val="Tekstprzypisudolnego"/>
        <w:rPr>
          <w:rFonts w:ascii="Lato" w:hAnsi="Lato" w:cs="Arial"/>
          <w:sz w:val="16"/>
          <w:szCs w:val="16"/>
        </w:rPr>
      </w:pPr>
      <w:r w:rsidRPr="007B7169">
        <w:rPr>
          <w:rStyle w:val="Odwoanieprzypisudolnego"/>
          <w:rFonts w:ascii="Lato" w:hAnsi="Lato" w:cs="Arial"/>
          <w:sz w:val="16"/>
          <w:szCs w:val="16"/>
        </w:rPr>
        <w:footnoteRef/>
      </w:r>
      <w:r w:rsidR="00BF624F" w:rsidRPr="007B7169">
        <w:rPr>
          <w:rFonts w:ascii="Lato" w:hAnsi="Lato" w:cs="Arial"/>
          <w:sz w:val="16"/>
          <w:szCs w:val="16"/>
        </w:rPr>
        <w:t xml:space="preserve"> Dz. U. z 202</w:t>
      </w:r>
      <w:r w:rsidR="00B95B4D" w:rsidRPr="007B7169">
        <w:rPr>
          <w:rFonts w:ascii="Lato" w:hAnsi="Lato" w:cs="Arial"/>
          <w:sz w:val="16"/>
          <w:szCs w:val="16"/>
        </w:rPr>
        <w:t>3</w:t>
      </w:r>
      <w:r w:rsidR="00BF624F" w:rsidRPr="007B7169">
        <w:rPr>
          <w:rFonts w:ascii="Lato" w:hAnsi="Lato" w:cs="Arial"/>
          <w:sz w:val="16"/>
          <w:szCs w:val="16"/>
        </w:rPr>
        <w:t xml:space="preserve"> r. poz. </w:t>
      </w:r>
      <w:r w:rsidR="00B95B4D" w:rsidRPr="007B7169">
        <w:rPr>
          <w:rFonts w:ascii="Lato" w:hAnsi="Lato" w:cs="Arial"/>
          <w:sz w:val="16"/>
          <w:szCs w:val="16"/>
        </w:rPr>
        <w:t>1124</w:t>
      </w:r>
      <w:r w:rsidR="00BF624F" w:rsidRPr="007B7169">
        <w:rPr>
          <w:rFonts w:ascii="Lato" w:hAnsi="Lato" w:cs="Arial"/>
          <w:sz w:val="16"/>
          <w:szCs w:val="16"/>
        </w:rPr>
        <w:t>, z późn. zm.</w:t>
      </w:r>
    </w:p>
  </w:footnote>
  <w:footnote w:id="3">
    <w:p w:rsidR="00BF624F" w:rsidRDefault="00BF624F">
      <w:pPr>
        <w:pStyle w:val="Tekstprzypisudolnego"/>
      </w:pPr>
      <w:r w:rsidRPr="007B7169">
        <w:rPr>
          <w:rStyle w:val="Odwoanieprzypisudolnego"/>
          <w:rFonts w:ascii="Lato" w:hAnsi="Lato" w:cs="Arial"/>
          <w:sz w:val="16"/>
          <w:szCs w:val="16"/>
        </w:rPr>
        <w:footnoteRef/>
      </w:r>
      <w:r w:rsidRPr="007B7169">
        <w:rPr>
          <w:rFonts w:ascii="Lato" w:hAnsi="Lato" w:cs="Arial"/>
          <w:sz w:val="16"/>
          <w:szCs w:val="16"/>
        </w:rPr>
        <w:t xml:space="preserve"> Dz. U. z 202</w:t>
      </w:r>
      <w:r w:rsidR="00A67296" w:rsidRPr="007B7169">
        <w:rPr>
          <w:rFonts w:ascii="Lato" w:hAnsi="Lato" w:cs="Arial"/>
          <w:sz w:val="16"/>
          <w:szCs w:val="16"/>
        </w:rPr>
        <w:t>3</w:t>
      </w:r>
      <w:r w:rsidRPr="007B7169">
        <w:rPr>
          <w:rFonts w:ascii="Lato" w:hAnsi="Lato" w:cs="Arial"/>
          <w:sz w:val="16"/>
          <w:szCs w:val="16"/>
        </w:rPr>
        <w:t xml:space="preserve"> r. poz. </w:t>
      </w:r>
      <w:r w:rsidR="00A67296" w:rsidRPr="007B7169">
        <w:rPr>
          <w:rFonts w:ascii="Lato" w:hAnsi="Lato" w:cs="Arial"/>
          <w:sz w:val="16"/>
          <w:szCs w:val="16"/>
        </w:rPr>
        <w:t>120</w:t>
      </w:r>
      <w:r w:rsidRPr="007B7169">
        <w:rPr>
          <w:rFonts w:ascii="Lato" w:hAnsi="Lato" w:cs="Arial"/>
          <w:sz w:val="16"/>
          <w:szCs w:val="16"/>
        </w:rPr>
        <w:t>, z późn.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EE" w:rsidRPr="00AB5B3D" w:rsidRDefault="00965A6C" w:rsidP="00965A6C">
    <w:pPr>
      <w:spacing w:after="0" w:line="276" w:lineRule="auto"/>
      <w:jc w:val="right"/>
      <w:rPr>
        <w:rFonts w:ascii="Lato" w:hAnsi="Lato" w:cs="Arial"/>
      </w:rPr>
    </w:pPr>
    <w:r w:rsidRPr="00AB5B3D">
      <w:rPr>
        <w:rFonts w:ascii="Lato" w:hAnsi="Lato" w:cs="Arial"/>
      </w:rPr>
      <w:t xml:space="preserve">Załącznik nr </w:t>
    </w:r>
    <w:r w:rsidR="00AB5B3D" w:rsidRPr="00AB5B3D">
      <w:rPr>
        <w:rFonts w:ascii="Lato" w:hAnsi="Lato" w:cs="Arial"/>
      </w:rPr>
      <w:t>3</w:t>
    </w:r>
    <w:r w:rsidR="00531C3B" w:rsidRPr="00AB5B3D">
      <w:rPr>
        <w:rFonts w:ascii="Lato" w:hAnsi="Lato" w:cs="Arial"/>
      </w:rPr>
      <w:t xml:space="preserve"> </w:t>
    </w:r>
  </w:p>
  <w:p w:rsidR="000A2CEE" w:rsidRDefault="000A2C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FB"/>
    <w:rsid w:val="0006413F"/>
    <w:rsid w:val="000A2CEE"/>
    <w:rsid w:val="00123516"/>
    <w:rsid w:val="00165C1E"/>
    <w:rsid w:val="001A35ED"/>
    <w:rsid w:val="001D1E5B"/>
    <w:rsid w:val="001D78D5"/>
    <w:rsid w:val="001E2C77"/>
    <w:rsid w:val="002460C1"/>
    <w:rsid w:val="002507AE"/>
    <w:rsid w:val="00256EB7"/>
    <w:rsid w:val="002F0AE8"/>
    <w:rsid w:val="00484DC3"/>
    <w:rsid w:val="004A1A4D"/>
    <w:rsid w:val="004C4866"/>
    <w:rsid w:val="004E465D"/>
    <w:rsid w:val="00531C3B"/>
    <w:rsid w:val="005422DE"/>
    <w:rsid w:val="00556FCB"/>
    <w:rsid w:val="006253FA"/>
    <w:rsid w:val="006371A2"/>
    <w:rsid w:val="006678FB"/>
    <w:rsid w:val="00694B98"/>
    <w:rsid w:val="006E45C0"/>
    <w:rsid w:val="00720457"/>
    <w:rsid w:val="00735121"/>
    <w:rsid w:val="007749D8"/>
    <w:rsid w:val="007B7169"/>
    <w:rsid w:val="007E5493"/>
    <w:rsid w:val="00866888"/>
    <w:rsid w:val="008A0976"/>
    <w:rsid w:val="008C532C"/>
    <w:rsid w:val="008E1213"/>
    <w:rsid w:val="0090277D"/>
    <w:rsid w:val="009071E8"/>
    <w:rsid w:val="0092275C"/>
    <w:rsid w:val="00965A6C"/>
    <w:rsid w:val="00A01E27"/>
    <w:rsid w:val="00A67296"/>
    <w:rsid w:val="00A77FDF"/>
    <w:rsid w:val="00AB5B3D"/>
    <w:rsid w:val="00AE334A"/>
    <w:rsid w:val="00AE5979"/>
    <w:rsid w:val="00B14DFC"/>
    <w:rsid w:val="00B95B4D"/>
    <w:rsid w:val="00B97BBA"/>
    <w:rsid w:val="00BF624F"/>
    <w:rsid w:val="00C82F7B"/>
    <w:rsid w:val="00C94C1E"/>
    <w:rsid w:val="00CF17CC"/>
    <w:rsid w:val="00DD48C2"/>
    <w:rsid w:val="00E66809"/>
    <w:rsid w:val="00E80BCF"/>
    <w:rsid w:val="00E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34651-DA35-4978-B22F-799DDACF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78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1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E2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D1E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53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53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53FA"/>
    <w:rPr>
      <w:vertAlign w:val="superscript"/>
    </w:rPr>
  </w:style>
  <w:style w:type="paragraph" w:customStyle="1" w:styleId="Normal">
    <w:name w:val="[Normal]"/>
    <w:rsid w:val="007E5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5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A6C"/>
  </w:style>
  <w:style w:type="paragraph" w:styleId="Stopka">
    <w:name w:val="footer"/>
    <w:basedOn w:val="Normalny"/>
    <w:link w:val="StopkaZnak"/>
    <w:uiPriority w:val="99"/>
    <w:unhideWhenUsed/>
    <w:rsid w:val="00965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12AD6-D1ED-45EE-A79A-D15683B4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Wanic</dc:creator>
  <cp:keywords/>
  <dc:description/>
  <cp:lastModifiedBy>Blaszczak Anna</cp:lastModifiedBy>
  <cp:revision>2</cp:revision>
  <cp:lastPrinted>2022-10-18T12:33:00Z</cp:lastPrinted>
  <dcterms:created xsi:type="dcterms:W3CDTF">2024-12-12T06:58:00Z</dcterms:created>
  <dcterms:modified xsi:type="dcterms:W3CDTF">2024-12-12T06:58:00Z</dcterms:modified>
</cp:coreProperties>
</file>