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2023-06-07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A827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30pt">
            <v:imagedata r:id="rId9" o:title="code"/>
          </v:shape>
        </w:pict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KL-23-11316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KL-POR-A.213.83.2023.8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0F5E8B" w:rsidRDefault="000F5E8B" w:rsidP="000F5E8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0F5E8B" w:rsidRDefault="000F5E8B" w:rsidP="000F5E8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0F5E8B" w:rsidRDefault="000F5E8B" w:rsidP="000F5E8B">
      <w:pPr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ZAWIADOMIENIE O WYBORZE OFERTY</w:t>
      </w:r>
    </w:p>
    <w:p w:rsidR="000F5E8B" w:rsidRPr="00A948E4" w:rsidRDefault="000F5E8B" w:rsidP="000F5E8B">
      <w:pPr>
        <w:tabs>
          <w:tab w:val="left" w:pos="993"/>
          <w:tab w:val="right" w:pos="8930"/>
        </w:tabs>
        <w:spacing w:after="0"/>
        <w:ind w:firstLine="0"/>
        <w:jc w:val="both"/>
        <w:rPr>
          <w:rFonts w:cs="Arial"/>
          <w:sz w:val="20"/>
          <w:szCs w:val="20"/>
        </w:rPr>
      </w:pPr>
      <w:r w:rsidRPr="00A948E4">
        <w:rPr>
          <w:rFonts w:cs="Arial"/>
          <w:sz w:val="20"/>
          <w:szCs w:val="20"/>
        </w:rPr>
        <w:t xml:space="preserve">Zamawiający - Państwowa Inspekcja Pracy Okręgowy Inspektorat Pracy w Kielcach informuje, </w:t>
      </w:r>
      <w:r w:rsidRPr="00A948E4">
        <w:rPr>
          <w:rFonts w:cs="Arial"/>
          <w:sz w:val="20"/>
          <w:szCs w:val="20"/>
        </w:rPr>
        <w:br/>
        <w:t>że w wynik</w:t>
      </w:r>
      <w:r>
        <w:rPr>
          <w:rFonts w:cs="Arial"/>
          <w:sz w:val="20"/>
          <w:szCs w:val="20"/>
        </w:rPr>
        <w:t>u przeprowadzonego postępowania n</w:t>
      </w:r>
      <w:r w:rsidRPr="00A948E4">
        <w:rPr>
          <w:sz w:val="20"/>
          <w:szCs w:val="20"/>
        </w:rPr>
        <w:t xml:space="preserve">a zamówienie o wartości nieprzekraczającej kwoty </w:t>
      </w:r>
      <w:r>
        <w:rPr>
          <w:sz w:val="20"/>
          <w:szCs w:val="20"/>
        </w:rPr>
        <w:br/>
      </w:r>
      <w:r w:rsidRPr="00A948E4">
        <w:rPr>
          <w:sz w:val="20"/>
          <w:szCs w:val="20"/>
        </w:rPr>
        <w:t>130</w:t>
      </w:r>
      <w:r>
        <w:rPr>
          <w:sz w:val="20"/>
          <w:szCs w:val="20"/>
        </w:rPr>
        <w:t> </w:t>
      </w:r>
      <w:r w:rsidRPr="00A948E4">
        <w:rPr>
          <w:sz w:val="20"/>
          <w:szCs w:val="20"/>
        </w:rPr>
        <w:t>000</w:t>
      </w:r>
      <w:r>
        <w:rPr>
          <w:sz w:val="20"/>
          <w:szCs w:val="20"/>
        </w:rPr>
        <w:t>,00 zł</w:t>
      </w:r>
      <w:r w:rsidRPr="00A948E4">
        <w:rPr>
          <w:sz w:val="20"/>
          <w:szCs w:val="20"/>
        </w:rPr>
        <w:t xml:space="preserve"> którego przedmiotem jest</w:t>
      </w:r>
      <w:r w:rsidRPr="00A948E4">
        <w:rPr>
          <w:rFonts w:cs="Arial"/>
          <w:sz w:val="20"/>
          <w:szCs w:val="20"/>
        </w:rPr>
        <w:t xml:space="preserve"> </w:t>
      </w:r>
      <w:r w:rsidRPr="00A948E4">
        <w:rPr>
          <w:rFonts w:cs="Arial"/>
          <w:b/>
          <w:sz w:val="20"/>
          <w:szCs w:val="20"/>
        </w:rPr>
        <w:t>Sprzątanie pomieszczeń biurowych i pomocniczych Okręgoweg</w:t>
      </w:r>
      <w:r>
        <w:rPr>
          <w:rFonts w:cs="Arial"/>
          <w:b/>
          <w:sz w:val="20"/>
          <w:szCs w:val="20"/>
        </w:rPr>
        <w:t>o Inspektoratu Pracy w Kielcach,</w:t>
      </w:r>
    </w:p>
    <w:p w:rsidR="000F5E8B" w:rsidRDefault="000F5E8B" w:rsidP="000F5E8B">
      <w:pPr>
        <w:spacing w:after="0"/>
        <w:ind w:firstLine="0"/>
        <w:jc w:val="both"/>
        <w:rPr>
          <w:rFonts w:cs="Arial"/>
          <w:sz w:val="20"/>
        </w:rPr>
      </w:pPr>
    </w:p>
    <w:p w:rsidR="000F5E8B" w:rsidRDefault="000F5E8B" w:rsidP="000F5E8B">
      <w:pPr>
        <w:spacing w:after="120"/>
        <w:ind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jako najkorzystniejsza wybrana została oferta Wykonawcy:</w:t>
      </w:r>
    </w:p>
    <w:p w:rsidR="00EB3A1B" w:rsidRPr="00EB3A1B" w:rsidRDefault="00EB3A1B" w:rsidP="00EB3A1B">
      <w:pPr>
        <w:spacing w:after="0"/>
        <w:ind w:firstLine="0"/>
        <w:rPr>
          <w:rFonts w:cs="Arial"/>
          <w:sz w:val="20"/>
        </w:rPr>
      </w:pPr>
      <w:r w:rsidRPr="00EB3A1B">
        <w:rPr>
          <w:rFonts w:cs="Arial"/>
          <w:sz w:val="20"/>
        </w:rPr>
        <w:t>MAAG Sp. z o.o.</w:t>
      </w:r>
    </w:p>
    <w:p w:rsidR="00EB3A1B" w:rsidRPr="00EB3A1B" w:rsidRDefault="00EB3A1B" w:rsidP="00EB3A1B">
      <w:pPr>
        <w:spacing w:after="0"/>
        <w:ind w:firstLine="0"/>
        <w:rPr>
          <w:rFonts w:cs="Arial"/>
          <w:sz w:val="20"/>
        </w:rPr>
      </w:pPr>
      <w:r w:rsidRPr="00EB3A1B">
        <w:rPr>
          <w:rFonts w:cs="Arial"/>
          <w:sz w:val="20"/>
        </w:rPr>
        <w:t>Krzysztof Buszko</w:t>
      </w:r>
    </w:p>
    <w:p w:rsidR="00EB3A1B" w:rsidRPr="00EB3A1B" w:rsidRDefault="00EB3A1B" w:rsidP="00EB3A1B">
      <w:pPr>
        <w:spacing w:after="0"/>
        <w:ind w:firstLine="0"/>
        <w:rPr>
          <w:rFonts w:cs="Arial"/>
          <w:sz w:val="20"/>
        </w:rPr>
      </w:pPr>
      <w:r w:rsidRPr="00EB3A1B">
        <w:rPr>
          <w:rFonts w:cs="Arial"/>
          <w:sz w:val="20"/>
        </w:rPr>
        <w:t>ul. Hauke Bosaka 1</w:t>
      </w:r>
    </w:p>
    <w:p w:rsidR="00EB3A1B" w:rsidRDefault="00EB3A1B" w:rsidP="00EB3A1B">
      <w:pPr>
        <w:spacing w:after="0"/>
        <w:ind w:firstLine="0"/>
        <w:rPr>
          <w:rFonts w:cs="Arial"/>
          <w:sz w:val="20"/>
        </w:rPr>
      </w:pPr>
      <w:r w:rsidRPr="00EB3A1B">
        <w:rPr>
          <w:rFonts w:cs="Arial"/>
          <w:sz w:val="20"/>
        </w:rPr>
        <w:t xml:space="preserve">25-217 Kielce </w:t>
      </w:r>
    </w:p>
    <w:p w:rsidR="00EB3A1B" w:rsidRDefault="00EB3A1B" w:rsidP="00EB3A1B">
      <w:pPr>
        <w:spacing w:after="0"/>
        <w:ind w:firstLine="0"/>
        <w:rPr>
          <w:rFonts w:cs="Arial"/>
          <w:sz w:val="20"/>
        </w:rPr>
      </w:pPr>
    </w:p>
    <w:p w:rsidR="000F5E8B" w:rsidRDefault="000F5E8B" w:rsidP="00EB3A1B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Kryterium oceny ofert: cena - 100%</w:t>
      </w:r>
    </w:p>
    <w:p w:rsidR="000F5E8B" w:rsidRDefault="000F5E8B" w:rsidP="000F5E8B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Oferta spełnia warunki określone w zapytaniu ofertowym i nie podlega odrzuceniu.</w:t>
      </w:r>
    </w:p>
    <w:p w:rsidR="000F5E8B" w:rsidRDefault="000F5E8B" w:rsidP="000F5E8B">
      <w:pPr>
        <w:ind w:firstLine="0"/>
        <w:rPr>
          <w:rFonts w:cs="Arial"/>
          <w:sz w:val="20"/>
        </w:rPr>
      </w:pPr>
    </w:p>
    <w:p w:rsidR="000F5E8B" w:rsidRDefault="000F5E8B" w:rsidP="000F5E8B">
      <w:pPr>
        <w:ind w:firstLine="0"/>
        <w:rPr>
          <w:rFonts w:cs="Arial"/>
          <w:sz w:val="20"/>
        </w:rPr>
      </w:pPr>
      <w:r>
        <w:rPr>
          <w:rFonts w:cs="Arial"/>
          <w:sz w:val="20"/>
        </w:rPr>
        <w:t>Informacja o wszystkich złożonych ofertach: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0"/>
        <w:gridCol w:w="3515"/>
        <w:gridCol w:w="1985"/>
        <w:gridCol w:w="1984"/>
      </w:tblGrid>
      <w:tr w:rsidR="000F5E8B" w:rsidRPr="001E0167" w:rsidTr="00FD7303">
        <w:trPr>
          <w:trHeight w:val="440"/>
        </w:trPr>
        <w:tc>
          <w:tcPr>
            <w:tcW w:w="550" w:type="dxa"/>
            <w:vAlign w:val="center"/>
          </w:tcPr>
          <w:p w:rsidR="000F5E8B" w:rsidRPr="00A948E4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515" w:type="dxa"/>
            <w:vAlign w:val="center"/>
          </w:tcPr>
          <w:p w:rsidR="000F5E8B" w:rsidRPr="00A948E4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Nazwa Wykonawcy</w:t>
            </w:r>
          </w:p>
        </w:tc>
        <w:tc>
          <w:tcPr>
            <w:tcW w:w="1985" w:type="dxa"/>
            <w:vAlign w:val="center"/>
          </w:tcPr>
          <w:p w:rsidR="000F5E8B" w:rsidRPr="00A948E4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Cena</w:t>
            </w:r>
            <w:r>
              <w:rPr>
                <w:rFonts w:cs="Arial"/>
                <w:sz w:val="20"/>
                <w:szCs w:val="20"/>
              </w:rPr>
              <w:t xml:space="preserve"> brutto oferty</w:t>
            </w:r>
          </w:p>
        </w:tc>
        <w:tc>
          <w:tcPr>
            <w:tcW w:w="1984" w:type="dxa"/>
            <w:vAlign w:val="center"/>
          </w:tcPr>
          <w:p w:rsidR="000F5E8B" w:rsidRPr="00A948E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Ilość punktów</w:t>
            </w:r>
          </w:p>
        </w:tc>
      </w:tr>
      <w:tr w:rsidR="000F5E8B" w:rsidRPr="001E0167" w:rsidTr="00FD7303">
        <w:trPr>
          <w:trHeight w:val="440"/>
        </w:trPr>
        <w:tc>
          <w:tcPr>
            <w:tcW w:w="550" w:type="dxa"/>
            <w:vAlign w:val="center"/>
          </w:tcPr>
          <w:p w:rsidR="000F5E8B" w:rsidRPr="00A948E4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515" w:type="dxa"/>
            <w:vAlign w:val="center"/>
          </w:tcPr>
          <w:p w:rsidR="000F5E8B" w:rsidRPr="00243F5F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43F5F">
              <w:rPr>
                <w:rFonts w:cs="Arial"/>
                <w:sz w:val="20"/>
                <w:szCs w:val="20"/>
              </w:rPr>
              <w:t>MAAG</w:t>
            </w:r>
            <w:r w:rsidR="00CC2874">
              <w:rPr>
                <w:rFonts w:cs="Arial"/>
                <w:sz w:val="20"/>
                <w:szCs w:val="20"/>
              </w:rPr>
              <w:t xml:space="preserve"> Sp. z o.o.</w:t>
            </w:r>
          </w:p>
          <w:p w:rsidR="000F5E8B" w:rsidRPr="00243F5F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43F5F">
              <w:rPr>
                <w:rFonts w:cs="Arial"/>
                <w:sz w:val="20"/>
                <w:szCs w:val="20"/>
              </w:rPr>
              <w:t>Krzysztof Buszko</w:t>
            </w:r>
          </w:p>
          <w:p w:rsidR="000F5E8B" w:rsidRPr="00243F5F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43F5F">
              <w:rPr>
                <w:rFonts w:cs="Arial"/>
                <w:sz w:val="20"/>
                <w:szCs w:val="20"/>
              </w:rPr>
              <w:t>ul. Hauke Bosaka 1</w:t>
            </w:r>
          </w:p>
          <w:p w:rsidR="000F5E8B" w:rsidRPr="00A948E4" w:rsidRDefault="000F5E8B" w:rsidP="00FD7303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243F5F">
              <w:rPr>
                <w:rFonts w:cs="Arial"/>
                <w:sz w:val="20"/>
                <w:szCs w:val="20"/>
              </w:rPr>
              <w:t>25-217 Kielce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86 346,00</w:t>
            </w:r>
          </w:p>
        </w:tc>
        <w:tc>
          <w:tcPr>
            <w:tcW w:w="1984" w:type="dxa"/>
            <w:vAlign w:val="center"/>
          </w:tcPr>
          <w:p w:rsidR="000F5E8B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</w:tr>
      <w:tr w:rsidR="000F5E8B" w:rsidRPr="000F5E8B" w:rsidTr="00FD7303">
        <w:trPr>
          <w:trHeight w:val="736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 H U</w:t>
            </w:r>
            <w:r w:rsidRPr="000F5E8B">
              <w:rPr>
                <w:rFonts w:cs="Arial"/>
                <w:sz w:val="20"/>
                <w:szCs w:val="20"/>
              </w:rPr>
              <w:t xml:space="preserve"> ELCOP Serwis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ul. Łódzka 282 A; 25-655 Kielce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87 069,24</w:t>
            </w:r>
          </w:p>
        </w:tc>
        <w:tc>
          <w:tcPr>
            <w:tcW w:w="1984" w:type="dxa"/>
            <w:vAlign w:val="center"/>
          </w:tcPr>
          <w:p w:rsidR="000F5E8B" w:rsidRPr="000F5E8B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99,2</w:t>
            </w:r>
          </w:p>
        </w:tc>
      </w:tr>
      <w:tr w:rsidR="000F5E8B" w:rsidRPr="000F5E8B" w:rsidTr="00FD7303">
        <w:trPr>
          <w:trHeight w:val="716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STW SYSTEM Sp. z o.o.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ul. Ściegiennego 252,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25-116 Kielce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110 685,24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</w:t>
            </w:r>
          </w:p>
        </w:tc>
      </w:tr>
      <w:tr w:rsidR="000F5E8B" w:rsidRPr="000F5E8B" w:rsidTr="00FD7303">
        <w:trPr>
          <w:trHeight w:val="700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LIDER: FIRMA „ROKO” Bąk Małgorzata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39-331 Chorzelów 196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Partner: P.W. „TOP-SERVIS” Bąk Mirosław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39-331 Chorzelów 196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114 000,00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75,7</w:t>
            </w:r>
          </w:p>
        </w:tc>
      </w:tr>
      <w:tr w:rsidR="000F5E8B" w:rsidRPr="000F5E8B" w:rsidTr="00FD7303">
        <w:trPr>
          <w:trHeight w:val="696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 w:rsidRPr="000F5E8B">
              <w:rPr>
                <w:rFonts w:cs="Arial"/>
                <w:sz w:val="20"/>
                <w:szCs w:val="20"/>
              </w:rPr>
              <w:t>Skarem</w:t>
            </w:r>
            <w:proofErr w:type="spellEnd"/>
            <w:r w:rsidR="00CC2874">
              <w:rPr>
                <w:rFonts w:cs="Arial"/>
                <w:sz w:val="20"/>
                <w:szCs w:val="20"/>
              </w:rPr>
              <w:t xml:space="preserve"> S</w:t>
            </w:r>
            <w:r w:rsidRPr="000F5E8B">
              <w:rPr>
                <w:rFonts w:cs="Arial"/>
                <w:sz w:val="20"/>
                <w:szCs w:val="20"/>
              </w:rPr>
              <w:t>p. z o.o.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ul. 1 Sierpnia 24,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37-450 Stalowa Wola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119 556,00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72,2</w:t>
            </w:r>
          </w:p>
        </w:tc>
      </w:tr>
      <w:tr w:rsidR="000F5E8B" w:rsidRPr="000F5E8B" w:rsidTr="00FD7303">
        <w:trPr>
          <w:trHeight w:val="692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KOMPLEKS RD Dariusz Rus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ul. Wzgórze 20/7, 43-300 Bielsko-Biała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125 000,76</w:t>
            </w:r>
          </w:p>
        </w:tc>
        <w:tc>
          <w:tcPr>
            <w:tcW w:w="1984" w:type="dxa"/>
            <w:vAlign w:val="center"/>
          </w:tcPr>
          <w:p w:rsidR="000F5E8B" w:rsidRPr="000F5E8B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0F5E8B" w:rsidRPr="000F5E8B" w:rsidTr="00FD7303">
        <w:trPr>
          <w:trHeight w:val="652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KONSORCJUM: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LIDER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P.W. „KARABELA-CK” Sp. z o.o.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Ul. Gen. J. Hauke-Bosaka 9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25-217 Kielce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PARTNER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LEGION CK Sp. z o.o.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Ul. Gen. J. Hauke-Bosaka 9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25-217 Kielce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PARTNER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MUSI Sp. z o.o.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Ul. Paderewskiego 14 </w:t>
            </w:r>
          </w:p>
          <w:p w:rsidR="000F5E8B" w:rsidRPr="000F5E8B" w:rsidRDefault="000F5E8B" w:rsidP="000F5E8B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0F5E8B">
              <w:rPr>
                <w:color w:val="auto"/>
                <w:sz w:val="20"/>
                <w:szCs w:val="20"/>
                <w:lang w:eastAsia="en-US"/>
              </w:rPr>
              <w:t xml:space="preserve">25-004 Kielce 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129 888,00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66,5</w:t>
            </w:r>
          </w:p>
        </w:tc>
      </w:tr>
      <w:tr w:rsidR="000F5E8B" w:rsidRPr="000F5E8B" w:rsidTr="00FD7303">
        <w:trPr>
          <w:trHeight w:val="577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 xml:space="preserve">RONIN </w:t>
            </w:r>
            <w:r>
              <w:rPr>
                <w:rFonts w:cs="Arial"/>
                <w:sz w:val="20"/>
                <w:szCs w:val="20"/>
              </w:rPr>
              <w:t xml:space="preserve">Piotr Brzeszcz Oddział </w:t>
            </w:r>
            <w:r w:rsidRPr="000F5E8B">
              <w:rPr>
                <w:rFonts w:cs="Arial"/>
                <w:sz w:val="20"/>
                <w:szCs w:val="20"/>
              </w:rPr>
              <w:t>Kielc</w:t>
            </w:r>
            <w:r>
              <w:rPr>
                <w:rFonts w:cs="Arial"/>
                <w:sz w:val="20"/>
                <w:szCs w:val="20"/>
              </w:rPr>
              <w:t>e</w:t>
            </w:r>
            <w:r w:rsidRPr="000F5E8B">
              <w:rPr>
                <w:rFonts w:cs="Arial"/>
                <w:sz w:val="20"/>
                <w:szCs w:val="20"/>
              </w:rPr>
              <w:br/>
              <w:t>ul. Sandomierska 89; 25-324 Kielce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130 626,00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66,1</w:t>
            </w:r>
          </w:p>
        </w:tc>
      </w:tr>
      <w:tr w:rsidR="000F5E8B" w:rsidRPr="000F5E8B" w:rsidTr="00FD7303">
        <w:trPr>
          <w:trHeight w:val="577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P.W. Karabela Sp. z o.o.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 xml:space="preserve">Ul. Sokola 14, </w:t>
            </w:r>
            <w:r w:rsidRPr="000F5E8B">
              <w:rPr>
                <w:rFonts w:cs="Arial"/>
                <w:sz w:val="20"/>
                <w:szCs w:val="20"/>
              </w:rPr>
              <w:br/>
              <w:t>139-400 Tarnobrzeg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149 578,28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57,7</w:t>
            </w:r>
          </w:p>
        </w:tc>
      </w:tr>
      <w:tr w:rsidR="000F5E8B" w:rsidRPr="000F5E8B" w:rsidTr="00FD7303">
        <w:trPr>
          <w:trHeight w:val="577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JAK – BUD Jakub Budziński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 xml:space="preserve">Wola </w:t>
            </w:r>
            <w:proofErr w:type="spellStart"/>
            <w:r w:rsidRPr="000F5E8B">
              <w:rPr>
                <w:rFonts w:cs="Arial"/>
                <w:sz w:val="20"/>
                <w:szCs w:val="20"/>
              </w:rPr>
              <w:t>Podłężna</w:t>
            </w:r>
            <w:proofErr w:type="spellEnd"/>
            <w:r w:rsidRPr="000F5E8B">
              <w:rPr>
                <w:rFonts w:cs="Arial"/>
                <w:sz w:val="20"/>
                <w:szCs w:val="20"/>
              </w:rPr>
              <w:t xml:space="preserve"> ul. </w:t>
            </w:r>
            <w:proofErr w:type="spellStart"/>
            <w:r w:rsidRPr="000F5E8B">
              <w:rPr>
                <w:rFonts w:cs="Arial"/>
                <w:sz w:val="20"/>
                <w:szCs w:val="20"/>
              </w:rPr>
              <w:t>Rudzicka</w:t>
            </w:r>
            <w:proofErr w:type="spellEnd"/>
            <w:r w:rsidRPr="000F5E8B">
              <w:rPr>
                <w:rFonts w:cs="Arial"/>
                <w:sz w:val="20"/>
                <w:szCs w:val="20"/>
              </w:rPr>
              <w:t xml:space="preserve"> 40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0F5E8B">
              <w:rPr>
                <w:rFonts w:cs="Arial"/>
                <w:sz w:val="20"/>
                <w:szCs w:val="20"/>
              </w:rPr>
              <w:t>,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62-510 Konin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169 518,60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50,9</w:t>
            </w:r>
          </w:p>
        </w:tc>
      </w:tr>
      <w:tr w:rsidR="000F5E8B" w:rsidRPr="000F5E8B" w:rsidTr="00FD7303">
        <w:trPr>
          <w:trHeight w:val="577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 xml:space="preserve">PRO-LUX Janusz </w:t>
            </w:r>
            <w:proofErr w:type="spellStart"/>
            <w:r w:rsidRPr="000F5E8B">
              <w:rPr>
                <w:rFonts w:cs="Arial"/>
                <w:sz w:val="20"/>
                <w:szCs w:val="20"/>
              </w:rPr>
              <w:t>Prsuki</w:t>
            </w:r>
            <w:proofErr w:type="spellEnd"/>
            <w:r w:rsidRPr="000F5E8B">
              <w:rPr>
                <w:rFonts w:cs="Arial"/>
                <w:sz w:val="20"/>
                <w:szCs w:val="20"/>
              </w:rPr>
              <w:t xml:space="preserve"> 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ul. Kanałowa 11/3A, 62-506 Konin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178 300,80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48,4</w:t>
            </w:r>
          </w:p>
        </w:tc>
      </w:tr>
      <w:tr w:rsidR="000F5E8B" w:rsidRPr="000F5E8B" w:rsidTr="00FD7303">
        <w:trPr>
          <w:trHeight w:val="757"/>
        </w:trPr>
        <w:tc>
          <w:tcPr>
            <w:tcW w:w="550" w:type="dxa"/>
            <w:vAlign w:val="center"/>
          </w:tcPr>
          <w:p w:rsidR="000F5E8B" w:rsidRPr="00A948E4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Firma Usługowa M.A.D Service</w:t>
            </w:r>
            <w:r>
              <w:rPr>
                <w:rFonts w:cs="Arial"/>
                <w:sz w:val="20"/>
                <w:szCs w:val="20"/>
              </w:rPr>
              <w:t xml:space="preserve"> Mirosław Droń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Jamielnik-Kolonia 11A, 21-450 Jamielnik-Kolonia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190 404,00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45,3</w:t>
            </w:r>
          </w:p>
        </w:tc>
      </w:tr>
      <w:tr w:rsidR="000F5E8B" w:rsidRPr="000F5E8B" w:rsidTr="00FD7303">
        <w:trPr>
          <w:trHeight w:val="757"/>
        </w:trPr>
        <w:tc>
          <w:tcPr>
            <w:tcW w:w="550" w:type="dxa"/>
            <w:vAlign w:val="center"/>
          </w:tcPr>
          <w:p w:rsid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3515" w:type="dxa"/>
            <w:vAlign w:val="center"/>
          </w:tcPr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>Marcin Byszewski Czysta Polska</w:t>
            </w:r>
          </w:p>
          <w:p w:rsidR="000F5E8B" w:rsidRPr="000F5E8B" w:rsidRDefault="000F5E8B" w:rsidP="000F5E8B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F5E8B">
              <w:rPr>
                <w:rFonts w:cs="Arial"/>
                <w:sz w:val="20"/>
                <w:szCs w:val="20"/>
              </w:rPr>
              <w:t xml:space="preserve">ul. Skrzetlewska 26 lok. 1, 25-656 Kielce </w:t>
            </w:r>
          </w:p>
        </w:tc>
        <w:tc>
          <w:tcPr>
            <w:tcW w:w="1985" w:type="dxa"/>
            <w:vAlign w:val="center"/>
          </w:tcPr>
          <w:p w:rsidR="000F5E8B" w:rsidRPr="00CC2874" w:rsidRDefault="000F5E8B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C2874">
              <w:rPr>
                <w:rFonts w:cs="Arial"/>
                <w:sz w:val="20"/>
                <w:szCs w:val="20"/>
              </w:rPr>
              <w:t>1 185 600,00</w:t>
            </w:r>
          </w:p>
        </w:tc>
        <w:tc>
          <w:tcPr>
            <w:tcW w:w="1984" w:type="dxa"/>
            <w:vAlign w:val="center"/>
          </w:tcPr>
          <w:p w:rsidR="000F5E8B" w:rsidRPr="00A948E4" w:rsidRDefault="00CC2874" w:rsidP="00CC2874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7,3</w:t>
            </w:r>
          </w:p>
        </w:tc>
      </w:tr>
    </w:tbl>
    <w:p w:rsidR="000F5E8B" w:rsidRPr="000F5E8B" w:rsidRDefault="000F5E8B" w:rsidP="000F5E8B">
      <w:pPr>
        <w:tabs>
          <w:tab w:val="right" w:pos="8789"/>
        </w:tabs>
        <w:spacing w:after="0" w:line="240" w:lineRule="auto"/>
        <w:ind w:firstLine="0"/>
        <w:rPr>
          <w:rFonts w:cs="Arial"/>
          <w:sz w:val="20"/>
          <w:szCs w:val="20"/>
        </w:rPr>
      </w:pPr>
    </w:p>
    <w:p w:rsidR="000F5E8B" w:rsidRDefault="000F5E8B" w:rsidP="000F5E8B">
      <w:pPr>
        <w:spacing w:after="0"/>
        <w:ind w:firstLine="0"/>
        <w:rPr>
          <w:rFonts w:cs="Arial"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:rsidR="000F5E8B" w:rsidRDefault="000F5E8B" w:rsidP="000F5E8B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Z wyłonionym Wykonawcą zostanie podpisana umowa.</w:t>
      </w:r>
    </w:p>
    <w:p w:rsidR="000F5E8B" w:rsidRDefault="000F5E8B" w:rsidP="000F5E8B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Dziękujemy za udział w postępowaniu.</w:t>
      </w:r>
      <w:r>
        <w:rPr>
          <w:rFonts w:cs="Arial"/>
          <w:sz w:val="20"/>
        </w:rPr>
        <w:br/>
      </w:r>
    </w:p>
    <w:p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1F2BE9" w:rsidRDefault="001F2BE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6E" w:rsidRDefault="00455A6E">
      <w:pPr>
        <w:spacing w:after="0" w:line="240" w:lineRule="auto"/>
      </w:pPr>
      <w:r>
        <w:separator/>
      </w:r>
    </w:p>
  </w:endnote>
  <w:endnote w:type="continuationSeparator" w:id="0">
    <w:p w:rsidR="00455A6E" w:rsidRDefault="0045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5373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 xml:space="preserve">, Al. </w:t>
    </w:r>
    <w:proofErr w:type="spellStart"/>
    <w:r>
      <w:rPr>
        <w:color w:val="02406F"/>
        <w:spacing w:val="-5"/>
        <w:sz w:val="16"/>
        <w:szCs w:val="16"/>
        <w:lang w:val="en-US"/>
      </w:rPr>
      <w:t>Tysiąclecia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Państwa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Polskiego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455A6E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6E" w:rsidRDefault="00455A6E">
      <w:pPr>
        <w:spacing w:after="0" w:line="240" w:lineRule="auto"/>
      </w:pPr>
      <w:r>
        <w:separator/>
      </w:r>
    </w:p>
  </w:footnote>
  <w:footnote w:type="continuationSeparator" w:id="0">
    <w:p w:rsidR="00455A6E" w:rsidRDefault="0045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B9"/>
    <w:rsid w:val="00073FE1"/>
    <w:rsid w:val="000915CB"/>
    <w:rsid w:val="000B59ED"/>
    <w:rsid w:val="000F5E8B"/>
    <w:rsid w:val="00100C18"/>
    <w:rsid w:val="00132E97"/>
    <w:rsid w:val="001A6E55"/>
    <w:rsid w:val="001C6188"/>
    <w:rsid w:val="001E5856"/>
    <w:rsid w:val="001E5DCF"/>
    <w:rsid w:val="001F2BE9"/>
    <w:rsid w:val="00291591"/>
    <w:rsid w:val="002C057A"/>
    <w:rsid w:val="00302FC9"/>
    <w:rsid w:val="003B03BA"/>
    <w:rsid w:val="003D06A2"/>
    <w:rsid w:val="00401B9E"/>
    <w:rsid w:val="00411799"/>
    <w:rsid w:val="0042778A"/>
    <w:rsid w:val="0044480A"/>
    <w:rsid w:val="004555FF"/>
    <w:rsid w:val="00455A6E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D1437"/>
    <w:rsid w:val="008E62BA"/>
    <w:rsid w:val="008F32C7"/>
    <w:rsid w:val="00945021"/>
    <w:rsid w:val="00A82738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C2874"/>
    <w:rsid w:val="00CE07EF"/>
    <w:rsid w:val="00D053C5"/>
    <w:rsid w:val="00D12377"/>
    <w:rsid w:val="00D17152"/>
    <w:rsid w:val="00D51155"/>
    <w:rsid w:val="00D521D4"/>
    <w:rsid w:val="00DA1DB0"/>
    <w:rsid w:val="00DC0E34"/>
    <w:rsid w:val="00E84A06"/>
    <w:rsid w:val="00EB3A1B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2023-06-12T07:48:00Z</dcterms:created>
  <dcterms:modified xsi:type="dcterms:W3CDTF">2023-06-12T07:48:00Z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KL-POR-A.213.83.2023.8</vt:lpwstr>
  </property>
  <property fmtid="{D5CDD505-2E9C-101B-9397-08002B2CF9AE}" pid="5" name="UNPPisma">
    <vt:lpwstr>KL-23-11316</vt:lpwstr>
  </property>
  <property fmtid="{D5CDD505-2E9C-101B-9397-08002B2CF9AE}" pid="6" name="ZnakSprawy">
    <vt:lpwstr>KL-POR-A.213.83.2023</vt:lpwstr>
  </property>
  <property fmtid="{D5CDD505-2E9C-101B-9397-08002B2CF9AE}" pid="7" name="ZnakSprawy2">
    <vt:lpwstr>Znak sprawy: KL-POR-A.213.83.2023</vt:lpwstr>
  </property>
  <property fmtid="{D5CDD505-2E9C-101B-9397-08002B2CF9AE}" pid="8" name="AktualnaDataSlownie">
    <vt:lpwstr>7 czerwca 2023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Zawiadomienie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2023-06-07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2023-06-07 13:32:36</vt:lpwstr>
  </property>
  <property fmtid="{D5CDD505-2E9C-101B-9397-08002B2CF9AE}" pid="43" name="TematSprawy">
    <vt:lpwstr>Sprzątanie pomieszczeń biurowych i pomocniczych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