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D1EA" w14:textId="4AAFB2D6" w:rsidR="008413E9" w:rsidRPr="00871EF8" w:rsidRDefault="008413E9" w:rsidP="00DE0720">
      <w:pPr>
        <w:spacing w:line="276" w:lineRule="auto"/>
        <w:jc w:val="center"/>
        <w:rPr>
          <w:b/>
          <w:sz w:val="22"/>
          <w:szCs w:val="22"/>
        </w:rPr>
      </w:pPr>
      <w:r w:rsidRPr="00871EF8">
        <w:rPr>
          <w:b/>
          <w:sz w:val="22"/>
          <w:szCs w:val="22"/>
        </w:rPr>
        <w:t>ZAPYTANIE OFERTOWE</w:t>
      </w:r>
    </w:p>
    <w:p w14:paraId="55F2DE24" w14:textId="121DFDB2" w:rsidR="008413E9" w:rsidRPr="00871EF8" w:rsidRDefault="008413E9" w:rsidP="00DE0720">
      <w:pPr>
        <w:spacing w:line="276" w:lineRule="auto"/>
        <w:jc w:val="center"/>
        <w:rPr>
          <w:b/>
          <w:color w:val="FF0000"/>
          <w:sz w:val="22"/>
          <w:szCs w:val="22"/>
        </w:rPr>
      </w:pPr>
      <w:r w:rsidRPr="00871EF8">
        <w:rPr>
          <w:b/>
          <w:sz w:val="22"/>
          <w:szCs w:val="22"/>
        </w:rPr>
        <w:t xml:space="preserve">(na podstawie art. </w:t>
      </w:r>
      <w:r w:rsidR="00573B92">
        <w:rPr>
          <w:b/>
          <w:sz w:val="22"/>
          <w:szCs w:val="22"/>
        </w:rPr>
        <w:t>28</w:t>
      </w:r>
      <w:r w:rsidRPr="00871EF8">
        <w:rPr>
          <w:b/>
          <w:sz w:val="22"/>
          <w:szCs w:val="22"/>
        </w:rPr>
        <w:t xml:space="preserve"> ustawy Prawo zamówień publicznych</w:t>
      </w:r>
      <w:r w:rsidRPr="00871EF8">
        <w:rPr>
          <w:b/>
          <w:sz w:val="22"/>
          <w:szCs w:val="22"/>
        </w:rPr>
        <w:br/>
        <w:t xml:space="preserve"> – </w:t>
      </w:r>
      <w:r w:rsidR="00573B92" w:rsidRPr="00573B92">
        <w:rPr>
          <w:b/>
          <w:bCs/>
          <w:sz w:val="22"/>
          <w:szCs w:val="22"/>
        </w:rPr>
        <w:t>tj. z dnia 14 lipca 2023 r. </w:t>
      </w:r>
      <w:hyperlink r:id="rId11" w:history="1">
        <w:r w:rsidR="00573B92" w:rsidRPr="00DE0720">
          <w:rPr>
            <w:rStyle w:val="Hipercze"/>
            <w:b/>
            <w:bCs/>
            <w:color w:val="auto"/>
            <w:sz w:val="22"/>
            <w:szCs w:val="22"/>
          </w:rPr>
          <w:t>(Dz.U. z 2023 r. poz. 1605)</w:t>
        </w:r>
      </w:hyperlink>
      <w:r w:rsidR="00871EF8" w:rsidRPr="00DE0720">
        <w:rPr>
          <w:b/>
          <w:sz w:val="22"/>
          <w:szCs w:val="22"/>
        </w:rPr>
        <w:t xml:space="preserve"> </w:t>
      </w:r>
    </w:p>
    <w:p w14:paraId="6140E6A4" w14:textId="77777777" w:rsidR="000F4490" w:rsidRPr="00CE3E81" w:rsidRDefault="000F4490" w:rsidP="00DE0720">
      <w:pPr>
        <w:spacing w:line="276" w:lineRule="auto"/>
        <w:jc w:val="center"/>
        <w:rPr>
          <w:sz w:val="22"/>
          <w:szCs w:val="22"/>
        </w:rPr>
      </w:pPr>
    </w:p>
    <w:p w14:paraId="1F4710C0" w14:textId="4DDF76ED" w:rsidR="00A33B1D" w:rsidRPr="00A33B1D" w:rsidRDefault="00A33B1D" w:rsidP="00DE0720">
      <w:pPr>
        <w:tabs>
          <w:tab w:val="num" w:pos="360"/>
        </w:tabs>
        <w:spacing w:line="276" w:lineRule="auto"/>
        <w:ind w:left="360" w:hanging="360"/>
        <w:jc w:val="both"/>
        <w:rPr>
          <w:bCs/>
          <w:sz w:val="22"/>
          <w:szCs w:val="22"/>
        </w:rPr>
      </w:pPr>
      <w:r w:rsidRPr="00A33B1D">
        <w:rPr>
          <w:bCs/>
          <w:sz w:val="22"/>
          <w:szCs w:val="22"/>
        </w:rPr>
        <w:t>W celu zbadania oferty rynkowej oraz oszacowania wartości zamówienia,</w:t>
      </w:r>
    </w:p>
    <w:p w14:paraId="52E88EEF" w14:textId="77777777" w:rsidR="00A33B1D" w:rsidRDefault="00A33B1D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11DCFA12" w14:textId="7661C171" w:rsidR="00871EF8" w:rsidRPr="00490B9D" w:rsidRDefault="008413E9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>Zamawiający:</w:t>
      </w:r>
      <w:r w:rsidR="004B4C3F" w:rsidRPr="00490B9D">
        <w:rPr>
          <w:b/>
          <w:sz w:val="22"/>
          <w:szCs w:val="22"/>
        </w:rPr>
        <w:t xml:space="preserve"> </w:t>
      </w:r>
    </w:p>
    <w:p w14:paraId="65724BDE" w14:textId="41CA2609" w:rsidR="00871EF8" w:rsidRPr="00490B9D" w:rsidRDefault="008413E9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>Ministerstw</w:t>
      </w:r>
      <w:r w:rsidR="00757786">
        <w:rPr>
          <w:b/>
          <w:sz w:val="22"/>
          <w:szCs w:val="22"/>
        </w:rPr>
        <w:t>o Edukacji Narodowej</w:t>
      </w:r>
      <w:r w:rsidR="004B4C3F" w:rsidRPr="00490B9D">
        <w:rPr>
          <w:b/>
          <w:sz w:val="22"/>
          <w:szCs w:val="22"/>
        </w:rPr>
        <w:t xml:space="preserve"> </w:t>
      </w:r>
    </w:p>
    <w:p w14:paraId="6CD580DA" w14:textId="3128F4BF" w:rsidR="00871EF8" w:rsidRPr="00490B9D" w:rsidRDefault="00757786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Al. Jana Chrystiana Szucha 25</w:t>
      </w:r>
      <w:r w:rsidR="007D6178" w:rsidRPr="00490B9D">
        <w:rPr>
          <w:b/>
          <w:sz w:val="22"/>
          <w:szCs w:val="22"/>
        </w:rPr>
        <w:t xml:space="preserve">, </w:t>
      </w:r>
    </w:p>
    <w:p w14:paraId="55BD190A" w14:textId="2B7E57F8" w:rsidR="008413E9" w:rsidRPr="00490B9D" w:rsidRDefault="007D6178" w:rsidP="00DE0720">
      <w:pPr>
        <w:tabs>
          <w:tab w:val="num" w:pos="360"/>
        </w:tabs>
        <w:spacing w:line="276" w:lineRule="auto"/>
        <w:ind w:left="360" w:hanging="360"/>
        <w:jc w:val="both"/>
        <w:rPr>
          <w:b/>
          <w:sz w:val="22"/>
          <w:szCs w:val="22"/>
        </w:rPr>
      </w:pPr>
      <w:r w:rsidRPr="00490B9D">
        <w:rPr>
          <w:b/>
          <w:sz w:val="22"/>
          <w:szCs w:val="22"/>
        </w:rPr>
        <w:t>00-9</w:t>
      </w:r>
      <w:r w:rsidR="00757786">
        <w:rPr>
          <w:b/>
          <w:sz w:val="22"/>
          <w:szCs w:val="22"/>
        </w:rPr>
        <w:t>18</w:t>
      </w:r>
      <w:r w:rsidRPr="00490B9D">
        <w:rPr>
          <w:b/>
          <w:sz w:val="22"/>
          <w:szCs w:val="22"/>
        </w:rPr>
        <w:t xml:space="preserve"> Warszawa</w:t>
      </w:r>
    </w:p>
    <w:p w14:paraId="5276798F" w14:textId="6D2CDF36" w:rsidR="008413E9" w:rsidRPr="00490B9D" w:rsidRDefault="008413E9" w:rsidP="00DE0720">
      <w:pPr>
        <w:spacing w:line="276" w:lineRule="auto"/>
        <w:jc w:val="both"/>
        <w:rPr>
          <w:color w:val="FF0000"/>
          <w:sz w:val="22"/>
          <w:szCs w:val="22"/>
        </w:rPr>
      </w:pPr>
      <w:r w:rsidRPr="00490B9D">
        <w:rPr>
          <w:sz w:val="22"/>
          <w:szCs w:val="22"/>
        </w:rPr>
        <w:t xml:space="preserve">Osoba upoważniona do kontaktów: </w:t>
      </w:r>
      <w:r w:rsidR="00573B92">
        <w:rPr>
          <w:sz w:val="22"/>
          <w:szCs w:val="22"/>
        </w:rPr>
        <w:t>Maciej Wilczyński</w:t>
      </w:r>
    </w:p>
    <w:p w14:paraId="2622567E" w14:textId="3CA4F580" w:rsidR="00054197" w:rsidRPr="001412F1" w:rsidRDefault="00573B92" w:rsidP="00DE0720">
      <w:pPr>
        <w:spacing w:line="276" w:lineRule="auto"/>
        <w:jc w:val="both"/>
        <w:rPr>
          <w:sz w:val="22"/>
          <w:szCs w:val="22"/>
        </w:rPr>
      </w:pPr>
      <w:r w:rsidRPr="002835A8">
        <w:rPr>
          <w:sz w:val="22"/>
          <w:szCs w:val="22"/>
          <w:lang w:val="en-GB"/>
        </w:rPr>
        <w:t>maciej.wilczynski</w:t>
      </w:r>
      <w:r w:rsidR="00757786" w:rsidRPr="002835A8">
        <w:rPr>
          <w:sz w:val="22"/>
          <w:szCs w:val="22"/>
          <w:lang w:val="en-GB"/>
        </w:rPr>
        <w:t>@men.gov.pl</w:t>
      </w:r>
      <w:r w:rsidR="00054197" w:rsidRPr="002835A8">
        <w:rPr>
          <w:sz w:val="22"/>
          <w:szCs w:val="22"/>
          <w:lang w:val="en-GB"/>
        </w:rPr>
        <w:t xml:space="preserve">  tel. </w:t>
      </w:r>
      <w:r w:rsidR="00EB1880" w:rsidRPr="001412F1">
        <w:rPr>
          <w:b/>
          <w:sz w:val="22"/>
          <w:szCs w:val="22"/>
        </w:rPr>
        <w:t>+48 22</w:t>
      </w:r>
      <w:r w:rsidR="0063391C" w:rsidRPr="001412F1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3474889</w:t>
      </w:r>
    </w:p>
    <w:p w14:paraId="0E5CD6B3" w14:textId="77777777" w:rsidR="00940251" w:rsidRPr="001412F1" w:rsidRDefault="00940251" w:rsidP="00DE0720">
      <w:pPr>
        <w:spacing w:line="276" w:lineRule="auto"/>
        <w:jc w:val="both"/>
        <w:rPr>
          <w:sz w:val="22"/>
          <w:szCs w:val="22"/>
        </w:rPr>
      </w:pPr>
    </w:p>
    <w:p w14:paraId="60085B22" w14:textId="1F2653C3" w:rsidR="00A33B1D" w:rsidRPr="00A33B1D" w:rsidRDefault="00A33B1D" w:rsidP="00DE072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A33B1D">
        <w:rPr>
          <w:sz w:val="22"/>
          <w:szCs w:val="22"/>
        </w:rPr>
        <w:t xml:space="preserve">wraca się z prośbą o przedstawienie informacji dotyczących szacunkowych kosztów realizacji </w:t>
      </w:r>
      <w:r w:rsidR="00284C22">
        <w:rPr>
          <w:sz w:val="22"/>
          <w:szCs w:val="22"/>
        </w:rPr>
        <w:t xml:space="preserve">poniższego </w:t>
      </w:r>
      <w:r w:rsidRPr="00A33B1D">
        <w:rPr>
          <w:sz w:val="22"/>
          <w:szCs w:val="22"/>
        </w:rPr>
        <w:t>zamówienia.</w:t>
      </w:r>
    </w:p>
    <w:p w14:paraId="2E45C258" w14:textId="77777777" w:rsidR="00A33B1D" w:rsidRPr="00A33B1D" w:rsidRDefault="00A33B1D" w:rsidP="00DE0720">
      <w:pPr>
        <w:spacing w:line="276" w:lineRule="auto"/>
        <w:jc w:val="both"/>
        <w:rPr>
          <w:sz w:val="22"/>
          <w:szCs w:val="22"/>
        </w:rPr>
      </w:pPr>
    </w:p>
    <w:p w14:paraId="1AA549FA" w14:textId="49027742" w:rsidR="00EB52F4" w:rsidRPr="00A37C72" w:rsidRDefault="00D858EB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EB52F4" w:rsidRPr="00A37C72">
        <w:rPr>
          <w:b/>
          <w:bCs/>
          <w:sz w:val="22"/>
          <w:szCs w:val="22"/>
        </w:rPr>
        <w:t>pis przedmiotu zamówienia</w:t>
      </w:r>
      <w:r>
        <w:rPr>
          <w:b/>
          <w:bCs/>
          <w:sz w:val="22"/>
          <w:szCs w:val="22"/>
        </w:rPr>
        <w:t>:</w:t>
      </w:r>
    </w:p>
    <w:p w14:paraId="5213B118" w14:textId="77777777" w:rsidR="00086660" w:rsidRDefault="00086660" w:rsidP="00DE0720">
      <w:pPr>
        <w:shd w:val="clear" w:color="auto" w:fill="FFFFFF"/>
        <w:spacing w:line="276" w:lineRule="auto"/>
        <w:jc w:val="both"/>
        <w:rPr>
          <w:bCs/>
          <w:sz w:val="22"/>
          <w:szCs w:val="22"/>
        </w:rPr>
      </w:pPr>
    </w:p>
    <w:p w14:paraId="587DC52D" w14:textId="7EA5F417" w:rsidR="00CE6E81" w:rsidRPr="00C4799C" w:rsidRDefault="00757786" w:rsidP="00DE0720">
      <w:pPr>
        <w:shd w:val="clear" w:color="auto" w:fill="FFFFFF"/>
        <w:spacing w:line="276" w:lineRule="auto"/>
        <w:ind w:firstLine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Uruchomienie</w:t>
      </w:r>
      <w:r w:rsidR="00260A94" w:rsidRPr="00260A94">
        <w:rPr>
          <w:bCs/>
          <w:sz w:val="22"/>
          <w:szCs w:val="22"/>
        </w:rPr>
        <w:t xml:space="preserve"> Zintegrowanego Systemu Informatycznego Wspomagającego Zarządzanie Zasobami</w:t>
      </w:r>
      <w:r w:rsidR="00B76546">
        <w:rPr>
          <w:bCs/>
          <w:sz w:val="22"/>
          <w:szCs w:val="22"/>
        </w:rPr>
        <w:t xml:space="preserve"> (ERP)</w:t>
      </w:r>
      <w:r w:rsidR="00260A94" w:rsidRPr="00260A94">
        <w:rPr>
          <w:bCs/>
          <w:sz w:val="22"/>
          <w:szCs w:val="22"/>
        </w:rPr>
        <w:t xml:space="preserve"> Ministerstwa </w:t>
      </w:r>
      <w:r>
        <w:rPr>
          <w:bCs/>
          <w:sz w:val="22"/>
          <w:szCs w:val="22"/>
        </w:rPr>
        <w:t>Edukacji Narodowej w infrastrukturze Zamawiającego oraz udzielenie przez Wykonawcę niezbędnych, czasowych licencji</w:t>
      </w:r>
      <w:r w:rsidR="00054197" w:rsidRPr="00A37C72">
        <w:rPr>
          <w:bCs/>
          <w:sz w:val="22"/>
          <w:szCs w:val="22"/>
        </w:rPr>
        <w:t>.</w:t>
      </w:r>
    </w:p>
    <w:p w14:paraId="6C0238EB" w14:textId="538198D3" w:rsidR="006B1671" w:rsidRPr="006B1671" w:rsidRDefault="00757786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0" w:name="_Toc290031246"/>
      <w:bookmarkStart w:id="1" w:name="_Toc475096090"/>
      <w:bookmarkStart w:id="2" w:name="_Toc478386260"/>
      <w:r>
        <w:rPr>
          <w:rFonts w:eastAsia="Calibri"/>
          <w:b/>
          <w:sz w:val="22"/>
          <w:szCs w:val="22"/>
          <w:lang w:eastAsia="ar-SA"/>
        </w:rPr>
        <w:t>STAN OBECNY</w:t>
      </w:r>
      <w:r w:rsidR="006B1671" w:rsidRPr="006B1671">
        <w:rPr>
          <w:rFonts w:eastAsia="Calibri"/>
          <w:b/>
          <w:sz w:val="22"/>
          <w:szCs w:val="22"/>
          <w:lang w:eastAsia="ar-SA"/>
        </w:rPr>
        <w:t xml:space="preserve"> </w:t>
      </w:r>
      <w:r>
        <w:rPr>
          <w:rFonts w:eastAsia="Calibri"/>
          <w:b/>
          <w:sz w:val="22"/>
          <w:szCs w:val="22"/>
          <w:lang w:eastAsia="ar-SA"/>
        </w:rPr>
        <w:t>ORAZ</w:t>
      </w:r>
      <w:r w:rsidR="006B1671" w:rsidRPr="006B1671">
        <w:rPr>
          <w:rFonts w:eastAsia="Calibri"/>
          <w:b/>
          <w:sz w:val="22"/>
          <w:szCs w:val="22"/>
          <w:lang w:eastAsia="ar-SA"/>
        </w:rPr>
        <w:t xml:space="preserve"> ZAKRES PRZEDSIĘWZIĘCIA</w:t>
      </w:r>
      <w:bookmarkEnd w:id="0"/>
      <w:bookmarkEnd w:id="1"/>
      <w:bookmarkEnd w:id="2"/>
    </w:p>
    <w:p w14:paraId="037FA566" w14:textId="11284F90" w:rsidR="00B76546" w:rsidRPr="00FA47C8" w:rsidRDefault="00757786" w:rsidP="005B3224">
      <w:pPr>
        <w:pStyle w:val="Akapitzlist"/>
        <w:numPr>
          <w:ilvl w:val="0"/>
          <w:numId w:val="131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Ministerstwo Edukacji Narodowej użytkuje oprogramowanie </w:t>
      </w:r>
      <w:r w:rsidR="00B76546" w:rsidRPr="00FA47C8">
        <w:rPr>
          <w:rFonts w:ascii="Times New Roman" w:hAnsi="Times New Roman"/>
          <w:lang w:eastAsia="ar-SA"/>
        </w:rPr>
        <w:t xml:space="preserve">ERP </w:t>
      </w:r>
      <w:r w:rsidRPr="00FA47C8">
        <w:rPr>
          <w:rFonts w:ascii="Times New Roman" w:hAnsi="Times New Roman"/>
          <w:lang w:eastAsia="ar-SA"/>
        </w:rPr>
        <w:t xml:space="preserve">Quorum, </w:t>
      </w:r>
      <w:r w:rsidR="00B76546" w:rsidRPr="00FA47C8">
        <w:rPr>
          <w:rFonts w:ascii="Times New Roman" w:hAnsi="Times New Roman"/>
          <w:lang w:eastAsia="ar-SA"/>
        </w:rPr>
        <w:t xml:space="preserve">firmy </w:t>
      </w:r>
      <w:r w:rsidRPr="00FA47C8">
        <w:rPr>
          <w:rFonts w:ascii="Times New Roman" w:hAnsi="Times New Roman"/>
          <w:lang w:eastAsia="ar-SA"/>
        </w:rPr>
        <w:t>QNT Systemy informatyczne</w:t>
      </w:r>
      <w:r w:rsidR="00B76546" w:rsidRPr="00FA47C8">
        <w:rPr>
          <w:rFonts w:ascii="Times New Roman" w:hAnsi="Times New Roman"/>
          <w:lang w:eastAsia="ar-SA"/>
        </w:rPr>
        <w:t>, na mocy udzielonej czasowej licencji przez producenta oprogramowania do dnia 30 kwietnia 2024 r.</w:t>
      </w:r>
      <w:r w:rsidR="00D858EB">
        <w:rPr>
          <w:rFonts w:ascii="Times New Roman" w:hAnsi="Times New Roman"/>
          <w:lang w:eastAsia="ar-SA"/>
        </w:rPr>
        <w:t>, w infrastrukturze poza siedzibą ministerstwa.</w:t>
      </w:r>
    </w:p>
    <w:p w14:paraId="5050D0E4" w14:textId="5C22FB9D" w:rsidR="00FA47C8" w:rsidRPr="00DE0720" w:rsidRDefault="00B76546" w:rsidP="005B3224">
      <w:pPr>
        <w:pStyle w:val="Akapitzlist"/>
        <w:numPr>
          <w:ilvl w:val="0"/>
          <w:numId w:val="131"/>
        </w:numPr>
        <w:spacing w:after="120"/>
        <w:jc w:val="both"/>
        <w:rPr>
          <w:rFonts w:ascii="Times New Roman" w:hAnsi="Times New Roman"/>
          <w:lang w:eastAsia="ar-SA"/>
        </w:rPr>
      </w:pPr>
      <w:r w:rsidRPr="00DE0720">
        <w:rPr>
          <w:rFonts w:ascii="Times New Roman" w:hAnsi="Times New Roman"/>
          <w:lang w:eastAsia="ar-SA"/>
        </w:rPr>
        <w:t>Ministerstwo Edukacji Narodowej posiada zawartą umowę serwisową z producentem oprogramowania ERP Quorum</w:t>
      </w:r>
      <w:r w:rsidR="00A83A76" w:rsidRPr="00DE0720">
        <w:rPr>
          <w:rFonts w:ascii="Times New Roman" w:hAnsi="Times New Roman"/>
          <w:lang w:eastAsia="ar-SA"/>
        </w:rPr>
        <w:t>, firmą QNT Systemy informatyczne,</w:t>
      </w:r>
      <w:r w:rsidRPr="00DE0720">
        <w:rPr>
          <w:rFonts w:ascii="Times New Roman" w:hAnsi="Times New Roman"/>
          <w:lang w:eastAsia="ar-SA"/>
        </w:rPr>
        <w:t xml:space="preserve"> do dnia 31 grudnia 202</w:t>
      </w:r>
      <w:r w:rsidR="002835A8">
        <w:rPr>
          <w:rFonts w:ascii="Times New Roman" w:hAnsi="Times New Roman"/>
          <w:lang w:eastAsia="ar-SA"/>
        </w:rPr>
        <w:t>5</w:t>
      </w:r>
      <w:r w:rsidRPr="00DE0720">
        <w:rPr>
          <w:rFonts w:ascii="Times New Roman" w:hAnsi="Times New Roman"/>
          <w:lang w:eastAsia="ar-SA"/>
        </w:rPr>
        <w:t xml:space="preserve"> r.</w:t>
      </w:r>
      <w:r w:rsidR="00A83A76" w:rsidRPr="00DE0720">
        <w:rPr>
          <w:rFonts w:ascii="Times New Roman" w:hAnsi="Times New Roman"/>
          <w:lang w:eastAsia="ar-SA"/>
        </w:rPr>
        <w:t xml:space="preserve"> </w:t>
      </w:r>
    </w:p>
    <w:p w14:paraId="210A3B46" w14:textId="3F9223BF" w:rsidR="00A83A76" w:rsidRPr="00FA47C8" w:rsidRDefault="00A83A76" w:rsidP="005B3224">
      <w:pPr>
        <w:pStyle w:val="Akapitzlist"/>
        <w:numPr>
          <w:ilvl w:val="0"/>
          <w:numId w:val="131"/>
        </w:numPr>
        <w:spacing w:after="120"/>
        <w:jc w:val="both"/>
        <w:rPr>
          <w:lang w:eastAsia="ar-SA"/>
        </w:rPr>
      </w:pPr>
      <w:r w:rsidRPr="00FA47C8">
        <w:rPr>
          <w:rFonts w:ascii="Times New Roman" w:hAnsi="Times New Roman"/>
          <w:lang w:eastAsia="ar-SA"/>
        </w:rPr>
        <w:t>Zarówno umowa serwisowa, jak i licencje czasowe</w:t>
      </w:r>
      <w:r w:rsidR="00D858EB">
        <w:rPr>
          <w:rFonts w:ascii="Times New Roman" w:hAnsi="Times New Roman"/>
          <w:lang w:eastAsia="ar-SA"/>
        </w:rPr>
        <w:t>,</w:t>
      </w:r>
      <w:r w:rsidRPr="00FA47C8">
        <w:rPr>
          <w:rFonts w:ascii="Times New Roman" w:hAnsi="Times New Roman"/>
          <w:lang w:eastAsia="ar-SA"/>
        </w:rPr>
        <w:t xml:space="preserve"> </w:t>
      </w:r>
      <w:r w:rsidR="00FA47C8" w:rsidRPr="00FA47C8">
        <w:rPr>
          <w:rFonts w:ascii="Times New Roman" w:hAnsi="Times New Roman"/>
          <w:lang w:eastAsia="ar-SA"/>
        </w:rPr>
        <w:t xml:space="preserve">swoim zakresem </w:t>
      </w:r>
      <w:r w:rsidRPr="00FA47C8">
        <w:rPr>
          <w:rFonts w:ascii="Times New Roman" w:hAnsi="Times New Roman"/>
          <w:lang w:eastAsia="ar-SA"/>
        </w:rPr>
        <w:t xml:space="preserve">obejmują </w:t>
      </w:r>
      <w:r w:rsidR="00FA47C8" w:rsidRPr="00FA47C8">
        <w:rPr>
          <w:rFonts w:ascii="Times New Roman" w:hAnsi="Times New Roman"/>
          <w:lang w:eastAsia="ar-SA"/>
        </w:rPr>
        <w:t xml:space="preserve">funkcjonowanie </w:t>
      </w:r>
      <w:r w:rsidRPr="00FA47C8">
        <w:rPr>
          <w:rFonts w:ascii="Times New Roman" w:hAnsi="Times New Roman"/>
          <w:lang w:eastAsia="ar-SA"/>
        </w:rPr>
        <w:t>następując</w:t>
      </w:r>
      <w:r w:rsidR="00FA47C8" w:rsidRPr="00FA47C8">
        <w:rPr>
          <w:rFonts w:ascii="Times New Roman" w:hAnsi="Times New Roman"/>
          <w:lang w:eastAsia="ar-SA"/>
        </w:rPr>
        <w:t>ych</w:t>
      </w:r>
      <w:r w:rsidRPr="00FA47C8">
        <w:rPr>
          <w:rFonts w:ascii="Times New Roman" w:hAnsi="Times New Roman"/>
          <w:lang w:eastAsia="ar-SA"/>
        </w:rPr>
        <w:t xml:space="preserve"> moduł</w:t>
      </w:r>
      <w:r w:rsidR="00FA47C8" w:rsidRPr="00FA47C8">
        <w:rPr>
          <w:rFonts w:ascii="Times New Roman" w:hAnsi="Times New Roman"/>
          <w:lang w:eastAsia="ar-SA"/>
        </w:rPr>
        <w:t>ów</w:t>
      </w:r>
      <w:r w:rsidRPr="00FA47C8">
        <w:rPr>
          <w:rFonts w:ascii="Times New Roman" w:hAnsi="Times New Roman"/>
          <w:lang w:eastAsia="ar-SA"/>
        </w:rPr>
        <w:t xml:space="preserve"> oprogramowania ERP Quorum:</w:t>
      </w:r>
    </w:p>
    <w:p w14:paraId="40464BB8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ARP, program odpowiedzialny za rozliczanie płac według określonych kryteriów (klasyfikatorów), na potrzeby właściwego zaksięgowania kosztów wynagrodzenia pracownika;</w:t>
      </w:r>
    </w:p>
    <w:p w14:paraId="63D3B293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AZF, program odpowiedzialny za wspomaganie osób odpowiedzialnych za planowanie i kontrolę wydatków instytucji publicznych;</w:t>
      </w:r>
    </w:p>
    <w:p w14:paraId="4B769E59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Budżet, program wspierający zarządzanie budżetem zadaniowym,</w:t>
      </w:r>
    </w:p>
    <w:p w14:paraId="20A59A38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Quorum </w:t>
      </w:r>
      <w:proofErr w:type="spellStart"/>
      <w:r w:rsidRPr="00FA47C8">
        <w:rPr>
          <w:rFonts w:ascii="Times New Roman" w:hAnsi="Times New Roman"/>
          <w:lang w:eastAsia="ar-SA"/>
        </w:rPr>
        <w:t>eDoQ</w:t>
      </w:r>
      <w:proofErr w:type="spellEnd"/>
      <w:r w:rsidRPr="00FA47C8">
        <w:rPr>
          <w:rFonts w:ascii="Times New Roman" w:hAnsi="Times New Roman"/>
          <w:lang w:eastAsia="ar-SA"/>
        </w:rPr>
        <w:t>,</w:t>
      </w:r>
    </w:p>
    <w:p w14:paraId="0C1A20AD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Quorum </w:t>
      </w:r>
      <w:proofErr w:type="spellStart"/>
      <w:r w:rsidRPr="00FA47C8">
        <w:rPr>
          <w:rFonts w:ascii="Times New Roman" w:hAnsi="Times New Roman"/>
          <w:lang w:eastAsia="ar-SA"/>
        </w:rPr>
        <w:t>eFaktury</w:t>
      </w:r>
      <w:proofErr w:type="spellEnd"/>
      <w:r w:rsidRPr="00FA47C8">
        <w:rPr>
          <w:rFonts w:ascii="Times New Roman" w:hAnsi="Times New Roman"/>
          <w:lang w:eastAsia="ar-SA"/>
        </w:rPr>
        <w:t>, program odpowiedzialny za wystawianie faktur</w:t>
      </w:r>
    </w:p>
    <w:p w14:paraId="61644784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Quorum </w:t>
      </w:r>
      <w:proofErr w:type="spellStart"/>
      <w:r w:rsidRPr="00FA47C8">
        <w:rPr>
          <w:rFonts w:ascii="Times New Roman" w:hAnsi="Times New Roman"/>
          <w:lang w:eastAsia="ar-SA"/>
        </w:rPr>
        <w:t>eIK</w:t>
      </w:r>
      <w:proofErr w:type="spellEnd"/>
      <w:r w:rsidRPr="00FA47C8">
        <w:rPr>
          <w:rFonts w:ascii="Times New Roman" w:hAnsi="Times New Roman"/>
          <w:lang w:eastAsia="ar-SA"/>
        </w:rPr>
        <w:t>, oprogramowanie, dzięki któremu zainteresowani pracownicy mogą przeglądać swoje dane kadrowe, płacowe oraz związane z przypisanym pracownikowi wyposażeniem;</w:t>
      </w:r>
    </w:p>
    <w:p w14:paraId="5F187568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Quorum </w:t>
      </w:r>
      <w:proofErr w:type="spellStart"/>
      <w:r w:rsidRPr="00FA47C8">
        <w:rPr>
          <w:rFonts w:ascii="Times New Roman" w:hAnsi="Times New Roman"/>
          <w:lang w:eastAsia="ar-SA"/>
        </w:rPr>
        <w:t>eWnioski</w:t>
      </w:r>
      <w:proofErr w:type="spellEnd"/>
      <w:r w:rsidRPr="00FA47C8">
        <w:rPr>
          <w:rFonts w:ascii="Times New Roman" w:hAnsi="Times New Roman"/>
          <w:lang w:eastAsia="ar-SA"/>
        </w:rPr>
        <w:t>, Składanie i rozpatrywanie m.in. wniosków dotyczące urlopów, wyjść prywatnych, służbowych;</w:t>
      </w:r>
    </w:p>
    <w:p w14:paraId="485D0A8C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F-K, program odpowiedzialny za prowadzenie księgowości i kontrolę finansów w instytucjach państwowych</w:t>
      </w:r>
    </w:p>
    <w:p w14:paraId="346A68B0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Import,</w:t>
      </w:r>
    </w:p>
    <w:p w14:paraId="713EFAE1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Kadry, program odpowiedzialny za wspomaganie działu kadr w instytucjach państwowych;</w:t>
      </w:r>
    </w:p>
    <w:p w14:paraId="182B8CDE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lastRenderedPageBreak/>
        <w:t xml:space="preserve">Quorum Kasa ZP, program odpowiedzialny za wspomaganie procesów związanych </w:t>
      </w:r>
    </w:p>
    <w:p w14:paraId="59C7CF54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z prowadzeniem kasy zapomogowo-pożyczkowej oraz zakładowego funduszu świadczeń socjalnych i zakładowego funduszu mieszkaniowego;</w:t>
      </w:r>
    </w:p>
    <w:p w14:paraId="6169A992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Magazyn, program odpowiedzialny za obsługę gospodarki magazynowej;</w:t>
      </w:r>
    </w:p>
    <w:p w14:paraId="2D9B40FF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Płace, program odpowiedzialny za wspomaganie procesów związanych z rachubą oraz wypłatą wynagrodzeń w instytucjach państwowych;</w:t>
      </w:r>
    </w:p>
    <w:p w14:paraId="38195340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Quorum </w:t>
      </w:r>
      <w:proofErr w:type="spellStart"/>
      <w:r w:rsidRPr="00FA47C8">
        <w:rPr>
          <w:rFonts w:ascii="Times New Roman" w:hAnsi="Times New Roman"/>
          <w:lang w:eastAsia="ar-SA"/>
        </w:rPr>
        <w:t>PPK,program</w:t>
      </w:r>
      <w:proofErr w:type="spellEnd"/>
      <w:r w:rsidRPr="00FA47C8">
        <w:rPr>
          <w:rFonts w:ascii="Times New Roman" w:hAnsi="Times New Roman"/>
          <w:lang w:eastAsia="ar-SA"/>
        </w:rPr>
        <w:t xml:space="preserve"> wspierający proces zarządzania Pracowniczymi Planami Kapitałowymi,</w:t>
      </w:r>
    </w:p>
    <w:p w14:paraId="3E9B8535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 xml:space="preserve">Quorum RCP, program odpowiedzialny za pobieranie, przetwarzanie i analizę danych, związanych z czasem pracy; </w:t>
      </w:r>
    </w:p>
    <w:p w14:paraId="6F521C9D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Quorum ST, oprogramowanie wspierające procesy zarządzania środkami trwałymi;</w:t>
      </w:r>
    </w:p>
    <w:p w14:paraId="3C20B57C" w14:textId="77777777" w:rsidR="00221DF4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proofErr w:type="spellStart"/>
      <w:r w:rsidRPr="00FA47C8">
        <w:rPr>
          <w:rFonts w:ascii="Times New Roman" w:hAnsi="Times New Roman"/>
          <w:lang w:eastAsia="ar-SA"/>
        </w:rPr>
        <w:t>QDeklaracje</w:t>
      </w:r>
      <w:proofErr w:type="spellEnd"/>
      <w:r w:rsidRPr="00FA47C8">
        <w:rPr>
          <w:rFonts w:ascii="Times New Roman" w:hAnsi="Times New Roman"/>
          <w:lang w:eastAsia="ar-SA"/>
        </w:rPr>
        <w:t>, program służący do przygotowywania i przesyłania deklaracji podatkowych drogą elektroniczną do systemu e-Deklaracje;</w:t>
      </w:r>
    </w:p>
    <w:p w14:paraId="1B6C69B7" w14:textId="4DDF3907" w:rsidR="00A83A76" w:rsidRPr="00FA47C8" w:rsidRDefault="00221DF4" w:rsidP="005B3224">
      <w:pPr>
        <w:pStyle w:val="Akapitzlist"/>
        <w:numPr>
          <w:ilvl w:val="0"/>
          <w:numId w:val="130"/>
        </w:numPr>
        <w:spacing w:after="120"/>
        <w:jc w:val="both"/>
        <w:rPr>
          <w:rFonts w:ascii="Times New Roman" w:hAnsi="Times New Roman"/>
          <w:lang w:eastAsia="ar-SA"/>
        </w:rPr>
      </w:pPr>
      <w:r w:rsidRPr="00FA47C8">
        <w:rPr>
          <w:rFonts w:ascii="Times New Roman" w:hAnsi="Times New Roman"/>
          <w:lang w:eastAsia="ar-SA"/>
        </w:rPr>
        <w:t>QJPK, narzędzie umożliwiające wysyłkę Jednolitych Plików Kontrolnych (JPK).</w:t>
      </w:r>
    </w:p>
    <w:p w14:paraId="00DCDF2D" w14:textId="72B13E33" w:rsidR="00A83A76" w:rsidRDefault="006B1671" w:rsidP="00DE0720">
      <w:pPr>
        <w:spacing w:after="120" w:line="276" w:lineRule="auto"/>
        <w:ind w:firstLine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 xml:space="preserve">Celem przedsięwzięcia jest usprawnienie </w:t>
      </w:r>
      <w:r w:rsidR="00B76546">
        <w:rPr>
          <w:sz w:val="22"/>
          <w:szCs w:val="22"/>
          <w:lang w:eastAsia="ar-SA"/>
        </w:rPr>
        <w:t>ciągłości działania</w:t>
      </w:r>
      <w:r w:rsidRPr="006B1671">
        <w:rPr>
          <w:sz w:val="22"/>
          <w:szCs w:val="22"/>
          <w:lang w:eastAsia="ar-SA"/>
        </w:rPr>
        <w:t xml:space="preserve"> Ministerstwa </w:t>
      </w:r>
      <w:r w:rsidR="00B76546">
        <w:rPr>
          <w:sz w:val="22"/>
          <w:szCs w:val="22"/>
          <w:lang w:eastAsia="ar-SA"/>
        </w:rPr>
        <w:t>Edukacji Narodowej</w:t>
      </w:r>
      <w:r w:rsidRPr="006B1671">
        <w:rPr>
          <w:sz w:val="22"/>
          <w:szCs w:val="22"/>
          <w:lang w:eastAsia="ar-SA"/>
        </w:rPr>
        <w:t xml:space="preserve"> poprzez </w:t>
      </w:r>
      <w:r w:rsidR="00B76546">
        <w:rPr>
          <w:sz w:val="22"/>
          <w:szCs w:val="22"/>
          <w:lang w:eastAsia="ar-SA"/>
        </w:rPr>
        <w:t>uruchomienie</w:t>
      </w:r>
      <w:r w:rsidRPr="006B1671">
        <w:rPr>
          <w:sz w:val="22"/>
          <w:szCs w:val="22"/>
          <w:lang w:eastAsia="ar-SA"/>
        </w:rPr>
        <w:t xml:space="preserve"> Zintegrowanego Systemu Informatycznego Wspomagającego Zarządzanie Zasobami (zwanego dalej Systemem)</w:t>
      </w:r>
      <w:r w:rsidR="00B76546">
        <w:rPr>
          <w:sz w:val="22"/>
          <w:szCs w:val="22"/>
          <w:lang w:eastAsia="ar-SA"/>
        </w:rPr>
        <w:t xml:space="preserve"> w infrastrukturze informatycznej ministerstwa</w:t>
      </w:r>
      <w:r w:rsidR="00D858EB">
        <w:rPr>
          <w:sz w:val="22"/>
          <w:szCs w:val="22"/>
          <w:lang w:eastAsia="ar-SA"/>
        </w:rPr>
        <w:t xml:space="preserve"> (przeniesienie oprogramowania ERP spoza miejsca dotychczasowej instalacji do siedziby Zamawiającego</w:t>
      </w:r>
      <w:r w:rsidR="003503FD">
        <w:rPr>
          <w:sz w:val="22"/>
          <w:szCs w:val="22"/>
          <w:lang w:eastAsia="ar-SA"/>
        </w:rPr>
        <w:t xml:space="preserve"> – wymagane rozwiązanie docelowe typu on-</w:t>
      </w:r>
      <w:proofErr w:type="spellStart"/>
      <w:r w:rsidR="003503FD">
        <w:rPr>
          <w:sz w:val="22"/>
          <w:szCs w:val="22"/>
          <w:lang w:eastAsia="ar-SA"/>
        </w:rPr>
        <w:t>premise</w:t>
      </w:r>
      <w:proofErr w:type="spellEnd"/>
      <w:r w:rsidR="00D858EB">
        <w:rPr>
          <w:sz w:val="22"/>
          <w:szCs w:val="22"/>
          <w:lang w:eastAsia="ar-SA"/>
        </w:rPr>
        <w:t>)</w:t>
      </w:r>
      <w:r w:rsidR="00A83A76">
        <w:rPr>
          <w:sz w:val="22"/>
          <w:szCs w:val="22"/>
          <w:lang w:eastAsia="ar-SA"/>
        </w:rPr>
        <w:t xml:space="preserve"> oraz udzielenie czasowych licencji na oprogramowanie do dnia 31 grudnia 2024 r</w:t>
      </w:r>
      <w:r w:rsidR="00F946BF">
        <w:rPr>
          <w:sz w:val="22"/>
          <w:szCs w:val="22"/>
          <w:lang w:eastAsia="ar-SA"/>
        </w:rPr>
        <w:t>.</w:t>
      </w:r>
      <w:r w:rsidR="00D3291C">
        <w:rPr>
          <w:sz w:val="22"/>
          <w:szCs w:val="22"/>
          <w:lang w:eastAsia="ar-SA"/>
        </w:rPr>
        <w:t>, zgodnie z funkcjonalnościami modułów, o których mowa w punkcie 1 c)</w:t>
      </w:r>
      <w:r w:rsidR="00432277">
        <w:rPr>
          <w:sz w:val="22"/>
          <w:szCs w:val="22"/>
          <w:lang w:eastAsia="ar-SA"/>
        </w:rPr>
        <w:t xml:space="preserve">, z opcją ich przedłużenia do </w:t>
      </w:r>
      <w:r w:rsidR="00B74DDF">
        <w:rPr>
          <w:sz w:val="22"/>
          <w:szCs w:val="22"/>
          <w:lang w:eastAsia="ar-SA"/>
        </w:rPr>
        <w:t>31 marca 2025 r</w:t>
      </w:r>
      <w:r w:rsidR="00A83A76">
        <w:rPr>
          <w:sz w:val="22"/>
          <w:szCs w:val="22"/>
          <w:lang w:eastAsia="ar-SA"/>
        </w:rPr>
        <w:t>.</w:t>
      </w:r>
    </w:p>
    <w:p w14:paraId="06724E5E" w14:textId="77777777" w:rsidR="005A58A9" w:rsidRPr="006B1671" w:rsidRDefault="005A58A9" w:rsidP="00DE0720">
      <w:pPr>
        <w:keepNext/>
        <w:spacing w:before="120" w:after="120" w:line="276" w:lineRule="auto"/>
        <w:outlineLvl w:val="0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Zadania Wykonawcy</w:t>
      </w:r>
    </w:p>
    <w:p w14:paraId="6A351D60" w14:textId="1E7EA94A" w:rsidR="00905C21" w:rsidRPr="00BE1A69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3" w:name="_Toc475096097"/>
      <w:bookmarkStart w:id="4" w:name="_Toc478386267"/>
      <w:r>
        <w:rPr>
          <w:sz w:val="22"/>
          <w:szCs w:val="22"/>
          <w:lang w:eastAsia="en-US"/>
        </w:rPr>
        <w:t>Wykonawca udzieli licencji</w:t>
      </w:r>
      <w:r w:rsidR="00FA47C8">
        <w:rPr>
          <w:sz w:val="22"/>
          <w:szCs w:val="22"/>
          <w:lang w:eastAsia="en-US"/>
        </w:rPr>
        <w:t xml:space="preserve"> do dnia 31 grudnia 2024r</w:t>
      </w:r>
      <w:r>
        <w:rPr>
          <w:sz w:val="22"/>
          <w:szCs w:val="22"/>
          <w:lang w:eastAsia="en-US"/>
        </w:rPr>
        <w:t>, dostarczy</w:t>
      </w:r>
      <w:r w:rsidR="00FA47C8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i uruchomi oprogramowanie obejmujące </w:t>
      </w:r>
      <w:r w:rsidRPr="00BE1A69">
        <w:rPr>
          <w:sz w:val="22"/>
          <w:szCs w:val="22"/>
          <w:lang w:eastAsia="en-US"/>
        </w:rPr>
        <w:t xml:space="preserve">swoim zakresem </w:t>
      </w:r>
      <w:r w:rsidR="00D3291C">
        <w:rPr>
          <w:sz w:val="22"/>
          <w:szCs w:val="22"/>
          <w:lang w:eastAsia="en-US"/>
        </w:rPr>
        <w:t xml:space="preserve">funkcjonalności </w:t>
      </w:r>
      <w:r w:rsidR="00FA47C8">
        <w:rPr>
          <w:sz w:val="22"/>
          <w:szCs w:val="22"/>
          <w:lang w:eastAsia="en-US"/>
        </w:rPr>
        <w:t>moduł</w:t>
      </w:r>
      <w:r w:rsidR="00D3291C">
        <w:rPr>
          <w:sz w:val="22"/>
          <w:szCs w:val="22"/>
          <w:lang w:eastAsia="en-US"/>
        </w:rPr>
        <w:t>ów</w:t>
      </w:r>
      <w:r w:rsidR="00FA47C8">
        <w:rPr>
          <w:sz w:val="22"/>
          <w:szCs w:val="22"/>
          <w:lang w:eastAsia="en-US"/>
        </w:rPr>
        <w:t>, o których mowa w punkcie 1 c)</w:t>
      </w:r>
      <w:r w:rsidR="00D858EB">
        <w:rPr>
          <w:sz w:val="22"/>
          <w:szCs w:val="22"/>
          <w:lang w:eastAsia="en-US"/>
        </w:rPr>
        <w:t>, w siedzibie Zamawiającego</w:t>
      </w:r>
      <w:r w:rsidRPr="00BE1A69">
        <w:rPr>
          <w:sz w:val="22"/>
          <w:szCs w:val="22"/>
          <w:lang w:eastAsia="en-US"/>
        </w:rPr>
        <w:t xml:space="preserve">. </w:t>
      </w:r>
    </w:p>
    <w:p w14:paraId="12B4D2AE" w14:textId="50AFD06A" w:rsidR="00905C21" w:rsidRPr="00BE1A69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5" w:name="_Ref475865153"/>
      <w:r>
        <w:rPr>
          <w:sz w:val="22"/>
          <w:szCs w:val="22"/>
          <w:lang w:eastAsia="en-US"/>
        </w:rPr>
        <w:t>Wykonawca dostarczy i wdroży inne oprogramowanie</w:t>
      </w:r>
      <w:r w:rsidRPr="00BE1A69">
        <w:rPr>
          <w:sz w:val="22"/>
          <w:szCs w:val="22"/>
          <w:lang w:eastAsia="en-US"/>
        </w:rPr>
        <w:t xml:space="preserve"> niezbędne do realizacji przedmiotu Umowy wraz z licencjami na czas </w:t>
      </w:r>
      <w:bookmarkEnd w:id="5"/>
      <w:r w:rsidR="007301F8">
        <w:rPr>
          <w:sz w:val="22"/>
          <w:szCs w:val="22"/>
          <w:lang w:eastAsia="en-US"/>
        </w:rPr>
        <w:t xml:space="preserve">do dnia </w:t>
      </w:r>
      <w:r w:rsidR="00176CC3">
        <w:rPr>
          <w:sz w:val="22"/>
          <w:szCs w:val="22"/>
          <w:lang w:eastAsia="en-US"/>
        </w:rPr>
        <w:t>3</w:t>
      </w:r>
      <w:r w:rsidR="002835A8">
        <w:rPr>
          <w:sz w:val="22"/>
          <w:szCs w:val="22"/>
          <w:lang w:eastAsia="en-US"/>
        </w:rPr>
        <w:t>0</w:t>
      </w:r>
      <w:r w:rsidR="00176CC3">
        <w:rPr>
          <w:sz w:val="22"/>
          <w:szCs w:val="22"/>
          <w:lang w:eastAsia="en-US"/>
        </w:rPr>
        <w:t xml:space="preserve"> </w:t>
      </w:r>
      <w:r w:rsidR="002835A8">
        <w:rPr>
          <w:sz w:val="22"/>
          <w:szCs w:val="22"/>
          <w:lang w:eastAsia="en-US"/>
        </w:rPr>
        <w:t>kwietnia</w:t>
      </w:r>
      <w:r w:rsidR="007301F8">
        <w:rPr>
          <w:sz w:val="22"/>
          <w:szCs w:val="22"/>
          <w:lang w:eastAsia="en-US"/>
        </w:rPr>
        <w:t xml:space="preserve"> 202</w:t>
      </w:r>
      <w:r w:rsidR="002835A8">
        <w:rPr>
          <w:sz w:val="22"/>
          <w:szCs w:val="22"/>
          <w:lang w:eastAsia="en-US"/>
        </w:rPr>
        <w:t>4</w:t>
      </w:r>
      <w:r w:rsidR="007301F8">
        <w:rPr>
          <w:sz w:val="22"/>
          <w:szCs w:val="22"/>
          <w:lang w:eastAsia="en-US"/>
        </w:rPr>
        <w:t xml:space="preserve"> r., przy czym Zamawiający informuje, że</w:t>
      </w:r>
      <w:r w:rsidR="001412F1">
        <w:rPr>
          <w:sz w:val="22"/>
          <w:szCs w:val="22"/>
          <w:lang w:eastAsia="en-US"/>
        </w:rPr>
        <w:t xml:space="preserve"> zapewni niezbędną infrastrukturę do funkcjonowania systemu, w tym infrastrukturę wirtualną oraz programową (niezbędne licencje na systemy operacyjne oraz silnik zarządzania bazą danych)</w:t>
      </w:r>
      <w:r w:rsidRPr="00BE1A69">
        <w:rPr>
          <w:sz w:val="22"/>
          <w:szCs w:val="22"/>
          <w:lang w:eastAsia="en-US"/>
        </w:rPr>
        <w:t>.</w:t>
      </w:r>
    </w:p>
    <w:p w14:paraId="3E0318C8" w14:textId="77777777" w:rsidR="00905C21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</w:t>
      </w:r>
      <w:r w:rsidRPr="00BE1A69">
        <w:rPr>
          <w:sz w:val="22"/>
          <w:szCs w:val="22"/>
          <w:lang w:eastAsia="en-US"/>
        </w:rPr>
        <w:t xml:space="preserve"> przypadku dostarczenia oprogramowania osób trzecich, Wykonawca przekaże Zamawiającemu licencje udzielone przez producenta na oprogramowanie niezbędne do</w:t>
      </w:r>
      <w:r w:rsidR="00E824AA">
        <w:rPr>
          <w:sz w:val="22"/>
          <w:szCs w:val="22"/>
          <w:lang w:eastAsia="en-US"/>
        </w:rPr>
        <w:t> </w:t>
      </w:r>
      <w:r w:rsidRPr="00BE1A69">
        <w:rPr>
          <w:sz w:val="22"/>
          <w:szCs w:val="22"/>
          <w:lang w:eastAsia="en-US"/>
        </w:rPr>
        <w:t>realizacji przedmiotu Umowy na zasadach określonych przez producenta tego oprogramowania.</w:t>
      </w:r>
    </w:p>
    <w:p w14:paraId="17DA73A5" w14:textId="27AAC5E1" w:rsidR="00905C21" w:rsidRPr="00457EE5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457EE5">
        <w:rPr>
          <w:sz w:val="22"/>
          <w:szCs w:val="22"/>
          <w:lang w:eastAsia="en-US"/>
        </w:rPr>
        <w:t>Wraz z dostawą Systemu Wykonawca dostarczy nośniki</w:t>
      </w:r>
      <w:r w:rsidR="002835A8">
        <w:rPr>
          <w:sz w:val="22"/>
          <w:szCs w:val="22"/>
          <w:lang w:eastAsia="en-US"/>
        </w:rPr>
        <w:t xml:space="preserve"> lub udostępni pliki</w:t>
      </w:r>
      <w:r w:rsidRPr="00457EE5">
        <w:rPr>
          <w:sz w:val="22"/>
          <w:szCs w:val="22"/>
          <w:lang w:eastAsia="en-US"/>
        </w:rPr>
        <w:t xml:space="preserve"> z oprogramowaniem, na które udziela licencji, pozwalające w szczególności na ponowną instalację oprogramowania.</w:t>
      </w:r>
    </w:p>
    <w:p w14:paraId="32934341" w14:textId="12FD9EC9" w:rsidR="00905C21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737542">
        <w:rPr>
          <w:sz w:val="22"/>
          <w:szCs w:val="22"/>
          <w:lang w:eastAsia="en-US"/>
        </w:rPr>
        <w:t xml:space="preserve">Wykonawca </w:t>
      </w:r>
      <w:r w:rsidR="00E82105">
        <w:rPr>
          <w:sz w:val="22"/>
          <w:szCs w:val="22"/>
          <w:lang w:eastAsia="en-US"/>
        </w:rPr>
        <w:t>wykona przeniesienie (migrację) wskazanych przez Zamawiającego danych</w:t>
      </w:r>
      <w:r w:rsidRPr="00737542">
        <w:rPr>
          <w:sz w:val="22"/>
          <w:szCs w:val="22"/>
          <w:lang w:eastAsia="en-US"/>
        </w:rPr>
        <w:t xml:space="preserve"> z</w:t>
      </w:r>
      <w:r w:rsidR="00257A7C">
        <w:rPr>
          <w:sz w:val="22"/>
          <w:szCs w:val="22"/>
          <w:lang w:eastAsia="en-US"/>
        </w:rPr>
        <w:t> </w:t>
      </w:r>
      <w:r w:rsidRPr="00737542">
        <w:rPr>
          <w:sz w:val="22"/>
          <w:szCs w:val="22"/>
          <w:lang w:eastAsia="en-US"/>
        </w:rPr>
        <w:t>obecnie eksploatowan</w:t>
      </w:r>
      <w:r w:rsidR="007301F8">
        <w:rPr>
          <w:sz w:val="22"/>
          <w:szCs w:val="22"/>
          <w:lang w:eastAsia="en-US"/>
        </w:rPr>
        <w:t>ego systemu w infrastrukturze poza siedzibą Zamawiającego,</w:t>
      </w:r>
      <w:r w:rsidRPr="00737542">
        <w:rPr>
          <w:sz w:val="22"/>
          <w:szCs w:val="22"/>
          <w:lang w:eastAsia="en-US"/>
        </w:rPr>
        <w:t xml:space="preserve"> do </w:t>
      </w:r>
      <w:r w:rsidR="00D858EB">
        <w:rPr>
          <w:sz w:val="22"/>
          <w:szCs w:val="22"/>
          <w:lang w:eastAsia="en-US"/>
        </w:rPr>
        <w:t>wskazanego miejsca w siedzibie Zamawiającego</w:t>
      </w:r>
      <w:r w:rsidRPr="00737542">
        <w:rPr>
          <w:sz w:val="22"/>
          <w:szCs w:val="22"/>
          <w:lang w:eastAsia="en-US"/>
        </w:rPr>
        <w:t xml:space="preserve">. </w:t>
      </w:r>
    </w:p>
    <w:p w14:paraId="5687E4EF" w14:textId="77777777" w:rsidR="00905C21" w:rsidRPr="00737542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Wykonawca przygotuje i uruchomi</w:t>
      </w:r>
      <w:r w:rsidRPr="00737542">
        <w:rPr>
          <w:sz w:val="22"/>
          <w:szCs w:val="22"/>
          <w:lang w:eastAsia="en-US"/>
        </w:rPr>
        <w:t xml:space="preserve"> w s</w:t>
      </w:r>
      <w:r>
        <w:rPr>
          <w:sz w:val="22"/>
          <w:szCs w:val="22"/>
          <w:lang w:eastAsia="en-US"/>
        </w:rPr>
        <w:t>iedzibie Zamawiającego platformy testową i produkcyjną</w:t>
      </w:r>
      <w:r w:rsidRPr="00737542">
        <w:rPr>
          <w:sz w:val="22"/>
          <w:szCs w:val="22"/>
          <w:lang w:eastAsia="en-US"/>
        </w:rPr>
        <w:t xml:space="preserve"> Systemu.</w:t>
      </w:r>
    </w:p>
    <w:p w14:paraId="14F3CF8B" w14:textId="77777777" w:rsidR="00905C21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6" w:name="_Ref475885812"/>
      <w:r w:rsidRPr="005F00A5">
        <w:rPr>
          <w:sz w:val="22"/>
          <w:szCs w:val="22"/>
          <w:lang w:eastAsia="en-US"/>
        </w:rPr>
        <w:t>Wykonawca zapewni obsługę serwisową</w:t>
      </w:r>
      <w:r>
        <w:rPr>
          <w:sz w:val="22"/>
          <w:szCs w:val="22"/>
          <w:lang w:eastAsia="en-US"/>
        </w:rPr>
        <w:t xml:space="preserve"> Systemu</w:t>
      </w:r>
      <w:r w:rsidRPr="005F00A5">
        <w:rPr>
          <w:sz w:val="22"/>
          <w:szCs w:val="22"/>
          <w:lang w:eastAsia="en-US"/>
        </w:rPr>
        <w:t xml:space="preserve">, </w:t>
      </w:r>
      <w:bookmarkEnd w:id="6"/>
      <w:r>
        <w:rPr>
          <w:sz w:val="22"/>
          <w:szCs w:val="22"/>
          <w:lang w:eastAsia="en-US"/>
        </w:rPr>
        <w:t>w ramach realizacji umowy i w ramach wynagrodzenia.</w:t>
      </w:r>
    </w:p>
    <w:p w14:paraId="686DB546" w14:textId="77777777" w:rsidR="00905C21" w:rsidRPr="002024D6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2024D6">
        <w:rPr>
          <w:sz w:val="22"/>
          <w:szCs w:val="22"/>
          <w:lang w:eastAsia="en-US"/>
        </w:rPr>
        <w:t>Do Obsługi serwisowej należy:</w:t>
      </w:r>
    </w:p>
    <w:p w14:paraId="53D03DF5" w14:textId="0D7D35FC" w:rsidR="00905C21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325140">
        <w:rPr>
          <w:sz w:val="22"/>
          <w:szCs w:val="22"/>
        </w:rPr>
        <w:lastRenderedPageBreak/>
        <w:t>usunięcie wszystkich błędów krytycznych, błędów i usterek Systemu, wynikających zarówno z błędnego lub wadliwego, niezgodnego z dokumentacją działania Systemu</w:t>
      </w:r>
      <w:r w:rsidR="002835A8">
        <w:rPr>
          <w:sz w:val="22"/>
          <w:szCs w:val="22"/>
        </w:rPr>
        <w:t>;</w:t>
      </w:r>
      <w:r w:rsidRPr="00325140">
        <w:rPr>
          <w:sz w:val="22"/>
          <w:szCs w:val="22"/>
        </w:rPr>
        <w:t xml:space="preserve"> </w:t>
      </w:r>
    </w:p>
    <w:p w14:paraId="76E5BFAF" w14:textId="77777777" w:rsidR="00905C21" w:rsidRPr="00325140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325140">
        <w:rPr>
          <w:sz w:val="22"/>
          <w:szCs w:val="22"/>
        </w:rPr>
        <w:t>wykonanie bieżącej obsługi na wezwanie Zamawiającego, gwarantującej zapewnienie ciągłej pracy Systemu;</w:t>
      </w:r>
    </w:p>
    <w:p w14:paraId="66F79B0D" w14:textId="72B4C46D" w:rsidR="00905C21" w:rsidRPr="002024D6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>d</w:t>
      </w:r>
      <w:r w:rsidR="001412F1">
        <w:rPr>
          <w:sz w:val="22"/>
          <w:szCs w:val="22"/>
        </w:rPr>
        <w:t>ostarczanie</w:t>
      </w:r>
      <w:r w:rsidRPr="002024D6">
        <w:rPr>
          <w:sz w:val="22"/>
          <w:szCs w:val="22"/>
        </w:rPr>
        <w:t xml:space="preserve"> okresowych aktualizacji Systemu;</w:t>
      </w:r>
    </w:p>
    <w:p w14:paraId="440432F0" w14:textId="296AAB68" w:rsidR="00905C21" w:rsidRPr="002024D6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>do</w:t>
      </w:r>
      <w:r w:rsidR="001412F1">
        <w:rPr>
          <w:sz w:val="22"/>
          <w:szCs w:val="22"/>
        </w:rPr>
        <w:t>starczanie</w:t>
      </w:r>
      <w:r w:rsidRPr="002024D6">
        <w:rPr>
          <w:sz w:val="22"/>
          <w:szCs w:val="22"/>
        </w:rPr>
        <w:t xml:space="preserve"> </w:t>
      </w:r>
      <w:r w:rsidR="002835A8">
        <w:rPr>
          <w:sz w:val="22"/>
          <w:szCs w:val="22"/>
        </w:rPr>
        <w:t xml:space="preserve">lub udostępnianie </w:t>
      </w:r>
      <w:r w:rsidRPr="002024D6">
        <w:rPr>
          <w:sz w:val="22"/>
          <w:szCs w:val="22"/>
        </w:rPr>
        <w:t xml:space="preserve">aktualizacji Systemu w związku ze zmianą </w:t>
      </w:r>
      <w:r w:rsidR="002835A8">
        <w:rPr>
          <w:sz w:val="22"/>
          <w:szCs w:val="22"/>
        </w:rPr>
        <w:t xml:space="preserve">powszechnie </w:t>
      </w:r>
      <w:r w:rsidRPr="002024D6">
        <w:rPr>
          <w:sz w:val="22"/>
          <w:szCs w:val="22"/>
        </w:rPr>
        <w:t xml:space="preserve">obowiązujących </w:t>
      </w:r>
      <w:r>
        <w:rPr>
          <w:sz w:val="22"/>
          <w:szCs w:val="22"/>
        </w:rPr>
        <w:t>przepisów prawa</w:t>
      </w:r>
      <w:r w:rsidR="002835A8">
        <w:rPr>
          <w:sz w:val="22"/>
          <w:szCs w:val="22"/>
        </w:rPr>
        <w:t>, w zakresie w jakim jest to niezbędne w celu zapewnienia zgodności istniejącej funkcjonalności Systemu z powszechnie obowiązującymi przepisami prawa</w:t>
      </w:r>
      <w:r>
        <w:rPr>
          <w:sz w:val="22"/>
          <w:szCs w:val="22"/>
        </w:rPr>
        <w:t xml:space="preserve"> </w:t>
      </w:r>
      <w:r w:rsidRPr="002024D6">
        <w:rPr>
          <w:sz w:val="22"/>
          <w:szCs w:val="22"/>
        </w:rPr>
        <w:t xml:space="preserve"> niezwłocznie, lecz nie później niż </w:t>
      </w:r>
      <w:r w:rsidR="002835A8">
        <w:rPr>
          <w:sz w:val="22"/>
          <w:szCs w:val="22"/>
        </w:rPr>
        <w:t>2</w:t>
      </w:r>
      <w:r w:rsidRPr="002024D6">
        <w:rPr>
          <w:sz w:val="22"/>
          <w:szCs w:val="22"/>
        </w:rPr>
        <w:t xml:space="preserve"> dni robocz</w:t>
      </w:r>
      <w:r w:rsidR="002835A8">
        <w:rPr>
          <w:sz w:val="22"/>
          <w:szCs w:val="22"/>
        </w:rPr>
        <w:t>e</w:t>
      </w:r>
      <w:r w:rsidRPr="002024D6">
        <w:rPr>
          <w:sz w:val="22"/>
          <w:szCs w:val="22"/>
        </w:rPr>
        <w:t xml:space="preserve"> przed wejściem w życie nowych przepisów </w:t>
      </w:r>
      <w:proofErr w:type="spellStart"/>
      <w:r w:rsidRPr="002024D6">
        <w:rPr>
          <w:sz w:val="22"/>
          <w:szCs w:val="22"/>
        </w:rPr>
        <w:t>prawa,</w:t>
      </w:r>
      <w:r w:rsidR="002835A8" w:rsidRPr="002835A8">
        <w:rPr>
          <w:sz w:val="22"/>
          <w:szCs w:val="22"/>
        </w:rPr>
        <w:t>a</w:t>
      </w:r>
      <w:proofErr w:type="spellEnd"/>
      <w:r w:rsidR="002835A8">
        <w:rPr>
          <w:sz w:val="22"/>
          <w:szCs w:val="22"/>
        </w:rPr>
        <w:t xml:space="preserve"> a </w:t>
      </w:r>
      <w:r w:rsidR="002835A8" w:rsidRPr="002835A8">
        <w:rPr>
          <w:sz w:val="22"/>
          <w:szCs w:val="22"/>
        </w:rPr>
        <w:t>jeżeli zmiany tychże przepisów wchodzą w życie w terminie krótszym niż 30 dni od dnia publikacji zmiany, nie później niż w terminie 30 dni od dnia publikacji zmiany, natomiast jeżeli przepisom nadano moc wsteczną obowiązywania - nie później niż 30 dni od dnia, w którym opublikowano w odpowiednim publikatorze zmienione przepisy;</w:t>
      </w:r>
      <w:r w:rsidRPr="002024D6">
        <w:rPr>
          <w:sz w:val="22"/>
          <w:szCs w:val="22"/>
        </w:rPr>
        <w:t>;</w:t>
      </w:r>
    </w:p>
    <w:p w14:paraId="70230CA2" w14:textId="037CE345" w:rsidR="00905C21" w:rsidRPr="002024D6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2024D6">
        <w:rPr>
          <w:sz w:val="22"/>
          <w:szCs w:val="22"/>
        </w:rPr>
        <w:t>udzielanie stałej telefonicznej pomocy użytkownikom Systemu w dni robocze w godzinach 8.</w:t>
      </w:r>
      <w:r w:rsidR="002835A8">
        <w:rPr>
          <w:sz w:val="22"/>
          <w:szCs w:val="22"/>
        </w:rPr>
        <w:t>00</w:t>
      </w:r>
      <w:r w:rsidRPr="002024D6">
        <w:rPr>
          <w:sz w:val="22"/>
          <w:szCs w:val="22"/>
        </w:rPr>
        <w:t>-16.</w:t>
      </w:r>
      <w:r w:rsidR="002835A8">
        <w:rPr>
          <w:sz w:val="22"/>
          <w:szCs w:val="22"/>
        </w:rPr>
        <w:t>00</w:t>
      </w:r>
      <w:r w:rsidR="001412F1">
        <w:rPr>
          <w:sz w:val="22"/>
          <w:szCs w:val="22"/>
        </w:rPr>
        <w:t>, przez infolinię</w:t>
      </w:r>
      <w:r w:rsidRPr="002024D6">
        <w:rPr>
          <w:sz w:val="22"/>
          <w:szCs w:val="22"/>
        </w:rPr>
        <w:t>;</w:t>
      </w:r>
    </w:p>
    <w:p w14:paraId="1CCF1A43" w14:textId="77777777" w:rsidR="00905C21" w:rsidRPr="009D32C9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 xml:space="preserve">Obsługa serwisowa Systemu może być świadczona przez Wykonawcę w siedzibie Zamawiającego lub za pośrednictwem bezpiecznego połączenia VPN (Virtual </w:t>
      </w:r>
      <w:proofErr w:type="spellStart"/>
      <w:r w:rsidRPr="009D32C9">
        <w:rPr>
          <w:sz w:val="22"/>
          <w:szCs w:val="22"/>
          <w:lang w:eastAsia="en-US"/>
        </w:rPr>
        <w:t>Private</w:t>
      </w:r>
      <w:proofErr w:type="spellEnd"/>
      <w:r w:rsidRPr="009D32C9">
        <w:rPr>
          <w:sz w:val="22"/>
          <w:szCs w:val="22"/>
          <w:lang w:eastAsia="en-US"/>
        </w:rPr>
        <w:t xml:space="preserve"> Network).</w:t>
      </w:r>
    </w:p>
    <w:p w14:paraId="502F2E04" w14:textId="77777777" w:rsidR="00905C21" w:rsidRPr="009D32C9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>Zamawiający preferuje elektroniczną formę przekazywania zgłoszeń błędów krytycznych, błędów i usterek Systemu, musi być jednak zapewniony również alternatywny sposób ich przekazywania Wykonawcy.</w:t>
      </w:r>
    </w:p>
    <w:p w14:paraId="3D0539B4" w14:textId="69278489" w:rsidR="00905C21" w:rsidRPr="009D32C9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>Wykonawca będzie przyjmował zgłoszenia serwisowe Zamawiającego za pośrednictwem udostępnionego przez Wykonawcę portalu internetowego, w dni robocze w godzinach 8:15 – 16:15</w:t>
      </w:r>
      <w:r w:rsidR="00B9483E">
        <w:rPr>
          <w:sz w:val="22"/>
          <w:szCs w:val="22"/>
          <w:lang w:eastAsia="en-US"/>
        </w:rPr>
        <w:t xml:space="preserve">, </w:t>
      </w:r>
      <w:r w:rsidR="00B9483E" w:rsidRPr="00B9483E">
        <w:rPr>
          <w:sz w:val="22"/>
          <w:szCs w:val="22"/>
          <w:lang w:eastAsia="en-US"/>
        </w:rPr>
        <w:t>a w przypadku jego niedostępności pocztą elektroniczną, w dni robocze w godzinach 8:00 – 16:00</w:t>
      </w:r>
      <w:r w:rsidRPr="009D32C9">
        <w:rPr>
          <w:sz w:val="22"/>
          <w:szCs w:val="22"/>
          <w:lang w:eastAsia="en-US"/>
        </w:rPr>
        <w:t>.</w:t>
      </w:r>
    </w:p>
    <w:p w14:paraId="6EA33E78" w14:textId="32B6E089" w:rsidR="00905C21" w:rsidRPr="009D32C9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>Wykonawca udziel</w:t>
      </w:r>
      <w:r w:rsidR="001412F1">
        <w:rPr>
          <w:sz w:val="22"/>
          <w:szCs w:val="22"/>
          <w:lang w:eastAsia="en-US"/>
        </w:rPr>
        <w:t>i</w:t>
      </w:r>
      <w:r w:rsidRPr="009D32C9">
        <w:rPr>
          <w:sz w:val="22"/>
          <w:szCs w:val="22"/>
          <w:lang w:eastAsia="en-US"/>
        </w:rPr>
        <w:t xml:space="preserve"> gwarancji na prawidłowe działanie Systemu </w:t>
      </w:r>
      <w:r w:rsidR="007301F8">
        <w:rPr>
          <w:sz w:val="22"/>
          <w:szCs w:val="22"/>
          <w:lang w:eastAsia="en-US"/>
        </w:rPr>
        <w:t>przez cały okres świadczonej usługi serwisowej.</w:t>
      </w:r>
    </w:p>
    <w:p w14:paraId="30EB801A" w14:textId="67982A04" w:rsidR="00905C21" w:rsidRPr="009D32C9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 xml:space="preserve">Gwarancja </w:t>
      </w:r>
      <w:r w:rsidR="001412F1">
        <w:rPr>
          <w:sz w:val="22"/>
          <w:szCs w:val="22"/>
          <w:lang w:eastAsia="en-US"/>
        </w:rPr>
        <w:t>musi objąć</w:t>
      </w:r>
      <w:r w:rsidRPr="009D32C9">
        <w:rPr>
          <w:sz w:val="22"/>
          <w:szCs w:val="22"/>
          <w:lang w:eastAsia="en-US"/>
        </w:rPr>
        <w:t xml:space="preserve"> usuwanie wszystkich wad i błędów Systemu ujawnionych podczas zgodnego z dokumentacją korzystania z Systemu, w tym:</w:t>
      </w:r>
    </w:p>
    <w:p w14:paraId="559E2223" w14:textId="77777777" w:rsidR="00905C21" w:rsidRPr="009D32C9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D32C9">
        <w:rPr>
          <w:sz w:val="22"/>
          <w:szCs w:val="22"/>
        </w:rPr>
        <w:t>zapewnienie pracy Systemu na poziomie nie gorszym niż w chwili jego odbioru;</w:t>
      </w:r>
    </w:p>
    <w:p w14:paraId="2E907780" w14:textId="61856AF2" w:rsidR="00905C21" w:rsidRPr="009D32C9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9D32C9">
        <w:rPr>
          <w:sz w:val="22"/>
          <w:szCs w:val="22"/>
        </w:rPr>
        <w:t>interweniowanie za pośrednictwem udostępnionego przez Wykonawcę portalu internetowego, w dni robocze w godzinach 8:15 – 16:15</w:t>
      </w:r>
      <w:r w:rsidR="00310234">
        <w:rPr>
          <w:sz w:val="22"/>
          <w:szCs w:val="22"/>
        </w:rPr>
        <w:t xml:space="preserve">, </w:t>
      </w:r>
      <w:r w:rsidR="00310234" w:rsidRPr="00310234">
        <w:rPr>
          <w:sz w:val="22"/>
          <w:szCs w:val="22"/>
        </w:rPr>
        <w:t>a w przypadku jego niedostępności pocztą elektroniczną, w dni robocze w godzinach 8:00 – 16:00</w:t>
      </w:r>
      <w:r w:rsidRPr="009D32C9">
        <w:rPr>
          <w:sz w:val="22"/>
          <w:szCs w:val="22"/>
        </w:rPr>
        <w:t>;</w:t>
      </w:r>
    </w:p>
    <w:p w14:paraId="35EAA127" w14:textId="26A7C083" w:rsidR="00905C21" w:rsidRPr="009D32C9" w:rsidRDefault="00905C21" w:rsidP="00D61991">
      <w:pPr>
        <w:tabs>
          <w:tab w:val="left" w:pos="851"/>
        </w:tabs>
        <w:spacing w:after="120" w:line="276" w:lineRule="auto"/>
        <w:ind w:left="491"/>
        <w:jc w:val="both"/>
        <w:rPr>
          <w:sz w:val="22"/>
          <w:szCs w:val="22"/>
        </w:rPr>
      </w:pPr>
    </w:p>
    <w:p w14:paraId="053515D6" w14:textId="77777777" w:rsidR="00905C21" w:rsidRPr="009D32C9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>Zobowiązania gwarancyjne będą realizowane przez Wykonawcę.</w:t>
      </w:r>
    </w:p>
    <w:p w14:paraId="7F6D7282" w14:textId="77777777" w:rsidR="00905C21" w:rsidRPr="00E84B9C" w:rsidRDefault="00905C21" w:rsidP="005B3224">
      <w:pPr>
        <w:numPr>
          <w:ilvl w:val="0"/>
          <w:numId w:val="110"/>
        </w:numPr>
        <w:tabs>
          <w:tab w:val="num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9D32C9">
        <w:rPr>
          <w:sz w:val="22"/>
          <w:szCs w:val="22"/>
          <w:lang w:eastAsia="en-US"/>
        </w:rPr>
        <w:t xml:space="preserve">Gwarancja nie wyłącza uprawnień Zamawiającego z tytułu gwarancji udzielonych przez producentów elementów tworzących System. </w:t>
      </w:r>
    </w:p>
    <w:p w14:paraId="2D42215E" w14:textId="24F8C157" w:rsidR="00905C21" w:rsidRPr="000054A3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bookmarkStart w:id="7" w:name="_Ref476234873"/>
      <w:bookmarkStart w:id="8" w:name="_Ref478464909"/>
      <w:r w:rsidRPr="000054A3">
        <w:rPr>
          <w:sz w:val="22"/>
          <w:szCs w:val="22"/>
        </w:rPr>
        <w:t>Wykonawca udziel</w:t>
      </w:r>
      <w:r w:rsidR="007301F8">
        <w:rPr>
          <w:sz w:val="22"/>
          <w:szCs w:val="22"/>
        </w:rPr>
        <w:t>i</w:t>
      </w:r>
      <w:r w:rsidRPr="000054A3">
        <w:rPr>
          <w:sz w:val="22"/>
          <w:szCs w:val="22"/>
        </w:rPr>
        <w:t xml:space="preserve"> niewyłącznej licencji na korzystanie z Systemu, w szczególności na</w:t>
      </w:r>
      <w:r w:rsidR="002F4175">
        <w:rPr>
          <w:sz w:val="22"/>
          <w:szCs w:val="22"/>
        </w:rPr>
        <w:t> </w:t>
      </w:r>
      <w:r w:rsidRPr="000054A3">
        <w:rPr>
          <w:sz w:val="22"/>
          <w:szCs w:val="22"/>
        </w:rPr>
        <w:t>korzystanie z funkcji Systemu oraz wszelkiej dokumentacji powstałej w ramach realizacji przedmiotu Umowy na następujących polach eksploatacji:</w:t>
      </w:r>
      <w:bookmarkEnd w:id="7"/>
      <w:bookmarkEnd w:id="8"/>
    </w:p>
    <w:p w14:paraId="5D06EB6A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lastRenderedPageBreak/>
        <w:t>korzystanie w ramach wszystkich funkcjonalności w dowolny sposób przez użytkowników Zamawiającego;</w:t>
      </w:r>
    </w:p>
    <w:p w14:paraId="6D821A4C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wprowadzanie i zapisywanie w pamięci komputerów oraz systemów którymi dysponuje Zamawiający;</w:t>
      </w:r>
    </w:p>
    <w:p w14:paraId="3337B8D1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odtwarzanie;</w:t>
      </w:r>
    </w:p>
    <w:p w14:paraId="7BB9F048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utrwalanie, trwałe lub czasowe, całości lub poszczególnych elementów na dowolnych nośnikach;</w:t>
      </w:r>
    </w:p>
    <w:p w14:paraId="2743E980" w14:textId="6E1AB7BB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zwielokrotnianie, trwałe lub czasowe, całości i poszczególnych elementów przy użyciu dowolnych technik;</w:t>
      </w:r>
    </w:p>
    <w:p w14:paraId="7361AA57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przekazywanie;</w:t>
      </w:r>
    </w:p>
    <w:p w14:paraId="04D0B974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przechowywanie;</w:t>
      </w:r>
    </w:p>
    <w:p w14:paraId="566755B4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wyświetlanie;</w:t>
      </w:r>
    </w:p>
    <w:p w14:paraId="554FCDEE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stosowanie;</w:t>
      </w:r>
    </w:p>
    <w:p w14:paraId="719C00BE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instalowanie i deinstalowanie pod warunkiem zachowania liczby udzielonych licencji;</w:t>
      </w:r>
    </w:p>
    <w:p w14:paraId="08D57EB3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sporządzanie kopii zapasowej (kopii bezpieczeństwa) nośników;</w:t>
      </w:r>
    </w:p>
    <w:p w14:paraId="664ABF6E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przekształcanie formatu pierwotnego na dowolny inny format, wymagany przez Zamawiającego i dostosowanie do platform sprzętowo-systemowych wybranych przez Zamawiającego;</w:t>
      </w:r>
    </w:p>
    <w:p w14:paraId="5C9EC889" w14:textId="77777777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łączenie fragmentów z innymi programami komputerowymi i ich dostosowywanie;</w:t>
      </w:r>
    </w:p>
    <w:p w14:paraId="1650A816" w14:textId="53B14D1B" w:rsidR="00905C21" w:rsidRPr="000054A3" w:rsidRDefault="00905C21" w:rsidP="005B322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wykonanie, wystawianie, wyświetlanie, odtwarzanie oraz nadawanie i reemitowanie, a także publiczne udostępnianie w dowolny, wybrany przez Zamawiającego sposób, w tym udostępnianie w sieciach komputerowych;</w:t>
      </w:r>
    </w:p>
    <w:p w14:paraId="1F4B8038" w14:textId="77777777" w:rsidR="00310234" w:rsidRDefault="00905C21" w:rsidP="0031023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0054A3">
        <w:rPr>
          <w:sz w:val="22"/>
          <w:szCs w:val="22"/>
        </w:rPr>
        <w:t>korzystanie z produktów powstałych w wyniku eksploatacji Systemu przez Zamawiającego, w szczególności danych, raportów, zestawień oraz innych dokumentów kreowanych w ramach tej eksploatacji oraz modyfikowania tych produktów i dalszego z</w:t>
      </w:r>
      <w:r>
        <w:rPr>
          <w:sz w:val="22"/>
          <w:szCs w:val="22"/>
        </w:rPr>
        <w:t> </w:t>
      </w:r>
      <w:r w:rsidRPr="000054A3">
        <w:rPr>
          <w:sz w:val="22"/>
          <w:szCs w:val="22"/>
        </w:rPr>
        <w:t>nich korzystania;</w:t>
      </w:r>
    </w:p>
    <w:p w14:paraId="46A67E8D" w14:textId="6AA0362E" w:rsidR="00310234" w:rsidRPr="00310234" w:rsidRDefault="00310234" w:rsidP="00310234">
      <w:pPr>
        <w:numPr>
          <w:ilvl w:val="0"/>
          <w:numId w:val="111"/>
        </w:numPr>
        <w:tabs>
          <w:tab w:val="left" w:pos="851"/>
        </w:tabs>
        <w:spacing w:after="120" w:line="276" w:lineRule="auto"/>
        <w:ind w:left="851"/>
        <w:jc w:val="both"/>
        <w:rPr>
          <w:sz w:val="22"/>
          <w:szCs w:val="22"/>
        </w:rPr>
      </w:pPr>
      <w:r w:rsidRPr="00310234">
        <w:rPr>
          <w:sz w:val="22"/>
          <w:szCs w:val="22"/>
        </w:rPr>
        <w:t>przy czym powyższe pola eksploatacji dotyczą wyłącznie ich wykorzystania w ramach organizacji Zamawiającego.</w:t>
      </w:r>
    </w:p>
    <w:p w14:paraId="04A1D022" w14:textId="77777777" w:rsidR="00E22E83" w:rsidRPr="00E22E83" w:rsidRDefault="00E22E83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</w:rPr>
      </w:pPr>
      <w:r w:rsidRPr="00E22E83">
        <w:rPr>
          <w:sz w:val="22"/>
          <w:szCs w:val="22"/>
        </w:rPr>
        <w:t>Wykonawca uprawnia Zamawiającego do zwielokrotniania dowolną techniką drukarską oraz cyfrową, w liczbie potrzebnej do prawidłowego korzystania z Systemu wszelkiej dokumentacji przekazanej w ramach realizacji przedmiotu Umowy, na które Wykonawca udzielił licencji.</w:t>
      </w:r>
    </w:p>
    <w:p w14:paraId="4EBA5BAD" w14:textId="05042D90" w:rsidR="00E22E83" w:rsidRPr="00BD3558" w:rsidRDefault="00E22E83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</w:rPr>
      </w:pPr>
      <w:r w:rsidRPr="00E22E83">
        <w:rPr>
          <w:sz w:val="22"/>
          <w:szCs w:val="22"/>
        </w:rPr>
        <w:t xml:space="preserve">Wykonawca zapewni Zamawiającemu prawo do korzystania z usług </w:t>
      </w:r>
      <w:r w:rsidR="00310234">
        <w:rPr>
          <w:sz w:val="22"/>
          <w:szCs w:val="22"/>
        </w:rPr>
        <w:t xml:space="preserve">wsparcia technicznego </w:t>
      </w:r>
      <w:r w:rsidRPr="00E22E83">
        <w:rPr>
          <w:sz w:val="22"/>
          <w:szCs w:val="22"/>
        </w:rPr>
        <w:t>oprogramowania</w:t>
      </w:r>
      <w:r w:rsidR="008D0B62">
        <w:rPr>
          <w:sz w:val="22"/>
          <w:szCs w:val="22"/>
        </w:rPr>
        <w:t xml:space="preserve">, </w:t>
      </w:r>
      <w:r w:rsidRPr="00E22E83">
        <w:rPr>
          <w:sz w:val="22"/>
          <w:szCs w:val="22"/>
        </w:rPr>
        <w:t>świadczonych przez producenta przez okres świadczenia usług utrzymania Systemu.</w:t>
      </w:r>
    </w:p>
    <w:p w14:paraId="5E5BE5F2" w14:textId="4DADA01B" w:rsidR="00905C21" w:rsidRPr="007528B3" w:rsidRDefault="00905C21" w:rsidP="005B3224">
      <w:pPr>
        <w:numPr>
          <w:ilvl w:val="0"/>
          <w:numId w:val="110"/>
        </w:numPr>
        <w:tabs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7528B3">
        <w:rPr>
          <w:sz w:val="22"/>
          <w:szCs w:val="22"/>
          <w:lang w:eastAsia="en-US"/>
        </w:rPr>
        <w:t xml:space="preserve">Wykonawca zobowiązuje się, aby wszystkie prace wykonywane u Zamawiającego były prowadzone w dni robocze w godzinach pracy Ministerstwa </w:t>
      </w:r>
      <w:r w:rsidR="00D60A3D">
        <w:rPr>
          <w:sz w:val="22"/>
          <w:szCs w:val="22"/>
          <w:lang w:eastAsia="en-US"/>
        </w:rPr>
        <w:t>Edukacji Narodowej</w:t>
      </w:r>
      <w:r w:rsidRPr="007528B3">
        <w:rPr>
          <w:sz w:val="22"/>
          <w:szCs w:val="22"/>
          <w:lang w:eastAsia="en-US"/>
        </w:rPr>
        <w:t>, tj. 8.15 – 16.15. Wyjątkiem od tej zasady mogą być sytuacje, kiedy Zamawiający wyrazi zgodę na realizację prac poza wyznaczonymi godzinami.</w:t>
      </w:r>
    </w:p>
    <w:p w14:paraId="0691568D" w14:textId="66779F7A" w:rsidR="00750147" w:rsidRPr="003E1EB1" w:rsidRDefault="00905C21" w:rsidP="005B3224">
      <w:pPr>
        <w:numPr>
          <w:ilvl w:val="0"/>
          <w:numId w:val="110"/>
        </w:numPr>
        <w:tabs>
          <w:tab w:val="num" w:pos="397"/>
          <w:tab w:val="left" w:pos="426"/>
        </w:tabs>
        <w:spacing w:after="120"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7528B3">
        <w:rPr>
          <w:sz w:val="22"/>
          <w:szCs w:val="22"/>
          <w:lang w:eastAsia="en-US"/>
        </w:rPr>
        <w:t>W razie zaistnienia takiej potrzeby, Wykonawca zobowiązuje się do współpracy z Zamawiającym przy migracji danych z Systemu dostarczonego w ramach niniejsze</w:t>
      </w:r>
      <w:r w:rsidR="001412F1">
        <w:rPr>
          <w:sz w:val="22"/>
          <w:szCs w:val="22"/>
          <w:lang w:eastAsia="en-US"/>
        </w:rPr>
        <w:t>go Zamówienia</w:t>
      </w:r>
      <w:r w:rsidRPr="007528B3">
        <w:rPr>
          <w:sz w:val="22"/>
          <w:szCs w:val="22"/>
          <w:lang w:eastAsia="en-US"/>
        </w:rPr>
        <w:t xml:space="preserve"> do kolejnego rozwiązania informatycznego, które Zamawiający wprowadzi </w:t>
      </w:r>
      <w:r w:rsidRPr="007528B3">
        <w:rPr>
          <w:sz w:val="22"/>
          <w:szCs w:val="22"/>
          <w:lang w:eastAsia="en-US"/>
        </w:rPr>
        <w:lastRenderedPageBreak/>
        <w:t>w miejsce przedmiotowego Systemu. Zobowiązanie Wykonawcy do współpracy z Zamawiającym przy migracji danych z Systemu do kolejnego rozwiązania informatycznego, jeśli takie Zamawiający wprowadzi, nie jest ograniczone w czasie</w:t>
      </w:r>
      <w:r w:rsidR="00310234">
        <w:rPr>
          <w:sz w:val="22"/>
          <w:szCs w:val="22"/>
          <w:lang w:eastAsia="en-US"/>
        </w:rPr>
        <w:t xml:space="preserve">, </w:t>
      </w:r>
      <w:r w:rsidR="00310234" w:rsidRPr="00310234">
        <w:rPr>
          <w:sz w:val="22"/>
          <w:szCs w:val="22"/>
          <w:lang w:eastAsia="en-US"/>
        </w:rPr>
        <w:t>przy czym warunki przedmiotowej współpracy zostaną ustalone pomiędzy Stronami odrębną umową.</w:t>
      </w:r>
      <w:r w:rsidRPr="007528B3">
        <w:rPr>
          <w:sz w:val="22"/>
          <w:szCs w:val="22"/>
          <w:lang w:eastAsia="en-US"/>
        </w:rPr>
        <w:t>.</w:t>
      </w:r>
    </w:p>
    <w:p w14:paraId="4B2FEFFE" w14:textId="32735DCC" w:rsidR="006B1671" w:rsidRPr="006B1671" w:rsidRDefault="001412F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9" w:name="_Toc475096098"/>
      <w:bookmarkStart w:id="10" w:name="_Toc478386268"/>
      <w:bookmarkEnd w:id="3"/>
      <w:bookmarkEnd w:id="4"/>
      <w:r>
        <w:rPr>
          <w:b/>
          <w:bCs/>
          <w:iCs/>
          <w:sz w:val="22"/>
          <w:szCs w:val="22"/>
          <w:lang w:eastAsia="ar-SA"/>
        </w:rPr>
        <w:t xml:space="preserve">Wymagane </w:t>
      </w:r>
      <w:r w:rsidR="006B1671" w:rsidRPr="006B1671">
        <w:rPr>
          <w:b/>
          <w:bCs/>
          <w:iCs/>
          <w:sz w:val="22"/>
          <w:szCs w:val="22"/>
          <w:lang w:eastAsia="ar-SA"/>
        </w:rPr>
        <w:t>Środowisko sprzętowe i programowe</w:t>
      </w:r>
      <w:bookmarkEnd w:id="9"/>
      <w:bookmarkEnd w:id="10"/>
      <w:r w:rsidR="006B1671" w:rsidRPr="006B1671">
        <w:rPr>
          <w:b/>
          <w:bCs/>
          <w:iCs/>
          <w:sz w:val="22"/>
          <w:szCs w:val="22"/>
          <w:lang w:eastAsia="ar-SA"/>
        </w:rPr>
        <w:t xml:space="preserve"> </w:t>
      </w:r>
    </w:p>
    <w:p w14:paraId="0916CE46" w14:textId="77777777" w:rsidR="006B1671" w:rsidRPr="006B1671" w:rsidRDefault="006B1671" w:rsidP="00DE0720">
      <w:pPr>
        <w:numPr>
          <w:ilvl w:val="6"/>
          <w:numId w:val="55"/>
        </w:numPr>
        <w:tabs>
          <w:tab w:val="clear" w:pos="2520"/>
          <w:tab w:val="num" w:pos="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Środowisko bazodanowe: </w:t>
      </w:r>
    </w:p>
    <w:p w14:paraId="4AF41597" w14:textId="77777777" w:rsidR="006B1671" w:rsidRPr="006B1671" w:rsidRDefault="006B1671" w:rsidP="00DE0720">
      <w:pPr>
        <w:numPr>
          <w:ilvl w:val="2"/>
          <w:numId w:val="57"/>
        </w:numPr>
        <w:tabs>
          <w:tab w:val="num" w:pos="1418"/>
        </w:tabs>
        <w:autoSpaceDE w:val="0"/>
        <w:autoSpaceDN w:val="0"/>
        <w:adjustRightInd w:val="0"/>
        <w:spacing w:line="276" w:lineRule="auto"/>
        <w:ind w:left="1134" w:hanging="234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architektura klient-serwer, </w:t>
      </w:r>
    </w:p>
    <w:p w14:paraId="10ED2A9C" w14:textId="77777777" w:rsidR="006B1671" w:rsidRPr="006B1671" w:rsidRDefault="006B1671" w:rsidP="00DE0720">
      <w:pPr>
        <w:numPr>
          <w:ilvl w:val="2"/>
          <w:numId w:val="57"/>
        </w:numPr>
        <w:tabs>
          <w:tab w:val="num" w:pos="1418"/>
        </w:tabs>
        <w:autoSpaceDE w:val="0"/>
        <w:autoSpaceDN w:val="0"/>
        <w:adjustRightInd w:val="0"/>
        <w:spacing w:line="276" w:lineRule="auto"/>
        <w:ind w:left="1134" w:hanging="234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relacyjna baza danych z przetwarzaniem transakcyjnym, </w:t>
      </w:r>
    </w:p>
    <w:p w14:paraId="75885399" w14:textId="7D57918E" w:rsidR="006B1671" w:rsidRPr="006B1671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Część serwerowa aplikacji powinna działać w jednym ze wskazanych </w:t>
      </w:r>
      <w:r w:rsidR="00310234" w:rsidRPr="00310234">
        <w:rPr>
          <w:rFonts w:eastAsia="Calibri"/>
          <w:sz w:val="22"/>
          <w:szCs w:val="22"/>
        </w:rPr>
        <w:t xml:space="preserve"> przez Wykonawcę</w:t>
      </w:r>
      <w:r w:rsidR="00310234">
        <w:rPr>
          <w:rFonts w:eastAsia="Calibri"/>
          <w:sz w:val="22"/>
          <w:szCs w:val="22"/>
        </w:rPr>
        <w:t xml:space="preserve"> </w:t>
      </w:r>
      <w:r w:rsidRPr="006B1671">
        <w:rPr>
          <w:rFonts w:eastAsia="Calibri"/>
          <w:sz w:val="22"/>
          <w:szCs w:val="22"/>
        </w:rPr>
        <w:t xml:space="preserve">systemów </w:t>
      </w:r>
      <w:r w:rsidR="003B2A98">
        <w:rPr>
          <w:rFonts w:eastAsia="Calibri"/>
          <w:sz w:val="22"/>
          <w:szCs w:val="22"/>
        </w:rPr>
        <w:t xml:space="preserve">serwerowych </w:t>
      </w:r>
      <w:r w:rsidRPr="006B1671">
        <w:rPr>
          <w:rFonts w:eastAsia="Calibri"/>
          <w:sz w:val="22"/>
          <w:szCs w:val="22"/>
        </w:rPr>
        <w:t xml:space="preserve">Linux lub </w:t>
      </w:r>
      <w:r w:rsidR="003B2A98">
        <w:rPr>
          <w:rFonts w:eastAsia="Calibri"/>
          <w:sz w:val="22"/>
          <w:szCs w:val="22"/>
        </w:rPr>
        <w:t xml:space="preserve">MS </w:t>
      </w:r>
      <w:r w:rsidRPr="006B1671">
        <w:rPr>
          <w:rFonts w:eastAsia="Calibri"/>
          <w:sz w:val="22"/>
          <w:szCs w:val="22"/>
        </w:rPr>
        <w:t>Window</w:t>
      </w:r>
      <w:r w:rsidR="003B2A98">
        <w:rPr>
          <w:rFonts w:eastAsia="Calibri"/>
          <w:sz w:val="22"/>
          <w:szCs w:val="22"/>
        </w:rPr>
        <w:t>s</w:t>
      </w:r>
      <w:r w:rsidRPr="006B1671">
        <w:rPr>
          <w:rFonts w:eastAsia="Calibri"/>
          <w:sz w:val="22"/>
          <w:szCs w:val="22"/>
        </w:rPr>
        <w:t xml:space="preserve">. </w:t>
      </w:r>
    </w:p>
    <w:p w14:paraId="09FC05E1" w14:textId="77777777" w:rsidR="006B1671" w:rsidRPr="006B1671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 xml:space="preserve">Wszystkie pliki niezbędne do poprawnej pracy, konfiguracji Systemu lub ustawień użytkowników muszą być przechowywane na serwerach udostępnionych przez Zamawiającego. </w:t>
      </w:r>
    </w:p>
    <w:p w14:paraId="247A2E6E" w14:textId="7D7C1DD1" w:rsidR="006B1671" w:rsidRPr="006B1671" w:rsidRDefault="006B1671" w:rsidP="00DE0720">
      <w:pPr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</w:rPr>
        <w:t>System będzie pracował w ramach wewnętrznej sieci lokalnej Zamawiającego</w:t>
      </w:r>
      <w:r w:rsidR="003B2A98">
        <w:rPr>
          <w:rFonts w:eastAsia="Calibri"/>
          <w:sz w:val="22"/>
          <w:szCs w:val="22"/>
        </w:rPr>
        <w:t xml:space="preserve"> (rozwiązanie on-</w:t>
      </w:r>
      <w:proofErr w:type="spellStart"/>
      <w:r w:rsidR="003B2A98">
        <w:rPr>
          <w:rFonts w:eastAsia="Calibri"/>
          <w:sz w:val="22"/>
          <w:szCs w:val="22"/>
        </w:rPr>
        <w:t>premise</w:t>
      </w:r>
      <w:proofErr w:type="spellEnd"/>
      <w:r w:rsidR="003B2A98">
        <w:rPr>
          <w:rFonts w:eastAsia="Calibri"/>
          <w:sz w:val="22"/>
          <w:szCs w:val="22"/>
        </w:rPr>
        <w:t>)</w:t>
      </w:r>
      <w:r w:rsidRPr="006B1671">
        <w:rPr>
          <w:rFonts w:eastAsia="Calibri"/>
          <w:sz w:val="22"/>
          <w:szCs w:val="22"/>
        </w:rPr>
        <w:t>.</w:t>
      </w:r>
    </w:p>
    <w:p w14:paraId="7E53F372" w14:textId="77777777" w:rsidR="006B1671" w:rsidRPr="006B1671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11" w:name="_Toc475096099"/>
      <w:bookmarkStart w:id="12" w:name="_Toc478386269"/>
      <w:r w:rsidRPr="006B1671">
        <w:rPr>
          <w:b/>
          <w:bCs/>
          <w:iCs/>
          <w:sz w:val="22"/>
          <w:szCs w:val="22"/>
          <w:lang w:eastAsia="ar-SA"/>
        </w:rPr>
        <w:t>Migracja</w:t>
      </w:r>
      <w:bookmarkEnd w:id="11"/>
      <w:bookmarkEnd w:id="12"/>
      <w:r w:rsidRPr="006B1671">
        <w:rPr>
          <w:b/>
          <w:bCs/>
          <w:iCs/>
          <w:sz w:val="22"/>
          <w:szCs w:val="22"/>
          <w:lang w:eastAsia="ar-SA"/>
        </w:rPr>
        <w:t xml:space="preserve"> </w:t>
      </w:r>
    </w:p>
    <w:p w14:paraId="75AF532C" w14:textId="5EC039CD" w:rsidR="006B1671" w:rsidRPr="006B1671" w:rsidRDefault="006B1671" w:rsidP="00DE0720">
      <w:pPr>
        <w:numPr>
          <w:ilvl w:val="0"/>
          <w:numId w:val="60"/>
        </w:numPr>
        <w:autoSpaceDE w:val="0"/>
        <w:autoSpaceDN w:val="0"/>
        <w:adjustRightInd w:val="0"/>
        <w:spacing w:before="79" w:line="276" w:lineRule="auto"/>
        <w:ind w:left="360"/>
        <w:jc w:val="both"/>
        <w:rPr>
          <w:sz w:val="22"/>
          <w:szCs w:val="22"/>
        </w:rPr>
      </w:pPr>
      <w:r w:rsidRPr="006B1671">
        <w:rPr>
          <w:sz w:val="22"/>
          <w:szCs w:val="22"/>
        </w:rPr>
        <w:t>W ramach niniejszego zamówienia wykonane zostanie przeniesienie do nowego Systemu danych</w:t>
      </w:r>
      <w:r w:rsidR="00D60A3D">
        <w:rPr>
          <w:sz w:val="22"/>
          <w:szCs w:val="22"/>
        </w:rPr>
        <w:t>, o których mowa w punkcie 1 c)</w:t>
      </w:r>
      <w:r w:rsidR="00310234">
        <w:rPr>
          <w:sz w:val="22"/>
          <w:szCs w:val="22"/>
        </w:rPr>
        <w:t xml:space="preserve">, </w:t>
      </w:r>
      <w:r w:rsidR="00310234" w:rsidRPr="00310234">
        <w:rPr>
          <w:sz w:val="22"/>
          <w:szCs w:val="22"/>
        </w:rPr>
        <w:t>przy czym zakres tych danych zostanie wskazany przez Wykonawcę i uzgodniony z Zamawiającym</w:t>
      </w:r>
      <w:r w:rsidR="00D60A3D">
        <w:rPr>
          <w:sz w:val="22"/>
          <w:szCs w:val="22"/>
        </w:rPr>
        <w:t>.</w:t>
      </w:r>
    </w:p>
    <w:p w14:paraId="6D18B0B8" w14:textId="77777777" w:rsidR="006B1671" w:rsidRPr="006B1671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13" w:name="_Toc290031266"/>
      <w:bookmarkStart w:id="14" w:name="_Toc475096112"/>
      <w:bookmarkStart w:id="15" w:name="_Toc478386283"/>
      <w:r w:rsidRPr="006B1671">
        <w:rPr>
          <w:rFonts w:eastAsia="Calibri"/>
          <w:b/>
          <w:sz w:val="22"/>
          <w:szCs w:val="22"/>
          <w:lang w:eastAsia="ar-SA"/>
        </w:rPr>
        <w:t>UŻYTKOWNICY I UPRAWNIENIA</w:t>
      </w:r>
      <w:bookmarkEnd w:id="13"/>
      <w:bookmarkEnd w:id="14"/>
      <w:bookmarkEnd w:id="15"/>
    </w:p>
    <w:p w14:paraId="67407F99" w14:textId="53211131" w:rsidR="006B1671" w:rsidRPr="006B1671" w:rsidRDefault="006B1671" w:rsidP="00DE0720">
      <w:pPr>
        <w:numPr>
          <w:ilvl w:val="0"/>
          <w:numId w:val="93"/>
        </w:numPr>
        <w:spacing w:after="120" w:line="276" w:lineRule="auto"/>
        <w:ind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 xml:space="preserve">Liczba użytkowników systemu - do </w:t>
      </w:r>
      <w:r w:rsidR="000A2066">
        <w:rPr>
          <w:sz w:val="22"/>
          <w:szCs w:val="22"/>
          <w:lang w:eastAsia="ar-SA"/>
        </w:rPr>
        <w:t>5</w:t>
      </w:r>
      <w:r w:rsidRPr="006B1671">
        <w:rPr>
          <w:sz w:val="22"/>
          <w:szCs w:val="22"/>
          <w:lang w:eastAsia="ar-SA"/>
        </w:rPr>
        <w:t>0 osób z możliwością rozbudowy do 1</w:t>
      </w:r>
      <w:r w:rsidR="000A2066">
        <w:rPr>
          <w:sz w:val="22"/>
          <w:szCs w:val="22"/>
          <w:lang w:eastAsia="ar-SA"/>
        </w:rPr>
        <w:t>5</w:t>
      </w:r>
      <w:r w:rsidRPr="006B1671">
        <w:rPr>
          <w:sz w:val="22"/>
          <w:szCs w:val="22"/>
          <w:lang w:eastAsia="ar-SA"/>
        </w:rPr>
        <w:t>0.</w:t>
      </w:r>
    </w:p>
    <w:p w14:paraId="306BFB0E" w14:textId="1F2A1A34" w:rsidR="006B1671" w:rsidRPr="006B1671" w:rsidRDefault="006B1671" w:rsidP="00DE0720">
      <w:pPr>
        <w:numPr>
          <w:ilvl w:val="0"/>
          <w:numId w:val="93"/>
        </w:numPr>
        <w:spacing w:after="120" w:line="276" w:lineRule="auto"/>
        <w:ind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System musi umożliwiać monitorowanie</w:t>
      </w:r>
      <w:r w:rsidR="00DB6225">
        <w:rPr>
          <w:sz w:val="22"/>
          <w:szCs w:val="22"/>
          <w:lang w:eastAsia="ar-SA"/>
        </w:rPr>
        <w:t xml:space="preserve"> </w:t>
      </w:r>
      <w:r w:rsidR="00DB6225" w:rsidRPr="00DB6225">
        <w:rPr>
          <w:sz w:val="22"/>
          <w:szCs w:val="22"/>
          <w:lang w:eastAsia="ar-SA"/>
        </w:rPr>
        <w:t>wszystkich zmian w bazie danych oraz umożliwiać nadawanie odpowiednich uprawnień do danych dla użytkowników</w:t>
      </w:r>
      <w:r w:rsidRPr="006B1671">
        <w:rPr>
          <w:sz w:val="22"/>
          <w:szCs w:val="22"/>
          <w:lang w:eastAsia="ar-SA"/>
        </w:rPr>
        <w:t>.</w:t>
      </w:r>
    </w:p>
    <w:p w14:paraId="398B2632" w14:textId="77777777" w:rsidR="006B1671" w:rsidRPr="006B1671" w:rsidRDefault="006B1671" w:rsidP="00DE0720">
      <w:pPr>
        <w:numPr>
          <w:ilvl w:val="0"/>
          <w:numId w:val="93"/>
        </w:numPr>
        <w:spacing w:after="120" w:line="276" w:lineRule="auto"/>
        <w:ind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System musi zapewnić jednoznaczność identyfikacji użytkownika w systemie. Autoryzacja powinna odbywać się za pomocą nazwy użytkownika oraz hasła w postaci ciągu znaków alfanumerycznych i specjalnych (przynajmniej 8 znaków). Bez podania poprawnego identyfikatora i hasła użytkownik nie może mieć dostępu do jakichkolwiek zasobów aplikacji. System ma umożliwiać tworzenie różnych polityk haseł dla użytkowników i dla administratorów.</w:t>
      </w:r>
    </w:p>
    <w:p w14:paraId="24A3A8DC" w14:textId="77777777" w:rsidR="006B1671" w:rsidRPr="006B1671" w:rsidRDefault="006B1671" w:rsidP="00DE0720">
      <w:pPr>
        <w:keepNext/>
        <w:numPr>
          <w:ilvl w:val="0"/>
          <w:numId w:val="94"/>
        </w:numPr>
        <w:spacing w:before="120" w:after="120" w:line="276" w:lineRule="auto"/>
        <w:jc w:val="center"/>
        <w:outlineLvl w:val="0"/>
        <w:rPr>
          <w:rFonts w:eastAsia="Calibri"/>
          <w:b/>
          <w:sz w:val="22"/>
          <w:szCs w:val="22"/>
          <w:lang w:eastAsia="ar-SA"/>
        </w:rPr>
      </w:pPr>
      <w:bookmarkStart w:id="16" w:name="_Toc290031267"/>
      <w:bookmarkStart w:id="17" w:name="_Toc475096113"/>
      <w:bookmarkStart w:id="18" w:name="_Toc478386284"/>
      <w:r w:rsidRPr="006B1671">
        <w:rPr>
          <w:rFonts w:eastAsia="Calibri"/>
          <w:b/>
          <w:sz w:val="22"/>
          <w:szCs w:val="22"/>
          <w:lang w:eastAsia="ar-SA"/>
        </w:rPr>
        <w:t>WYMAGANIA TECHNICZNE</w:t>
      </w:r>
      <w:bookmarkEnd w:id="16"/>
      <w:bookmarkEnd w:id="17"/>
      <w:bookmarkEnd w:id="18"/>
    </w:p>
    <w:p w14:paraId="3591CA54" w14:textId="77777777" w:rsidR="006B1671" w:rsidRPr="006B1671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19" w:name="_Toc290031268"/>
      <w:bookmarkStart w:id="20" w:name="_Toc475096114"/>
      <w:bookmarkStart w:id="21" w:name="_Toc478386285"/>
      <w:r w:rsidRPr="006B1671">
        <w:rPr>
          <w:b/>
          <w:bCs/>
          <w:iCs/>
          <w:sz w:val="22"/>
          <w:szCs w:val="22"/>
          <w:lang w:eastAsia="ar-SA"/>
        </w:rPr>
        <w:t>Wymagania dla sieci komputerowej</w:t>
      </w:r>
      <w:bookmarkEnd w:id="19"/>
      <w:bookmarkEnd w:id="20"/>
      <w:bookmarkEnd w:id="21"/>
    </w:p>
    <w:p w14:paraId="350BBA27" w14:textId="76595445" w:rsidR="006B1671" w:rsidRPr="006B1671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Komunikacja pomiędzy serwerami, a stacjami roboczymi (końcówkami) musi być zrealizowana za pomocą protokołu TCP/IP.</w:t>
      </w:r>
    </w:p>
    <w:p w14:paraId="1DF14881" w14:textId="70CE88D1" w:rsidR="006B1671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 xml:space="preserve">System będzie działał w sieci lokalnej (LAN) o przepustowości, co najmniej 1 </w:t>
      </w:r>
      <w:proofErr w:type="spellStart"/>
      <w:r w:rsidR="00DB6225">
        <w:rPr>
          <w:sz w:val="22"/>
          <w:szCs w:val="22"/>
          <w:lang w:eastAsia="ar-SA"/>
        </w:rPr>
        <w:t>G</w:t>
      </w:r>
      <w:r w:rsidRPr="006B1671">
        <w:rPr>
          <w:sz w:val="22"/>
          <w:szCs w:val="22"/>
          <w:lang w:eastAsia="ar-SA"/>
        </w:rPr>
        <w:t>bit</w:t>
      </w:r>
      <w:proofErr w:type="spellEnd"/>
      <w:r w:rsidRPr="006B1671">
        <w:rPr>
          <w:sz w:val="22"/>
          <w:szCs w:val="22"/>
          <w:lang w:eastAsia="ar-SA"/>
        </w:rPr>
        <w:t xml:space="preserve">/s realizowanej za pomocą urządzeń aktywnych typu </w:t>
      </w:r>
      <w:proofErr w:type="spellStart"/>
      <w:r w:rsidRPr="006B1671">
        <w:rPr>
          <w:sz w:val="22"/>
          <w:szCs w:val="22"/>
          <w:lang w:eastAsia="ar-SA"/>
        </w:rPr>
        <w:t>switch</w:t>
      </w:r>
      <w:proofErr w:type="spellEnd"/>
      <w:r w:rsidRPr="006B1671">
        <w:rPr>
          <w:sz w:val="22"/>
          <w:szCs w:val="22"/>
          <w:lang w:eastAsia="ar-SA"/>
        </w:rPr>
        <w:t>.</w:t>
      </w:r>
    </w:p>
    <w:p w14:paraId="63FAA2F1" w14:textId="192971CF" w:rsidR="00D61991" w:rsidRPr="00D61991" w:rsidRDefault="00D61991" w:rsidP="00D61991">
      <w:pPr>
        <w:numPr>
          <w:ilvl w:val="0"/>
          <w:numId w:val="100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Do połączeń zdalnych (klient – serwer), dla stacji roboczych podłączonych poza budynkiem (np. operator księgowości znajdujący się poza siedzibą MEN), zostanie wykorzystana technologia VPN.</w:t>
      </w:r>
    </w:p>
    <w:p w14:paraId="17773DE3" w14:textId="77777777" w:rsidR="006B1671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Komunikacja sieciowa klienta z Systemem musi być szyfrowana.</w:t>
      </w:r>
    </w:p>
    <w:p w14:paraId="639C1C78" w14:textId="77777777" w:rsidR="006B1671" w:rsidRPr="006B1671" w:rsidRDefault="006B1671" w:rsidP="00DE0720">
      <w:pPr>
        <w:numPr>
          <w:ilvl w:val="0"/>
          <w:numId w:val="100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W celu opracowania dokumentacji dotyczącej konfiguracji sieciowej Systemu Wykonawca, na żądanie, otrzyma od Zamawiającego niezbędne informacje.</w:t>
      </w:r>
    </w:p>
    <w:p w14:paraId="76FD113D" w14:textId="77777777" w:rsidR="006B1671" w:rsidRPr="006B1671" w:rsidRDefault="006B1671" w:rsidP="00DE0720">
      <w:pPr>
        <w:keepNext/>
        <w:numPr>
          <w:ilvl w:val="1"/>
          <w:numId w:val="0"/>
        </w:numPr>
        <w:tabs>
          <w:tab w:val="num" w:pos="397"/>
        </w:tabs>
        <w:spacing w:before="240" w:after="240" w:line="276" w:lineRule="auto"/>
        <w:ind w:left="397" w:hanging="397"/>
        <w:outlineLvl w:val="1"/>
        <w:rPr>
          <w:b/>
          <w:bCs/>
          <w:iCs/>
          <w:sz w:val="22"/>
          <w:szCs w:val="22"/>
          <w:lang w:eastAsia="ar-SA"/>
        </w:rPr>
      </w:pPr>
      <w:bookmarkStart w:id="22" w:name="_Toc290031269"/>
      <w:bookmarkStart w:id="23" w:name="_Toc475096115"/>
      <w:bookmarkStart w:id="24" w:name="_Toc478386286"/>
      <w:r w:rsidRPr="006B1671">
        <w:rPr>
          <w:b/>
          <w:bCs/>
          <w:iCs/>
          <w:sz w:val="22"/>
          <w:szCs w:val="22"/>
          <w:lang w:eastAsia="ar-SA"/>
        </w:rPr>
        <w:lastRenderedPageBreak/>
        <w:t>Wymagania sprzętowe, system operacyjny i inne oprogramowanie</w:t>
      </w:r>
      <w:bookmarkEnd w:id="22"/>
      <w:bookmarkEnd w:id="23"/>
      <w:bookmarkEnd w:id="24"/>
    </w:p>
    <w:p w14:paraId="658B55B5" w14:textId="16A9E2EA" w:rsidR="006B1671" w:rsidRPr="006B1671" w:rsidRDefault="006B1671" w:rsidP="00DE0720">
      <w:pPr>
        <w:numPr>
          <w:ilvl w:val="0"/>
          <w:numId w:val="94"/>
        </w:numPr>
        <w:suppressAutoHyphens/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6B1671">
        <w:rPr>
          <w:rFonts w:eastAsia="Calibri"/>
          <w:sz w:val="22"/>
          <w:szCs w:val="22"/>
          <w:lang w:eastAsia="en-US"/>
        </w:rPr>
        <w:t xml:space="preserve">Oprogramowanie Systemu musi być w pełni kompatybilne z posiadanym przez Zamawiającego środowiskiem </w:t>
      </w:r>
      <w:proofErr w:type="spellStart"/>
      <w:r w:rsidRPr="006B1671">
        <w:rPr>
          <w:rFonts w:eastAsia="Calibri"/>
          <w:sz w:val="22"/>
          <w:szCs w:val="22"/>
          <w:lang w:eastAsia="en-US"/>
        </w:rPr>
        <w:t>VmWare</w:t>
      </w:r>
      <w:proofErr w:type="spellEnd"/>
      <w:r w:rsidRPr="006B1671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B1671">
        <w:rPr>
          <w:rFonts w:eastAsia="Calibri"/>
          <w:sz w:val="22"/>
          <w:szCs w:val="22"/>
          <w:lang w:eastAsia="en-US"/>
        </w:rPr>
        <w:t>vSphere</w:t>
      </w:r>
      <w:proofErr w:type="spellEnd"/>
      <w:r w:rsidR="003B2A98">
        <w:rPr>
          <w:rFonts w:eastAsia="Calibri"/>
          <w:sz w:val="22"/>
          <w:szCs w:val="22"/>
          <w:lang w:eastAsia="en-US"/>
        </w:rPr>
        <w:t xml:space="preserve"> 7.X</w:t>
      </w:r>
      <w:r w:rsidRPr="006B1671">
        <w:rPr>
          <w:rFonts w:eastAsia="Calibri"/>
          <w:sz w:val="22"/>
          <w:szCs w:val="22"/>
          <w:lang w:eastAsia="en-US"/>
        </w:rPr>
        <w:t xml:space="preserve"> i funkcjonować w ramach zapewnionych przez Zamawiającego maszyn wirtualnych o parametrach wskazanych poniżej, maksymalnie 4 maszyny wirtualne w infrastrukturze </w:t>
      </w:r>
      <w:proofErr w:type="spellStart"/>
      <w:r w:rsidRPr="006B1671">
        <w:rPr>
          <w:rFonts w:eastAsia="Calibri"/>
          <w:sz w:val="22"/>
          <w:szCs w:val="22"/>
          <w:lang w:eastAsia="en-US"/>
        </w:rPr>
        <w:t>VMWare</w:t>
      </w:r>
      <w:proofErr w:type="spellEnd"/>
      <w:r w:rsidRPr="006B1671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B1671">
        <w:rPr>
          <w:rFonts w:eastAsia="Calibri"/>
          <w:sz w:val="22"/>
          <w:szCs w:val="22"/>
          <w:lang w:eastAsia="en-US"/>
        </w:rPr>
        <w:t>vSphere</w:t>
      </w:r>
      <w:proofErr w:type="spellEnd"/>
    </w:p>
    <w:p w14:paraId="2D63E708" w14:textId="77777777" w:rsidR="006B1671" w:rsidRPr="006B1671" w:rsidRDefault="006B1671" w:rsidP="00DE0720">
      <w:pPr>
        <w:numPr>
          <w:ilvl w:val="1"/>
          <w:numId w:val="94"/>
        </w:numPr>
        <w:tabs>
          <w:tab w:val="num" w:pos="900"/>
        </w:tabs>
        <w:suppressAutoHyphens/>
        <w:spacing w:before="120" w:after="120" w:line="276" w:lineRule="auto"/>
        <w:ind w:left="714"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6B1671">
        <w:rPr>
          <w:rFonts w:eastAsia="Calibri"/>
          <w:sz w:val="22"/>
          <w:szCs w:val="22"/>
          <w:lang w:eastAsia="en-US"/>
        </w:rPr>
        <w:t>maszyna wirtualna:</w:t>
      </w:r>
    </w:p>
    <w:p w14:paraId="6CA2F56C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pamięć operacyjna: 16384 MB,</w:t>
      </w:r>
    </w:p>
    <w:p w14:paraId="42AE1011" w14:textId="3ADDAE83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procesor: 2 x CPU,</w:t>
      </w:r>
    </w:p>
    <w:p w14:paraId="2AAB424E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karta Graficzna: 16MB (brak akceleracji 3D),</w:t>
      </w:r>
    </w:p>
    <w:p w14:paraId="433AC015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 xml:space="preserve">dysk Twardy: 1 x 500 GB typu </w:t>
      </w:r>
      <w:proofErr w:type="spellStart"/>
      <w:r w:rsidRPr="006B1671">
        <w:rPr>
          <w:sz w:val="22"/>
          <w:szCs w:val="22"/>
          <w:lang w:eastAsia="ar-SA"/>
        </w:rPr>
        <w:t>Thick</w:t>
      </w:r>
      <w:proofErr w:type="spellEnd"/>
      <w:r w:rsidRPr="006B1671">
        <w:rPr>
          <w:sz w:val="22"/>
          <w:szCs w:val="22"/>
          <w:lang w:eastAsia="ar-SA"/>
        </w:rPr>
        <w:t>,</w:t>
      </w:r>
    </w:p>
    <w:p w14:paraId="3FE7CAEF" w14:textId="77777777" w:rsidR="006B1671" w:rsidRP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1 x napęd CD/DVD,</w:t>
      </w:r>
    </w:p>
    <w:p w14:paraId="3A60FC7B" w14:textId="77777777" w:rsidR="006B1671" w:rsidRDefault="006B1671" w:rsidP="005B3224">
      <w:pPr>
        <w:spacing w:line="276" w:lineRule="auto"/>
        <w:ind w:left="1134" w:firstLine="486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1 x karta sieciowa Ethernet,</w:t>
      </w:r>
    </w:p>
    <w:p w14:paraId="2AA87F83" w14:textId="475FA339" w:rsidR="00DB6225" w:rsidRPr="006B1671" w:rsidRDefault="00DB6225" w:rsidP="00CD201B">
      <w:pPr>
        <w:spacing w:line="276" w:lineRule="auto"/>
        <w:ind w:left="1134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przy czym Zamawiający </w:t>
      </w:r>
      <w:r>
        <w:t>przewiduje wyskalowanie infrastruktury technicznej, adekwatnie do wymagań dostarczonego oprogramowania.</w:t>
      </w:r>
    </w:p>
    <w:p w14:paraId="183253C9" w14:textId="1824CDB9" w:rsidR="006B1671" w:rsidRPr="006B1671" w:rsidRDefault="006B1671" w:rsidP="00DE0720">
      <w:pPr>
        <w:numPr>
          <w:ilvl w:val="0"/>
          <w:numId w:val="94"/>
        </w:numPr>
        <w:spacing w:after="120" w:line="276" w:lineRule="auto"/>
        <w:ind w:left="357" w:hanging="357"/>
        <w:jc w:val="both"/>
        <w:rPr>
          <w:rFonts w:eastAsia="Calibri"/>
          <w:sz w:val="22"/>
          <w:szCs w:val="22"/>
        </w:rPr>
      </w:pPr>
      <w:r w:rsidRPr="006B1671">
        <w:rPr>
          <w:rFonts w:eastAsia="Calibri"/>
          <w:sz w:val="22"/>
          <w:szCs w:val="22"/>
          <w:lang w:eastAsia="en-US"/>
        </w:rPr>
        <w:t xml:space="preserve">Zamawiający na potrzeby instalacji Systemu może udostępnić max. </w:t>
      </w:r>
      <w:r w:rsidR="00D60A3D">
        <w:rPr>
          <w:rFonts w:eastAsia="Calibri"/>
          <w:sz w:val="22"/>
          <w:szCs w:val="22"/>
          <w:lang w:eastAsia="en-US"/>
        </w:rPr>
        <w:t>1</w:t>
      </w:r>
      <w:r w:rsidRPr="006B1671">
        <w:rPr>
          <w:rFonts w:eastAsia="Calibri"/>
          <w:sz w:val="22"/>
          <w:szCs w:val="22"/>
          <w:lang w:eastAsia="en-US"/>
        </w:rPr>
        <w:t xml:space="preserve"> instancję</w:t>
      </w:r>
      <w:r w:rsidR="00D60A3D">
        <w:rPr>
          <w:rFonts w:eastAsia="Calibri"/>
          <w:sz w:val="22"/>
          <w:szCs w:val="22"/>
          <w:lang w:eastAsia="en-US"/>
        </w:rPr>
        <w:t xml:space="preserve"> wirtualną</w:t>
      </w:r>
      <w:r w:rsidRPr="006B1671">
        <w:rPr>
          <w:rFonts w:eastAsia="Calibri"/>
          <w:sz w:val="22"/>
          <w:szCs w:val="22"/>
          <w:lang w:eastAsia="en-US"/>
        </w:rPr>
        <w:t xml:space="preserve"> serwera bazodanowego oraz max. </w:t>
      </w:r>
      <w:r w:rsidR="00E542F9">
        <w:rPr>
          <w:rFonts w:eastAsia="Calibri"/>
          <w:sz w:val="22"/>
          <w:szCs w:val="22"/>
          <w:lang w:eastAsia="en-US"/>
        </w:rPr>
        <w:t>2</w:t>
      </w:r>
      <w:r w:rsidRPr="006B1671">
        <w:rPr>
          <w:rFonts w:eastAsia="Calibri"/>
          <w:sz w:val="22"/>
          <w:szCs w:val="22"/>
          <w:lang w:eastAsia="en-US"/>
        </w:rPr>
        <w:t xml:space="preserve"> </w:t>
      </w:r>
      <w:r w:rsidR="00D60A3D">
        <w:rPr>
          <w:rFonts w:eastAsia="Calibri"/>
          <w:sz w:val="22"/>
          <w:szCs w:val="22"/>
          <w:lang w:eastAsia="en-US"/>
        </w:rPr>
        <w:t>instancje</w:t>
      </w:r>
      <w:r w:rsidRPr="006B1671">
        <w:rPr>
          <w:rFonts w:eastAsia="Calibri"/>
          <w:sz w:val="22"/>
          <w:szCs w:val="22"/>
          <w:lang w:eastAsia="en-US"/>
        </w:rPr>
        <w:t xml:space="preserve"> </w:t>
      </w:r>
      <w:r w:rsidR="00D60A3D">
        <w:rPr>
          <w:rFonts w:eastAsia="Calibri"/>
          <w:sz w:val="22"/>
          <w:szCs w:val="22"/>
          <w:lang w:eastAsia="en-US"/>
        </w:rPr>
        <w:t xml:space="preserve">wirtualne </w:t>
      </w:r>
      <w:r w:rsidR="003B2A98">
        <w:rPr>
          <w:rFonts w:eastAsia="Calibri"/>
          <w:sz w:val="22"/>
          <w:szCs w:val="22"/>
          <w:lang w:eastAsia="en-US"/>
        </w:rPr>
        <w:t>serwerowego systemu operacyjnego z</w:t>
      </w:r>
      <w:r w:rsidRPr="006B1671">
        <w:rPr>
          <w:rFonts w:eastAsia="Calibri"/>
          <w:sz w:val="22"/>
          <w:szCs w:val="22"/>
          <w:lang w:eastAsia="en-US"/>
        </w:rPr>
        <w:t>ainstalowanych w środowisku wirtualnym o</w:t>
      </w:r>
      <w:r w:rsidR="00162FFE">
        <w:rPr>
          <w:rFonts w:eastAsia="Calibri"/>
          <w:sz w:val="22"/>
          <w:szCs w:val="22"/>
          <w:lang w:eastAsia="en-US"/>
        </w:rPr>
        <w:t> </w:t>
      </w:r>
      <w:r w:rsidRPr="006B1671">
        <w:rPr>
          <w:rFonts w:eastAsia="Calibri"/>
          <w:sz w:val="22"/>
          <w:szCs w:val="22"/>
          <w:lang w:eastAsia="en-US"/>
        </w:rPr>
        <w:t>którym mowa w punkcie</w:t>
      </w:r>
      <w:r w:rsidR="00943968">
        <w:rPr>
          <w:rFonts w:eastAsia="Calibri"/>
          <w:sz w:val="22"/>
          <w:szCs w:val="22"/>
          <w:lang w:eastAsia="en-US"/>
        </w:rPr>
        <w:t xml:space="preserve"> 5</w:t>
      </w:r>
      <w:r w:rsidR="00DB6225">
        <w:rPr>
          <w:rFonts w:eastAsia="Calibri"/>
          <w:sz w:val="22"/>
          <w:szCs w:val="22"/>
          <w:lang w:eastAsia="en-US"/>
        </w:rPr>
        <w:t xml:space="preserve">, przy czym </w:t>
      </w:r>
      <w:r w:rsidR="00DB6225">
        <w:t>Zamawiający przewiduje wyskalowanie infrastruktury technicznej, adekwatnie do wymagań dostarczonego oprogramowania, w tym liczbę niezbędnych do funkcjonowania systemu, maszyn wirtualnych</w:t>
      </w:r>
      <w:r w:rsidRPr="006B1671">
        <w:rPr>
          <w:rFonts w:eastAsia="Calibri"/>
          <w:sz w:val="22"/>
          <w:szCs w:val="22"/>
          <w:lang w:eastAsia="en-US"/>
        </w:rPr>
        <w:t>.</w:t>
      </w:r>
    </w:p>
    <w:p w14:paraId="5DC512AB" w14:textId="77777777" w:rsidR="006B1671" w:rsidRPr="006B1671" w:rsidRDefault="006B1671" w:rsidP="00DE0720">
      <w:pPr>
        <w:numPr>
          <w:ilvl w:val="0"/>
          <w:numId w:val="94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 xml:space="preserve">Serwery i stacje robocze będą skonfigurowane tak, aby wykorzystywały usługę katalogową Active Directory (AD). System musi poprawnie funkcjonować w środowisku usługi katalogowej Active Directory i nie kolidować z nią. </w:t>
      </w:r>
    </w:p>
    <w:p w14:paraId="6C6A235A" w14:textId="4D530865" w:rsidR="006B1671" w:rsidRPr="006B1671" w:rsidRDefault="006B1671" w:rsidP="00DE0720">
      <w:pPr>
        <w:numPr>
          <w:ilvl w:val="0"/>
          <w:numId w:val="94"/>
        </w:numPr>
        <w:spacing w:after="120" w:line="276" w:lineRule="auto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 xml:space="preserve">Stacje robocze u Zamawiającego pracują pod kontrolą systemu operacyjnego MS Windows </w:t>
      </w:r>
      <w:r w:rsidR="00943968">
        <w:rPr>
          <w:sz w:val="22"/>
          <w:szCs w:val="22"/>
          <w:lang w:eastAsia="ar-SA"/>
        </w:rPr>
        <w:t>10</w:t>
      </w:r>
      <w:r w:rsidRPr="006B1671">
        <w:rPr>
          <w:sz w:val="22"/>
          <w:szCs w:val="22"/>
          <w:lang w:eastAsia="ar-SA"/>
        </w:rPr>
        <w:t xml:space="preserve"> oraz MS Windows 1</w:t>
      </w:r>
      <w:r w:rsidR="00943968">
        <w:rPr>
          <w:sz w:val="22"/>
          <w:szCs w:val="22"/>
          <w:lang w:eastAsia="ar-SA"/>
        </w:rPr>
        <w:t>1</w:t>
      </w:r>
      <w:r w:rsidRPr="006B1671">
        <w:rPr>
          <w:sz w:val="22"/>
          <w:szCs w:val="22"/>
          <w:lang w:eastAsia="ar-SA"/>
        </w:rPr>
        <w:t>.</w:t>
      </w:r>
    </w:p>
    <w:p w14:paraId="404A19D3" w14:textId="77777777" w:rsidR="006B1671" w:rsidRPr="006B1671" w:rsidRDefault="006B1671" w:rsidP="00DE0720">
      <w:pPr>
        <w:numPr>
          <w:ilvl w:val="0"/>
          <w:numId w:val="94"/>
        </w:numPr>
        <w:spacing w:after="120" w:line="276" w:lineRule="auto"/>
        <w:ind w:left="357" w:hanging="357"/>
        <w:jc w:val="both"/>
        <w:rPr>
          <w:sz w:val="22"/>
          <w:szCs w:val="22"/>
          <w:lang w:eastAsia="ar-SA"/>
        </w:rPr>
      </w:pPr>
      <w:r w:rsidRPr="006B1671">
        <w:rPr>
          <w:sz w:val="22"/>
          <w:szCs w:val="22"/>
          <w:lang w:eastAsia="ar-SA"/>
        </w:rPr>
        <w:t>Na wskazanym sprzęcie komputerowym będzie zainstalowany program antywirusowy, którego praca w czasie rzeczywistym nie może powodować konfliktu z aplikacją, ani obniżać jego parametrów wydajnościowych, niezależnie czy jest zainstalowana na serwerze(-ach) czy na stacjach roboczych.</w:t>
      </w:r>
    </w:p>
    <w:p w14:paraId="38678C48" w14:textId="77777777" w:rsidR="00D2194D" w:rsidRDefault="00D2194D" w:rsidP="00DE0720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777D811E" w14:textId="77777777" w:rsidR="00CE6E81" w:rsidRPr="00AC54B0" w:rsidRDefault="00CE6E81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AC54B0">
        <w:rPr>
          <w:b/>
          <w:bCs/>
          <w:sz w:val="22"/>
          <w:szCs w:val="22"/>
        </w:rPr>
        <w:t>Termin wykonania zamówienia</w:t>
      </w:r>
      <w:r w:rsidR="004B4C3F" w:rsidRPr="00AC54B0">
        <w:rPr>
          <w:b/>
          <w:bCs/>
          <w:sz w:val="22"/>
          <w:szCs w:val="22"/>
        </w:rPr>
        <w:t>/umowy</w:t>
      </w:r>
      <w:r w:rsidRPr="00AC54B0">
        <w:rPr>
          <w:b/>
          <w:bCs/>
          <w:sz w:val="22"/>
          <w:szCs w:val="22"/>
        </w:rPr>
        <w:t>:</w:t>
      </w:r>
    </w:p>
    <w:p w14:paraId="24CF495F" w14:textId="59F6C9F0" w:rsidR="008974EA" w:rsidRDefault="00B74DDF" w:rsidP="00DE0720">
      <w:pPr>
        <w:shd w:val="clear" w:color="auto" w:fill="FFFFFF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Migracja danych i uruchomienie Systemu w siedzibie Zamawiającego </w:t>
      </w:r>
      <w:r w:rsidR="00943968">
        <w:rPr>
          <w:sz w:val="22"/>
          <w:szCs w:val="22"/>
        </w:rPr>
        <w:t>do 30</w:t>
      </w:r>
      <w:r w:rsidR="00B6722C">
        <w:rPr>
          <w:sz w:val="22"/>
          <w:szCs w:val="22"/>
        </w:rPr>
        <w:t xml:space="preserve"> kwietnia</w:t>
      </w:r>
      <w:r w:rsidR="00943968">
        <w:rPr>
          <w:sz w:val="22"/>
          <w:szCs w:val="22"/>
        </w:rPr>
        <w:t xml:space="preserve"> 2024 </w:t>
      </w:r>
      <w:r w:rsidR="008974EA" w:rsidRPr="00DD009A">
        <w:rPr>
          <w:sz w:val="22"/>
          <w:szCs w:val="22"/>
        </w:rPr>
        <w:t>r.</w:t>
      </w:r>
    </w:p>
    <w:p w14:paraId="466857A3" w14:textId="2FB818D7" w:rsidR="00B74DDF" w:rsidRPr="00DD009A" w:rsidRDefault="00B74DDF" w:rsidP="00DE0720">
      <w:pPr>
        <w:shd w:val="clear" w:color="auto" w:fill="FFFFFF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Udzielenie licencji czasowej na System do 31 grudnia 2024 r. z opcją przedłużenia do 31 marca 2025 r.</w:t>
      </w:r>
      <w:r w:rsidR="006A4284">
        <w:rPr>
          <w:sz w:val="22"/>
          <w:szCs w:val="22"/>
        </w:rPr>
        <w:t xml:space="preserve"> </w:t>
      </w:r>
    </w:p>
    <w:p w14:paraId="3F3E8386" w14:textId="77777777" w:rsidR="00781F2C" w:rsidRDefault="00781F2C" w:rsidP="00DE0720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5C48867E" w14:textId="77777777" w:rsidR="00E808E2" w:rsidRDefault="00781F2C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 w:rsidRPr="00AC54B0">
        <w:rPr>
          <w:b/>
          <w:bCs/>
          <w:sz w:val="22"/>
          <w:szCs w:val="22"/>
        </w:rPr>
        <w:t>Warunki udziału w postępowaniu</w:t>
      </w:r>
      <w:r w:rsidR="00B20F01" w:rsidRPr="00AC54B0">
        <w:rPr>
          <w:b/>
          <w:bCs/>
          <w:sz w:val="22"/>
          <w:szCs w:val="22"/>
        </w:rPr>
        <w:t xml:space="preserve"> (np. szczególne uprawnienia, wymagana wiedza</w:t>
      </w:r>
      <w:r w:rsidR="00B20F01" w:rsidRPr="00AC54B0">
        <w:rPr>
          <w:b/>
          <w:bCs/>
          <w:sz w:val="22"/>
          <w:szCs w:val="22"/>
        </w:rPr>
        <w:br/>
        <w:t>i doświadczenie</w:t>
      </w:r>
      <w:r w:rsidR="00FF32CB" w:rsidRPr="00AC54B0">
        <w:rPr>
          <w:b/>
          <w:bCs/>
          <w:sz w:val="22"/>
          <w:szCs w:val="22"/>
        </w:rPr>
        <w:t>, warunki odnoszące się do norm zarządzania środowiskiem</w:t>
      </w:r>
      <w:r w:rsidR="00B20F01" w:rsidRPr="00AC54B0">
        <w:rPr>
          <w:b/>
          <w:bCs/>
          <w:sz w:val="22"/>
          <w:szCs w:val="22"/>
        </w:rPr>
        <w:t>)</w:t>
      </w:r>
      <w:r w:rsidR="004B4C3F" w:rsidRPr="00AC54B0">
        <w:rPr>
          <w:b/>
          <w:bCs/>
          <w:sz w:val="22"/>
          <w:szCs w:val="22"/>
        </w:rPr>
        <w:t>.</w:t>
      </w:r>
      <w:r w:rsidR="00B20F01" w:rsidRPr="00AC54B0">
        <w:rPr>
          <w:b/>
          <w:bCs/>
          <w:sz w:val="22"/>
          <w:szCs w:val="22"/>
        </w:rPr>
        <w:t xml:space="preserve"> </w:t>
      </w:r>
    </w:p>
    <w:p w14:paraId="655C6F4E" w14:textId="77777777" w:rsidR="002C38EA" w:rsidRDefault="002C38EA" w:rsidP="00DE0720">
      <w:pPr>
        <w:shd w:val="clear" w:color="auto" w:fill="FFFFFF"/>
        <w:spacing w:line="276" w:lineRule="auto"/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postępowaniu mogą wziąć udzi</w:t>
      </w:r>
      <w:r w:rsidRPr="002C38EA">
        <w:rPr>
          <w:bCs/>
          <w:sz w:val="22"/>
          <w:szCs w:val="22"/>
        </w:rPr>
        <w:t>ał</w:t>
      </w:r>
      <w:r>
        <w:rPr>
          <w:bCs/>
          <w:sz w:val="22"/>
          <w:szCs w:val="22"/>
        </w:rPr>
        <w:t xml:space="preserve"> </w:t>
      </w:r>
      <w:r w:rsidR="007A7DF6">
        <w:rPr>
          <w:bCs/>
          <w:sz w:val="22"/>
          <w:szCs w:val="22"/>
        </w:rPr>
        <w:t>o</w:t>
      </w:r>
      <w:r w:rsidRPr="002C38EA">
        <w:rPr>
          <w:bCs/>
          <w:sz w:val="22"/>
          <w:szCs w:val="22"/>
        </w:rPr>
        <w:t>ferenci, którzy spełniają następujące warunki:</w:t>
      </w:r>
    </w:p>
    <w:p w14:paraId="2626F3E1" w14:textId="77777777" w:rsidR="002C38EA" w:rsidRDefault="002C38EA" w:rsidP="00DE0720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  <w:sz w:val="22"/>
          <w:szCs w:val="22"/>
        </w:rPr>
      </w:pPr>
      <w:r w:rsidRPr="002C38EA">
        <w:rPr>
          <w:bCs/>
          <w:sz w:val="22"/>
          <w:szCs w:val="22"/>
        </w:rPr>
        <w:t>posiada</w:t>
      </w:r>
      <w:r>
        <w:rPr>
          <w:bCs/>
          <w:sz w:val="22"/>
          <w:szCs w:val="22"/>
        </w:rPr>
        <w:t>ją</w:t>
      </w:r>
      <w:r w:rsidRPr="002C38EA">
        <w:rPr>
          <w:bCs/>
          <w:sz w:val="22"/>
          <w:szCs w:val="22"/>
        </w:rPr>
        <w:t xml:space="preserve"> odpowiedni</w:t>
      </w:r>
      <w:r w:rsidR="00DD695E">
        <w:rPr>
          <w:bCs/>
          <w:sz w:val="22"/>
          <w:szCs w:val="22"/>
        </w:rPr>
        <w:t>ą</w:t>
      </w:r>
      <w:r w:rsidRPr="002C38EA">
        <w:rPr>
          <w:bCs/>
          <w:sz w:val="22"/>
          <w:szCs w:val="22"/>
        </w:rPr>
        <w:t xml:space="preserve"> wiedzę, doświadczenie oraz zasoby techniczne i kadrowe umożliwiające rea</w:t>
      </w:r>
      <w:r w:rsidR="008B38E7">
        <w:rPr>
          <w:bCs/>
          <w:sz w:val="22"/>
          <w:szCs w:val="22"/>
        </w:rPr>
        <w:t>lizację przedmiotu zamówienia,</w:t>
      </w:r>
    </w:p>
    <w:p w14:paraId="3F66D1D6" w14:textId="77777777" w:rsidR="00534020" w:rsidRPr="00664444" w:rsidRDefault="00534020" w:rsidP="00DE0720">
      <w:pPr>
        <w:numPr>
          <w:ilvl w:val="0"/>
          <w:numId w:val="128"/>
        </w:numPr>
        <w:shd w:val="clear" w:color="auto" w:fill="FFFFFF"/>
        <w:spacing w:line="276" w:lineRule="auto"/>
        <w:ind w:left="709" w:hanging="425"/>
        <w:jc w:val="both"/>
        <w:rPr>
          <w:bCs/>
          <w:sz w:val="22"/>
          <w:szCs w:val="22"/>
        </w:rPr>
      </w:pPr>
      <w:r w:rsidRPr="00534020">
        <w:rPr>
          <w:sz w:val="22"/>
          <w:szCs w:val="20"/>
          <w:lang w:eastAsia="en-US"/>
        </w:rPr>
        <w:t>posiada</w:t>
      </w:r>
      <w:r>
        <w:rPr>
          <w:sz w:val="22"/>
          <w:szCs w:val="20"/>
          <w:lang w:eastAsia="en-US"/>
        </w:rPr>
        <w:t>ją</w:t>
      </w:r>
      <w:r w:rsidRPr="00534020">
        <w:rPr>
          <w:sz w:val="22"/>
          <w:szCs w:val="20"/>
          <w:lang w:eastAsia="en-US"/>
        </w:rPr>
        <w:t xml:space="preserve"> </w:t>
      </w:r>
      <w:r w:rsidR="009B47F2">
        <w:rPr>
          <w:sz w:val="22"/>
          <w:szCs w:val="20"/>
          <w:lang w:eastAsia="en-US"/>
        </w:rPr>
        <w:t xml:space="preserve">prawo </w:t>
      </w:r>
      <w:r w:rsidRPr="00534020">
        <w:rPr>
          <w:sz w:val="22"/>
          <w:szCs w:val="20"/>
          <w:lang w:eastAsia="en-US"/>
        </w:rPr>
        <w:t>do udzielania licencji na System, jego kody źródłowe oraz wszelką dokumentację</w:t>
      </w:r>
      <w:r w:rsidR="008B38E7">
        <w:rPr>
          <w:sz w:val="22"/>
          <w:szCs w:val="20"/>
          <w:lang w:eastAsia="en-US"/>
        </w:rPr>
        <w:t>.</w:t>
      </w:r>
    </w:p>
    <w:p w14:paraId="16C76271" w14:textId="41327EF5" w:rsidR="00664444" w:rsidRPr="002C38EA" w:rsidRDefault="00664444" w:rsidP="00DE0720">
      <w:pPr>
        <w:shd w:val="clear" w:color="auto" w:fill="FFFFFF"/>
        <w:spacing w:line="276" w:lineRule="auto"/>
        <w:ind w:left="284"/>
        <w:jc w:val="both"/>
        <w:rPr>
          <w:bCs/>
          <w:sz w:val="22"/>
          <w:szCs w:val="22"/>
        </w:rPr>
      </w:pPr>
      <w:r w:rsidRPr="00664444">
        <w:rPr>
          <w:bCs/>
          <w:sz w:val="22"/>
          <w:szCs w:val="22"/>
        </w:rPr>
        <w:t xml:space="preserve">W związku z wejściem w życie przepisów ustawy z dnia 13 kwietnia 2022 r. o szczególnych rozwiązaniach w zakresie przeciwdziałania wspieraniu agresji na Ukrainę oraz służących ochronie bezpieczeństwa narodowego (zwana dalej „ustawą”), Zamawiający będzie badał czy nie zachodzą wobec Wykonawcy przesłanki wykluczenia, o których mowa w art. 7 ust. 1 ustawy. </w:t>
      </w:r>
      <w:r w:rsidRPr="00664444">
        <w:rPr>
          <w:bCs/>
          <w:sz w:val="22"/>
          <w:szCs w:val="22"/>
        </w:rPr>
        <w:lastRenderedPageBreak/>
        <w:t>W przypadku zaistnienia przesłanek, o których mowa powyżej, oferta Wykonawcy zostanie odrzucona.</w:t>
      </w:r>
    </w:p>
    <w:p w14:paraId="668CC313" w14:textId="77777777" w:rsidR="00E12797" w:rsidRPr="00E12797" w:rsidRDefault="00E12797" w:rsidP="00DE0720">
      <w:pPr>
        <w:shd w:val="clear" w:color="auto" w:fill="FFFFFF"/>
        <w:spacing w:line="276" w:lineRule="auto"/>
        <w:ind w:left="284"/>
        <w:jc w:val="both"/>
        <w:rPr>
          <w:b/>
          <w:bCs/>
          <w:sz w:val="22"/>
          <w:szCs w:val="22"/>
        </w:rPr>
      </w:pPr>
    </w:p>
    <w:p w14:paraId="4124A2EB" w14:textId="77777777" w:rsidR="00CF63BC" w:rsidRDefault="00CF63BC" w:rsidP="00DE0720">
      <w:pPr>
        <w:numPr>
          <w:ilvl w:val="0"/>
          <w:numId w:val="107"/>
        </w:numPr>
        <w:shd w:val="clear" w:color="auto" w:fill="FFFFFF"/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Wymagania dotyczące</w:t>
      </w:r>
      <w:r w:rsidR="00EB52F4" w:rsidRPr="00E808E2">
        <w:rPr>
          <w:b/>
          <w:bCs/>
          <w:sz w:val="22"/>
          <w:szCs w:val="22"/>
        </w:rPr>
        <w:t xml:space="preserve"> oferty</w:t>
      </w:r>
      <w:r w:rsidR="00EE5D6C">
        <w:rPr>
          <w:b/>
          <w:bCs/>
          <w:sz w:val="22"/>
          <w:szCs w:val="22"/>
        </w:rPr>
        <w:t>.</w:t>
      </w:r>
    </w:p>
    <w:p w14:paraId="358AE43E" w14:textId="77777777" w:rsidR="005C28D6" w:rsidRDefault="00CF63BC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B20F01">
        <w:rPr>
          <w:rFonts w:ascii="Times New Roman" w:hAnsi="Times New Roman"/>
          <w:bCs/>
          <w:sz w:val="22"/>
          <w:szCs w:val="22"/>
        </w:rPr>
        <w:t>Informacje, jakie Wykonawca musi uwzględnić w ofercie:</w:t>
      </w:r>
    </w:p>
    <w:p w14:paraId="7B5AC73D" w14:textId="3CA23D70" w:rsidR="00F84A5C" w:rsidRPr="00DD009A" w:rsidRDefault="003F7360" w:rsidP="00F84A5C">
      <w:pPr>
        <w:shd w:val="clear" w:color="auto" w:fill="FFFFFF"/>
        <w:spacing w:line="276" w:lineRule="auto"/>
        <w:ind w:left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Przy wycenie Wykonawca ma podać cenę za </w:t>
      </w:r>
      <w:r w:rsidR="0046451F">
        <w:rPr>
          <w:sz w:val="22"/>
          <w:szCs w:val="22"/>
        </w:rPr>
        <w:t>migracj</w:t>
      </w:r>
      <w:r w:rsidR="00AE67ED">
        <w:rPr>
          <w:sz w:val="22"/>
          <w:szCs w:val="22"/>
        </w:rPr>
        <w:t>ę</w:t>
      </w:r>
      <w:r w:rsidR="0046451F">
        <w:rPr>
          <w:sz w:val="22"/>
          <w:szCs w:val="22"/>
        </w:rPr>
        <w:t xml:space="preserve"> danych i uruchomienie Systemu w siedzibie Zamawiającego </w:t>
      </w:r>
      <w:r w:rsidR="00AE67ED">
        <w:rPr>
          <w:sz w:val="22"/>
          <w:szCs w:val="22"/>
        </w:rPr>
        <w:t xml:space="preserve">oraz </w:t>
      </w:r>
      <w:r>
        <w:rPr>
          <w:color w:val="000000"/>
          <w:sz w:val="22"/>
          <w:szCs w:val="22"/>
        </w:rPr>
        <w:t>u</w:t>
      </w:r>
      <w:r w:rsidR="00F84A5C">
        <w:rPr>
          <w:color w:val="000000"/>
          <w:sz w:val="22"/>
          <w:szCs w:val="22"/>
        </w:rPr>
        <w:t xml:space="preserve">dzielenie licencji </w:t>
      </w:r>
      <w:r w:rsidR="00F84A5C">
        <w:rPr>
          <w:sz w:val="22"/>
          <w:szCs w:val="22"/>
        </w:rPr>
        <w:t xml:space="preserve">czasowej na System do 31 grudnia 2024 r. </w:t>
      </w:r>
      <w:r w:rsidR="000A681F">
        <w:rPr>
          <w:sz w:val="22"/>
          <w:szCs w:val="22"/>
        </w:rPr>
        <w:t xml:space="preserve">oraz cenę za 1 miesiąc świadczenia usługi </w:t>
      </w:r>
      <w:r w:rsidR="00AF3970">
        <w:rPr>
          <w:sz w:val="22"/>
          <w:szCs w:val="22"/>
        </w:rPr>
        <w:t>udzielenia licencji</w:t>
      </w:r>
      <w:r w:rsidR="00B731ED">
        <w:rPr>
          <w:sz w:val="22"/>
          <w:szCs w:val="22"/>
        </w:rPr>
        <w:t xml:space="preserve"> powyżej tego terminu.</w:t>
      </w:r>
    </w:p>
    <w:p w14:paraId="2C62F451" w14:textId="649A7641" w:rsidR="00FA2CC1" w:rsidRDefault="00FA2CC1" w:rsidP="00DE0720">
      <w:pPr>
        <w:pStyle w:val="PZTS"/>
        <w:tabs>
          <w:tab w:val="clear" w:pos="851"/>
        </w:tabs>
        <w:spacing w:before="0" w:after="0" w:line="276" w:lineRule="auto"/>
        <w:ind w:left="284"/>
        <w:rPr>
          <w:rFonts w:ascii="Times New Roman" w:hAnsi="Times New Roman"/>
          <w:bCs/>
          <w:sz w:val="22"/>
          <w:szCs w:val="22"/>
        </w:rPr>
      </w:pPr>
    </w:p>
    <w:p w14:paraId="6B43A070" w14:textId="3269FFCC" w:rsidR="006A52F8" w:rsidRPr="00F558EA" w:rsidRDefault="005C28D6" w:rsidP="00DE0720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5C28D6">
        <w:rPr>
          <w:rFonts w:ascii="Times New Roman" w:hAnsi="Times New Roman"/>
          <w:bCs/>
          <w:sz w:val="22"/>
          <w:szCs w:val="22"/>
        </w:rPr>
        <w:t>Ofertę</w:t>
      </w:r>
      <w:r w:rsidR="00B6722C">
        <w:rPr>
          <w:rFonts w:ascii="Times New Roman" w:hAnsi="Times New Roman"/>
          <w:bCs/>
          <w:sz w:val="22"/>
          <w:szCs w:val="22"/>
        </w:rPr>
        <w:t xml:space="preserve"> w postaci wypełnionego formularza ofertowego</w:t>
      </w:r>
      <w:r w:rsidRPr="005C28D6">
        <w:rPr>
          <w:rFonts w:ascii="Times New Roman" w:hAnsi="Times New Roman"/>
          <w:bCs/>
          <w:sz w:val="22"/>
          <w:szCs w:val="22"/>
        </w:rPr>
        <w:t xml:space="preserve"> należy przekazać drogą elektroniczną na adres e-</w:t>
      </w:r>
      <w:r w:rsidR="00943968">
        <w:rPr>
          <w:rFonts w:ascii="Times New Roman" w:hAnsi="Times New Roman"/>
          <w:bCs/>
          <w:sz w:val="22"/>
          <w:szCs w:val="22"/>
        </w:rPr>
        <w:t xml:space="preserve">mail: </w:t>
      </w:r>
      <w:r w:rsidR="008B4559">
        <w:rPr>
          <w:rFonts w:ascii="Times New Roman" w:hAnsi="Times New Roman"/>
          <w:bCs/>
          <w:sz w:val="22"/>
          <w:szCs w:val="22"/>
        </w:rPr>
        <w:t>maciej.wilczynski</w:t>
      </w:r>
      <w:r w:rsidR="00943968">
        <w:rPr>
          <w:rFonts w:ascii="Times New Roman" w:hAnsi="Times New Roman"/>
          <w:bCs/>
          <w:sz w:val="22"/>
          <w:szCs w:val="22"/>
        </w:rPr>
        <w:t xml:space="preserve">@men.gov.pl </w:t>
      </w:r>
      <w:r w:rsidR="006A52F8" w:rsidRPr="00F558EA">
        <w:rPr>
          <w:rFonts w:ascii="Times New Roman" w:hAnsi="Times New Roman"/>
          <w:b/>
          <w:bCs/>
          <w:sz w:val="22"/>
          <w:szCs w:val="22"/>
        </w:rPr>
        <w:t>do</w:t>
      </w:r>
      <w:r w:rsidR="00F558EA">
        <w:rPr>
          <w:rFonts w:ascii="Times New Roman" w:hAnsi="Times New Roman"/>
          <w:b/>
          <w:bCs/>
          <w:color w:val="FF0000"/>
          <w:sz w:val="22"/>
          <w:szCs w:val="22"/>
        </w:rPr>
        <w:t> </w:t>
      </w:r>
      <w:r w:rsidR="00D93BC0">
        <w:rPr>
          <w:rFonts w:ascii="Times New Roman" w:hAnsi="Times New Roman"/>
          <w:b/>
          <w:bCs/>
          <w:sz w:val="22"/>
          <w:szCs w:val="22"/>
        </w:rPr>
        <w:t>07.03</w:t>
      </w:r>
      <w:r w:rsidR="00F72BB2">
        <w:rPr>
          <w:rFonts w:ascii="Times New Roman" w:hAnsi="Times New Roman"/>
          <w:b/>
          <w:bCs/>
          <w:sz w:val="22"/>
          <w:szCs w:val="22"/>
        </w:rPr>
        <w:t>.24</w:t>
      </w:r>
      <w:r w:rsidR="00DD009A" w:rsidRPr="00F558EA">
        <w:rPr>
          <w:rFonts w:ascii="Times New Roman" w:hAnsi="Times New Roman"/>
          <w:b/>
          <w:bCs/>
          <w:sz w:val="22"/>
          <w:szCs w:val="22"/>
        </w:rPr>
        <w:t>,</w:t>
      </w:r>
      <w:r w:rsidR="002A57D2" w:rsidRPr="00F558EA">
        <w:rPr>
          <w:rFonts w:ascii="Times New Roman" w:hAnsi="Times New Roman"/>
          <w:b/>
          <w:bCs/>
          <w:sz w:val="22"/>
          <w:szCs w:val="22"/>
        </w:rPr>
        <w:t xml:space="preserve"> godz.</w:t>
      </w:r>
      <w:r w:rsidR="0043513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B728DA">
        <w:rPr>
          <w:rFonts w:ascii="Times New Roman" w:hAnsi="Times New Roman"/>
          <w:b/>
          <w:bCs/>
          <w:sz w:val="22"/>
          <w:szCs w:val="22"/>
        </w:rPr>
        <w:t>9</w:t>
      </w:r>
      <w:r w:rsidR="002A57D2" w:rsidRPr="00F558EA">
        <w:rPr>
          <w:rFonts w:ascii="Times New Roman" w:hAnsi="Times New Roman"/>
          <w:b/>
          <w:bCs/>
          <w:sz w:val="22"/>
          <w:szCs w:val="22"/>
        </w:rPr>
        <w:t>:00</w:t>
      </w:r>
      <w:r w:rsidR="001B6B89" w:rsidRPr="00F558EA">
        <w:rPr>
          <w:rFonts w:ascii="Times New Roman" w:hAnsi="Times New Roman"/>
          <w:b/>
          <w:bCs/>
          <w:sz w:val="22"/>
          <w:szCs w:val="22"/>
        </w:rPr>
        <w:t>.</w:t>
      </w:r>
    </w:p>
    <w:p w14:paraId="1C6EE0CD" w14:textId="77777777" w:rsidR="00F558EA" w:rsidRPr="00DE0720" w:rsidRDefault="00F558EA">
      <w:pPr>
        <w:pStyle w:val="PZTS"/>
        <w:numPr>
          <w:ilvl w:val="0"/>
          <w:numId w:val="2"/>
        </w:numPr>
        <w:tabs>
          <w:tab w:val="clear" w:pos="851"/>
        </w:tabs>
        <w:spacing w:before="0" w:after="0" w:line="276" w:lineRule="auto"/>
        <w:ind w:left="284" w:hanging="284"/>
        <w:rPr>
          <w:rFonts w:ascii="Times New Roman" w:hAnsi="Times New Roman"/>
          <w:bCs/>
          <w:sz w:val="22"/>
          <w:szCs w:val="22"/>
        </w:rPr>
      </w:pPr>
      <w:r>
        <w:rPr>
          <w:color w:val="000000"/>
          <w:sz w:val="22"/>
          <w:szCs w:val="22"/>
        </w:rPr>
        <w:t>Zamawiający zastrzega sobie prawo do jednorazowego uzupełnienia dokumentów.</w:t>
      </w:r>
    </w:p>
    <w:p w14:paraId="51755CB4" w14:textId="621F8065" w:rsidR="005E19A2" w:rsidRDefault="005E19A2" w:rsidP="005E19A2">
      <w:pPr>
        <w:pStyle w:val="PZTS"/>
        <w:tabs>
          <w:tab w:val="clear" w:pos="851"/>
        </w:tabs>
        <w:spacing w:before="0" w:after="0" w:line="276" w:lineRule="auto"/>
        <w:rPr>
          <w:color w:val="000000"/>
          <w:sz w:val="22"/>
          <w:szCs w:val="22"/>
        </w:rPr>
      </w:pPr>
    </w:p>
    <w:p w14:paraId="63E78445" w14:textId="262CEF02" w:rsidR="005E19A2" w:rsidRPr="00F558EA" w:rsidRDefault="005E19A2" w:rsidP="00DE0720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bCs/>
          <w:sz w:val="22"/>
          <w:szCs w:val="22"/>
        </w:rPr>
      </w:pPr>
    </w:p>
    <w:p w14:paraId="64B2D28A" w14:textId="77777777" w:rsidR="00E808E2" w:rsidRDefault="00E808E2" w:rsidP="00DE0720">
      <w:pPr>
        <w:pStyle w:val="PZTS"/>
        <w:tabs>
          <w:tab w:val="clear" w:pos="851"/>
        </w:tabs>
        <w:spacing w:before="0" w:after="0" w:line="276" w:lineRule="auto"/>
        <w:rPr>
          <w:rFonts w:ascii="Times New Roman" w:hAnsi="Times New Roman"/>
          <w:bCs/>
          <w:sz w:val="22"/>
          <w:szCs w:val="22"/>
        </w:rPr>
      </w:pPr>
    </w:p>
    <w:p w14:paraId="7E4782D5" w14:textId="77777777" w:rsidR="00B6722C" w:rsidRDefault="00B6722C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5339339A" w14:textId="13AD66A5" w:rsidR="00A85709" w:rsidRPr="00435132" w:rsidRDefault="00A85709" w:rsidP="00DE0720">
      <w:pPr>
        <w:pStyle w:val="Zwykytekst"/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bCs/>
          <w:iCs/>
          <w:sz w:val="22"/>
          <w:szCs w:val="22"/>
        </w:rPr>
      </w:pPr>
      <w:r w:rsidRPr="00435132">
        <w:rPr>
          <w:rFonts w:ascii="Times New Roman" w:hAnsi="Times New Roman"/>
          <w:b/>
          <w:bCs/>
          <w:iCs/>
          <w:sz w:val="22"/>
          <w:szCs w:val="22"/>
        </w:rPr>
        <w:t xml:space="preserve">UWAGA! </w:t>
      </w:r>
    </w:p>
    <w:p w14:paraId="412050B3" w14:textId="2C314ACC" w:rsidR="00AF0AA4" w:rsidRDefault="00A85709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  <w:r w:rsidRPr="00A85709">
        <w:rPr>
          <w:rFonts w:ascii="Times New Roman" w:hAnsi="Times New Roman"/>
          <w:iCs/>
          <w:sz w:val="22"/>
          <w:szCs w:val="22"/>
        </w:rPr>
        <w:t xml:space="preserve">Niniejsze szacowanie wartości zamówienia nie stanowi oferty w rozumieniu art. 66 Kodeksu Cywilnego, jak również nie jest ogłoszeniem ani zapytaniem o cenę w rozumieniu ustawy Prawo Zamówień Publicznych. Informacja ta ma na celu wyłącznie rozpoznanie rynku i uzyskanie wiedzy na temat kosztów przedłużenia licencji </w:t>
      </w:r>
      <w:r>
        <w:rPr>
          <w:rFonts w:ascii="Times New Roman" w:hAnsi="Times New Roman"/>
          <w:iCs/>
          <w:sz w:val="22"/>
          <w:szCs w:val="22"/>
        </w:rPr>
        <w:t>czasowej</w:t>
      </w:r>
      <w:r w:rsidRPr="00A85709">
        <w:rPr>
          <w:rFonts w:ascii="Times New Roman" w:hAnsi="Times New Roman"/>
          <w:iCs/>
          <w:sz w:val="22"/>
          <w:szCs w:val="22"/>
        </w:rPr>
        <w:t xml:space="preserve"> do oprogramowania</w:t>
      </w:r>
      <w:r>
        <w:rPr>
          <w:rFonts w:ascii="Times New Roman" w:hAnsi="Times New Roman"/>
          <w:iCs/>
          <w:sz w:val="22"/>
          <w:szCs w:val="22"/>
        </w:rPr>
        <w:t xml:space="preserve">, </w:t>
      </w:r>
      <w:r w:rsidRPr="00A85709">
        <w:rPr>
          <w:rFonts w:ascii="Times New Roman" w:hAnsi="Times New Roman"/>
          <w:iCs/>
          <w:sz w:val="22"/>
          <w:szCs w:val="22"/>
        </w:rPr>
        <w:t>wsparcia producenta</w:t>
      </w:r>
      <w:r>
        <w:rPr>
          <w:rFonts w:ascii="Times New Roman" w:hAnsi="Times New Roman"/>
          <w:iCs/>
          <w:sz w:val="22"/>
          <w:szCs w:val="22"/>
        </w:rPr>
        <w:t xml:space="preserve"> oraz przeniesienia oprogramowania do siedziby Zamawiającego.</w:t>
      </w:r>
    </w:p>
    <w:p w14:paraId="13226624" w14:textId="77777777" w:rsidR="00B6722C" w:rsidRDefault="00B6722C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59E8D959" w14:textId="77777777" w:rsidR="00AF3C97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4061BC44" w14:textId="77777777" w:rsidR="00AF3C97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550C551C" w14:textId="77777777" w:rsidR="00AF3C97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p w14:paraId="44CF8537" w14:textId="726F08BF" w:rsidR="00B6722C" w:rsidRDefault="00B6722C" w:rsidP="00DE0720">
      <w:pPr>
        <w:spacing w:line="276" w:lineRule="auto"/>
        <w:rPr>
          <w:rFonts w:eastAsia="Calibri"/>
          <w:iCs/>
          <w:sz w:val="22"/>
          <w:szCs w:val="22"/>
          <w:lang w:eastAsia="en-US"/>
        </w:rPr>
      </w:pPr>
      <w:r>
        <w:rPr>
          <w:iCs/>
          <w:sz w:val="22"/>
          <w:szCs w:val="22"/>
        </w:rPr>
        <w:br w:type="page"/>
      </w:r>
    </w:p>
    <w:p w14:paraId="30110AA7" w14:textId="77777777" w:rsidR="00B6722C" w:rsidRPr="00B6722C" w:rsidRDefault="00B6722C" w:rsidP="005B3224">
      <w:pPr>
        <w:pStyle w:val="Tytu"/>
        <w:rPr>
          <w:rFonts w:ascii="Times New Roman" w:hAnsi="Times New Roman"/>
          <w:sz w:val="22"/>
          <w:szCs w:val="22"/>
        </w:rPr>
      </w:pPr>
      <w:bookmarkStart w:id="25" w:name="_Hlk23258520"/>
      <w:r w:rsidRPr="00B6722C">
        <w:rPr>
          <w:rFonts w:ascii="Times New Roman" w:hAnsi="Times New Roman"/>
          <w:sz w:val="22"/>
          <w:szCs w:val="22"/>
        </w:rPr>
        <w:lastRenderedPageBreak/>
        <w:t>Formularz oferty</w:t>
      </w:r>
    </w:p>
    <w:p w14:paraId="55F4493A" w14:textId="6B2E3AD7" w:rsidR="006B73E2" w:rsidRPr="006B73E2" w:rsidRDefault="00B6722C" w:rsidP="00DE0720">
      <w:pPr>
        <w:shd w:val="clear" w:color="auto" w:fill="FFFFFF"/>
        <w:spacing w:line="276" w:lineRule="auto"/>
        <w:ind w:firstLine="284"/>
        <w:jc w:val="center"/>
        <w:rPr>
          <w:b/>
          <w:sz w:val="22"/>
          <w:szCs w:val="22"/>
        </w:rPr>
      </w:pPr>
      <w:r w:rsidRPr="006B73E2">
        <w:rPr>
          <w:b/>
          <w:sz w:val="22"/>
          <w:szCs w:val="22"/>
        </w:rPr>
        <w:t>na realizację zamówienia pn. „</w:t>
      </w:r>
      <w:r w:rsidR="006B73E2" w:rsidRPr="006B73E2">
        <w:rPr>
          <w:b/>
          <w:sz w:val="22"/>
          <w:szCs w:val="22"/>
        </w:rPr>
        <w:t>Uruchomienie Zintegrowanego Systemu Informatycznego Wspomagającego Zarządzanie Zasobami (ERP) Ministerstwa Edukacji Narodowej w infrastrukturze Zamawiającego oraz udzielenie przez Wykonawcę niezbędnych, czasowych licencji”</w:t>
      </w:r>
    </w:p>
    <w:p w14:paraId="18D27A31" w14:textId="4B9D2359" w:rsidR="00B6722C" w:rsidRPr="00B6722C" w:rsidRDefault="00B6722C" w:rsidP="00DE0720">
      <w:pPr>
        <w:pStyle w:val="Tekstpodstawowy"/>
        <w:spacing w:line="276" w:lineRule="auto"/>
        <w:rPr>
          <w:rFonts w:ascii="Times New Roman" w:hAnsi="Times New Roman"/>
          <w:b/>
        </w:rPr>
      </w:pPr>
    </w:p>
    <w:p w14:paraId="5DA67541" w14:textId="77777777" w:rsidR="00B6722C" w:rsidRPr="00B6722C" w:rsidRDefault="00B6722C" w:rsidP="00DE0720">
      <w:pPr>
        <w:pStyle w:val="Nagwek2"/>
        <w:spacing w:line="276" w:lineRule="auto"/>
        <w:rPr>
          <w:rFonts w:ascii="Times New Roman" w:eastAsiaTheme="minorHAnsi" w:hAnsi="Times New Roman" w:cs="Times New Roman"/>
          <w:sz w:val="22"/>
          <w:szCs w:val="22"/>
        </w:rPr>
      </w:pPr>
      <w:r w:rsidRPr="00B6722C">
        <w:rPr>
          <w:rFonts w:ascii="Times New Roman" w:eastAsiaTheme="minorHAnsi" w:hAnsi="Times New Roman" w:cs="Times New Roman"/>
          <w:sz w:val="22"/>
          <w:szCs w:val="22"/>
        </w:rPr>
        <w:t>DANE WYKONAWCY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B6722C" w:rsidRPr="00B6722C" w14:paraId="7835C6DE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1514" w14:textId="77777777" w:rsidR="00B6722C" w:rsidRPr="00B6722C" w:rsidRDefault="00B6722C" w:rsidP="00DE072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1E5E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91795B1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26B15B6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34E91A3" w14:textId="589ACC51" w:rsidR="00B6722C" w:rsidRPr="00B6722C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722C" w:rsidRPr="00B6722C" w14:paraId="64217DE7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3CBE" w14:textId="77777777" w:rsidR="00B6722C" w:rsidRPr="00B6722C" w:rsidRDefault="00B6722C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Adres siedziby wykonawcy: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04AE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FCD4E2E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9F62CCD" w14:textId="0AC04BE2" w:rsidR="00B6722C" w:rsidRPr="00B6722C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722C" w:rsidRPr="00B6722C" w14:paraId="26692FF2" w14:textId="77777777" w:rsidTr="006B73E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E10E" w14:textId="1A519CFC" w:rsidR="00B6722C" w:rsidRPr="00B6722C" w:rsidRDefault="00B6722C" w:rsidP="00DE0720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>Osoba do kontaktu</w:t>
            </w:r>
            <w:r w:rsidR="006B73E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12CD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D1AD6BA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1B1C3A2" w14:textId="4F2943CC" w:rsidR="00B6722C" w:rsidRPr="00B6722C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6722C">
              <w:rPr>
                <w:sz w:val="22"/>
                <w:szCs w:val="22"/>
              </w:rPr>
              <w:t>……………………………………………………………</w:t>
            </w:r>
          </w:p>
          <w:p w14:paraId="3BAAE6E8" w14:textId="77777777" w:rsidR="00B6722C" w:rsidRPr="00B6722C" w:rsidRDefault="00B6722C" w:rsidP="00DE0720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B6722C">
              <w:rPr>
                <w:i/>
                <w:sz w:val="22"/>
                <w:szCs w:val="22"/>
              </w:rPr>
              <w:t>(Imię i nazwisko, adres e-mail, nr telefonu)</w:t>
            </w:r>
          </w:p>
        </w:tc>
      </w:tr>
    </w:tbl>
    <w:p w14:paraId="2C610C57" w14:textId="7DEA807F" w:rsidR="00B6722C" w:rsidRPr="006B73E2" w:rsidRDefault="006B73E2" w:rsidP="00DE0720">
      <w:pPr>
        <w:pStyle w:val="Nagwek2"/>
        <w:spacing w:line="276" w:lineRule="auto"/>
        <w:rPr>
          <w:rFonts w:ascii="Times New Roman" w:eastAsiaTheme="minorHAnsi" w:hAnsi="Times New Roman" w:cs="Times New Roman"/>
          <w:iCs w:val="0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iCs w:val="0"/>
          <w:sz w:val="22"/>
          <w:szCs w:val="22"/>
          <w:lang w:eastAsia="en-US"/>
        </w:rPr>
        <w:t>DANE OFEROWANEGO PRODUKTU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6B73E2" w:rsidRPr="00B6722C" w14:paraId="44A8EAC6" w14:textId="77777777" w:rsidTr="006B73E2">
        <w:tc>
          <w:tcPr>
            <w:tcW w:w="2660" w:type="dxa"/>
            <w:hideMark/>
          </w:tcPr>
          <w:p w14:paraId="5269F8D7" w14:textId="480033CE" w:rsidR="006B73E2" w:rsidRPr="00B6722C" w:rsidRDefault="006B73E2" w:rsidP="00DE072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oferowanego Systemu:</w:t>
            </w:r>
            <w:r w:rsidRPr="00B6722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28" w:type="dxa"/>
          </w:tcPr>
          <w:p w14:paraId="48F3CCB9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7D32EF5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B0FBFD5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B73E2" w:rsidRPr="00B6722C" w14:paraId="3E147217" w14:textId="77777777" w:rsidTr="006B73E2">
        <w:tc>
          <w:tcPr>
            <w:tcW w:w="2660" w:type="dxa"/>
          </w:tcPr>
          <w:p w14:paraId="0017B8E1" w14:textId="4D5BE283" w:rsidR="006B73E2" w:rsidRDefault="006B73E2" w:rsidP="00DE0720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oprogramowania bazodanowego:</w:t>
            </w:r>
          </w:p>
        </w:tc>
        <w:tc>
          <w:tcPr>
            <w:tcW w:w="6628" w:type="dxa"/>
          </w:tcPr>
          <w:p w14:paraId="291C4F21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75AF34AD" w14:textId="77777777" w:rsidR="006B73E2" w:rsidRDefault="006B73E2" w:rsidP="00DE0720">
      <w:pPr>
        <w:spacing w:line="276" w:lineRule="auto"/>
        <w:rPr>
          <w:lang w:eastAsia="en-US"/>
        </w:rPr>
      </w:pPr>
    </w:p>
    <w:p w14:paraId="4918AB21" w14:textId="77777777" w:rsidR="006B73E2" w:rsidRPr="006B73E2" w:rsidRDefault="006B73E2" w:rsidP="00DE0720">
      <w:pPr>
        <w:spacing w:line="276" w:lineRule="auto"/>
        <w:rPr>
          <w:lang w:eastAsia="en-US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6769"/>
        <w:gridCol w:w="30"/>
        <w:gridCol w:w="2486"/>
        <w:gridCol w:w="66"/>
      </w:tblGrid>
      <w:tr w:rsidR="00B6722C" w:rsidRPr="00B6722C" w14:paraId="1A5CB4D4" w14:textId="77777777" w:rsidTr="00DE0720">
        <w:trPr>
          <w:gridAfter w:val="1"/>
          <w:wAfter w:w="66" w:type="dxa"/>
        </w:trPr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B80D" w14:textId="30C86B4B" w:rsidR="00B6722C" w:rsidRDefault="00B6722C">
            <w:pPr>
              <w:spacing w:line="276" w:lineRule="auto"/>
              <w:rPr>
                <w:b/>
                <w:sz w:val="22"/>
                <w:szCs w:val="22"/>
              </w:rPr>
            </w:pPr>
            <w:r w:rsidRPr="00B6722C">
              <w:rPr>
                <w:b/>
                <w:sz w:val="22"/>
                <w:szCs w:val="22"/>
              </w:rPr>
              <w:t xml:space="preserve">Cena oferty brutto w zł </w:t>
            </w:r>
          </w:p>
          <w:p w14:paraId="48399B41" w14:textId="77777777" w:rsidR="00806001" w:rsidRDefault="00806001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2232CA4" w14:textId="21D9B72D" w:rsidR="00AF3970" w:rsidRPr="00B6722C" w:rsidRDefault="00AF3970" w:rsidP="00DE0720">
            <w:pPr>
              <w:spacing w:line="276" w:lineRule="auto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0A28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24D4B60" w14:textId="77777777" w:rsidR="006B73E2" w:rsidRDefault="006B73E2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A744A8C" w14:textId="1F41AC01" w:rsidR="00B6722C" w:rsidRPr="00B6722C" w:rsidRDefault="00B6722C" w:rsidP="00DE072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06001" w14:paraId="5AC2CE55" w14:textId="77777777" w:rsidTr="00DE0720">
        <w:tc>
          <w:tcPr>
            <w:tcW w:w="6799" w:type="dxa"/>
            <w:gridSpan w:val="2"/>
          </w:tcPr>
          <w:p w14:paraId="034A6177" w14:textId="491CDA8C" w:rsidR="00806001" w:rsidRDefault="0080600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Cena oferty brutto za 1 miesiąc usługi udzielenia licencji po 31 grudnia 2024 r.</w:t>
            </w:r>
          </w:p>
        </w:tc>
        <w:tc>
          <w:tcPr>
            <w:tcW w:w="2552" w:type="dxa"/>
            <w:gridSpan w:val="2"/>
          </w:tcPr>
          <w:p w14:paraId="5789C120" w14:textId="77777777" w:rsidR="00806001" w:rsidRDefault="0080600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45B2739C" w14:textId="77777777" w:rsidR="00B6722C" w:rsidRPr="00B6722C" w:rsidRDefault="00B6722C" w:rsidP="00DE0720">
      <w:pPr>
        <w:spacing w:line="276" w:lineRule="auto"/>
        <w:rPr>
          <w:sz w:val="22"/>
          <w:szCs w:val="22"/>
          <w:lang w:eastAsia="en-US"/>
        </w:rPr>
      </w:pPr>
    </w:p>
    <w:p w14:paraId="619988EE" w14:textId="77777777" w:rsidR="00B6722C" w:rsidRPr="00B6722C" w:rsidRDefault="00B6722C" w:rsidP="00DE0720">
      <w:pPr>
        <w:spacing w:line="276" w:lineRule="auto"/>
        <w:rPr>
          <w:sz w:val="22"/>
          <w:szCs w:val="22"/>
        </w:rPr>
      </w:pPr>
    </w:p>
    <w:p w14:paraId="5A26F7EA" w14:textId="77777777" w:rsidR="00B6722C" w:rsidRPr="00B6722C" w:rsidRDefault="00B6722C" w:rsidP="00DE0720">
      <w:pPr>
        <w:spacing w:line="276" w:lineRule="auto"/>
        <w:rPr>
          <w:sz w:val="22"/>
          <w:szCs w:val="22"/>
        </w:rPr>
      </w:pPr>
    </w:p>
    <w:p w14:paraId="2401A39A" w14:textId="77777777" w:rsidR="00B6722C" w:rsidRPr="00B6722C" w:rsidRDefault="00B6722C" w:rsidP="00DE0720">
      <w:pPr>
        <w:spacing w:line="276" w:lineRule="auto"/>
        <w:rPr>
          <w:sz w:val="22"/>
          <w:szCs w:val="22"/>
        </w:rPr>
      </w:pPr>
    </w:p>
    <w:p w14:paraId="6DEE0B62" w14:textId="77777777" w:rsidR="00B6722C" w:rsidRPr="00B6722C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  <w:t>…………………………………………</w:t>
      </w:r>
      <w:r w:rsidRPr="00B6722C">
        <w:rPr>
          <w:sz w:val="22"/>
          <w:szCs w:val="22"/>
        </w:rPr>
        <w:tab/>
        <w:t>………………………………………</w:t>
      </w:r>
    </w:p>
    <w:p w14:paraId="60379088" w14:textId="77777777" w:rsidR="00B6722C" w:rsidRPr="00B6722C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  <w:t>miejscowość, data</w:t>
      </w:r>
      <w:r w:rsidRPr="00B6722C">
        <w:rPr>
          <w:sz w:val="22"/>
          <w:szCs w:val="22"/>
        </w:rPr>
        <w:tab/>
        <w:t>podpis(y) osoby(</w:t>
      </w:r>
      <w:proofErr w:type="spellStart"/>
      <w:r w:rsidRPr="00B6722C">
        <w:rPr>
          <w:sz w:val="22"/>
          <w:szCs w:val="22"/>
        </w:rPr>
        <w:t>ób</w:t>
      </w:r>
      <w:proofErr w:type="spellEnd"/>
      <w:r w:rsidRPr="00B6722C">
        <w:rPr>
          <w:sz w:val="22"/>
          <w:szCs w:val="22"/>
        </w:rPr>
        <w:t>) uprawnionych</w:t>
      </w:r>
    </w:p>
    <w:p w14:paraId="4EB09AD4" w14:textId="77777777" w:rsidR="00B6722C" w:rsidRPr="00B6722C" w:rsidRDefault="00B6722C" w:rsidP="00DE0720">
      <w:pPr>
        <w:tabs>
          <w:tab w:val="center" w:pos="1985"/>
          <w:tab w:val="center" w:pos="7230"/>
        </w:tabs>
        <w:spacing w:line="276" w:lineRule="auto"/>
        <w:rPr>
          <w:sz w:val="22"/>
          <w:szCs w:val="22"/>
        </w:rPr>
      </w:pPr>
      <w:r w:rsidRPr="00B6722C">
        <w:rPr>
          <w:sz w:val="22"/>
          <w:szCs w:val="22"/>
        </w:rPr>
        <w:tab/>
      </w:r>
      <w:r w:rsidRPr="00B6722C">
        <w:rPr>
          <w:sz w:val="22"/>
          <w:szCs w:val="22"/>
        </w:rPr>
        <w:tab/>
        <w:t>do reprezentowania Wykonawcy</w:t>
      </w:r>
      <w:bookmarkEnd w:id="25"/>
    </w:p>
    <w:p w14:paraId="28AF8844" w14:textId="77777777" w:rsidR="00AF3C97" w:rsidRPr="00664444" w:rsidRDefault="00AF3C97" w:rsidP="00DE0720">
      <w:pPr>
        <w:pStyle w:val="Zwykytekst"/>
        <w:tabs>
          <w:tab w:val="left" w:pos="567"/>
        </w:tabs>
        <w:spacing w:line="276" w:lineRule="auto"/>
        <w:ind w:left="142"/>
        <w:jc w:val="both"/>
        <w:rPr>
          <w:rFonts w:ascii="Times New Roman" w:hAnsi="Times New Roman"/>
          <w:iCs/>
          <w:sz w:val="22"/>
          <w:szCs w:val="22"/>
        </w:rPr>
      </w:pPr>
    </w:p>
    <w:sectPr w:rsidR="00AF3C97" w:rsidRPr="00664444" w:rsidSect="006859EF">
      <w:footerReference w:type="even" r:id="rId12"/>
      <w:footerReference w:type="default" r:id="rId13"/>
      <w:pgSz w:w="11906" w:h="16838"/>
      <w:pgMar w:top="1134" w:right="1418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C6AA0" w14:textId="77777777" w:rsidR="006859EF" w:rsidRDefault="006859EF">
      <w:r>
        <w:separator/>
      </w:r>
    </w:p>
  </w:endnote>
  <w:endnote w:type="continuationSeparator" w:id="0">
    <w:p w14:paraId="3369148D" w14:textId="77777777" w:rsidR="006859EF" w:rsidRDefault="00685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B656" w14:textId="77777777" w:rsidR="00A86949" w:rsidRDefault="00A869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2DF34" w14:textId="77777777" w:rsidR="00A86949" w:rsidRDefault="00A86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8410"/>
      <w:docPartObj>
        <w:docPartGallery w:val="Page Numbers (Bottom of Page)"/>
        <w:docPartUnique/>
      </w:docPartObj>
    </w:sdtPr>
    <w:sdtContent>
      <w:p w14:paraId="60DA32FB" w14:textId="44B52EF9" w:rsidR="00D3291C" w:rsidRDefault="00D329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DCD159" w14:textId="77777777" w:rsidR="00A86949" w:rsidRDefault="00A86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50C1" w14:textId="77777777" w:rsidR="006859EF" w:rsidRDefault="006859EF">
      <w:r>
        <w:separator/>
      </w:r>
    </w:p>
  </w:footnote>
  <w:footnote w:type="continuationSeparator" w:id="0">
    <w:p w14:paraId="57312E1A" w14:textId="77777777" w:rsidR="006859EF" w:rsidRDefault="00685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302B"/>
    <w:multiLevelType w:val="hybridMultilevel"/>
    <w:tmpl w:val="31D2B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4F4C"/>
    <w:multiLevelType w:val="hybridMultilevel"/>
    <w:tmpl w:val="3894EE0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160996"/>
    <w:multiLevelType w:val="multilevel"/>
    <w:tmpl w:val="E02A3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066861B1"/>
    <w:multiLevelType w:val="hybridMultilevel"/>
    <w:tmpl w:val="18BC2CBC"/>
    <w:lvl w:ilvl="0" w:tplc="04150011">
      <w:start w:val="1"/>
      <w:numFmt w:val="decimal"/>
      <w:lvlText w:val="%1)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4" w15:restartNumberingAfterBreak="0">
    <w:nsid w:val="06842AF5"/>
    <w:multiLevelType w:val="hybridMultilevel"/>
    <w:tmpl w:val="5C6861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D5CC4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0396B"/>
    <w:multiLevelType w:val="hybridMultilevel"/>
    <w:tmpl w:val="0E2E4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B7061F"/>
    <w:multiLevelType w:val="hybridMultilevel"/>
    <w:tmpl w:val="178C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618EF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77286D"/>
    <w:multiLevelType w:val="hybridMultilevel"/>
    <w:tmpl w:val="0F42A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171107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0BA26D65"/>
    <w:multiLevelType w:val="hybridMultilevel"/>
    <w:tmpl w:val="1B28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D520C3"/>
    <w:multiLevelType w:val="hybridMultilevel"/>
    <w:tmpl w:val="067AD36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F673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DF63C9E"/>
    <w:multiLevelType w:val="hybridMultilevel"/>
    <w:tmpl w:val="6F70A5FA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1">
      <w:start w:val="1"/>
      <w:numFmt w:val="decimal"/>
      <w:lvlText w:val="%3)"/>
      <w:lvlJc w:val="lef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0FD0537B"/>
    <w:multiLevelType w:val="hybridMultilevel"/>
    <w:tmpl w:val="B774575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10A0742B"/>
    <w:multiLevelType w:val="hybridMultilevel"/>
    <w:tmpl w:val="B704CC3E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7" w15:restartNumberingAfterBreak="0">
    <w:nsid w:val="10BA502B"/>
    <w:multiLevelType w:val="hybridMultilevel"/>
    <w:tmpl w:val="89DEA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D84FBC"/>
    <w:multiLevelType w:val="multilevel"/>
    <w:tmpl w:val="64C8D1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14D708B"/>
    <w:multiLevelType w:val="hybridMultilevel"/>
    <w:tmpl w:val="16CCD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D3CC2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96259F"/>
    <w:multiLevelType w:val="hybridMultilevel"/>
    <w:tmpl w:val="D7B86DCE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E76311"/>
    <w:multiLevelType w:val="hybridMultilevel"/>
    <w:tmpl w:val="8D766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F7418D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155A4288"/>
    <w:multiLevelType w:val="hybridMultilevel"/>
    <w:tmpl w:val="39B43C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BD2FE0"/>
    <w:multiLevelType w:val="multilevel"/>
    <w:tmpl w:val="B928C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64E6B4D"/>
    <w:multiLevelType w:val="hybridMultilevel"/>
    <w:tmpl w:val="2E027552"/>
    <w:lvl w:ilvl="0" w:tplc="35300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987C3B"/>
    <w:multiLevelType w:val="hybridMultilevel"/>
    <w:tmpl w:val="54E0A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7EF5EA3"/>
    <w:multiLevelType w:val="hybridMultilevel"/>
    <w:tmpl w:val="C256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DD1E9A"/>
    <w:multiLevelType w:val="hybridMultilevel"/>
    <w:tmpl w:val="729C3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6A7B25"/>
    <w:multiLevelType w:val="hybridMultilevel"/>
    <w:tmpl w:val="31E6C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7B0951"/>
    <w:multiLevelType w:val="hybridMultilevel"/>
    <w:tmpl w:val="41AE0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6E10FA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1CA35ADB"/>
    <w:multiLevelType w:val="singleLevel"/>
    <w:tmpl w:val="B5A02FA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1E141CD6"/>
    <w:multiLevelType w:val="hybridMultilevel"/>
    <w:tmpl w:val="F05A6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1C5EA0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40" w:hanging="360"/>
      </w:pPr>
    </w:lvl>
    <w:lvl w:ilvl="2" w:tplc="0415001B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6" w15:restartNumberingAfterBreak="0">
    <w:nsid w:val="1E932A0D"/>
    <w:multiLevelType w:val="multilevel"/>
    <w:tmpl w:val="FC04C4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1F011603"/>
    <w:multiLevelType w:val="hybridMultilevel"/>
    <w:tmpl w:val="59E62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FAF23EF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 w15:restartNumberingAfterBreak="0">
    <w:nsid w:val="21A56C72"/>
    <w:multiLevelType w:val="hybridMultilevel"/>
    <w:tmpl w:val="27D2F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8F0785"/>
    <w:multiLevelType w:val="hybridMultilevel"/>
    <w:tmpl w:val="4F5ABF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2D74CAE"/>
    <w:multiLevelType w:val="multilevel"/>
    <w:tmpl w:val="D9A2C0D4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251A20E6"/>
    <w:multiLevelType w:val="hybridMultilevel"/>
    <w:tmpl w:val="AB2A06DA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3A683C"/>
    <w:multiLevelType w:val="hybridMultilevel"/>
    <w:tmpl w:val="532E5AD4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B9339B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5" w15:restartNumberingAfterBreak="0">
    <w:nsid w:val="278E34BB"/>
    <w:multiLevelType w:val="hybridMultilevel"/>
    <w:tmpl w:val="C95C7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A9510B"/>
    <w:multiLevelType w:val="hybridMultilevel"/>
    <w:tmpl w:val="98A0B0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2CC5319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2D1C4F52"/>
    <w:multiLevelType w:val="hybridMultilevel"/>
    <w:tmpl w:val="9E70BEE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9" w15:restartNumberingAfterBreak="0">
    <w:nsid w:val="2ECC05E9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0" w15:restartNumberingAfterBreak="0">
    <w:nsid w:val="2EFC44EE"/>
    <w:multiLevelType w:val="hybridMultilevel"/>
    <w:tmpl w:val="1D96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5A6CA2"/>
    <w:multiLevelType w:val="hybridMultilevel"/>
    <w:tmpl w:val="936AB47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33951D3A"/>
    <w:multiLevelType w:val="singleLevel"/>
    <w:tmpl w:val="41060AB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34EA4287"/>
    <w:multiLevelType w:val="multilevel"/>
    <w:tmpl w:val="507E5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4" w15:restartNumberingAfterBreak="0">
    <w:nsid w:val="35A4040E"/>
    <w:multiLevelType w:val="multilevel"/>
    <w:tmpl w:val="59B01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7404B5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6" w15:restartNumberingAfterBreak="0">
    <w:nsid w:val="3A97008A"/>
    <w:multiLevelType w:val="hybridMultilevel"/>
    <w:tmpl w:val="FF669D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CFD01E1"/>
    <w:multiLevelType w:val="multilevel"/>
    <w:tmpl w:val="1F8A6220"/>
    <w:styleLink w:val="MojaListaNumerowania"/>
    <w:lvl w:ilvl="0">
      <w:start w:val="1"/>
      <w:numFmt w:val="upperRoman"/>
      <w:pStyle w:val="Nagwek1"/>
      <w:lvlText w:val="%1."/>
      <w:lvlJc w:val="right"/>
      <w:pPr>
        <w:ind w:left="1111" w:hanging="39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pStyle w:val="nagl2aaaa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sz w:val="24"/>
      </w:rPr>
    </w:lvl>
    <w:lvl w:ilvl="3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28" w:firstLine="0"/>
      </w:pPr>
      <w:rPr>
        <w:rFonts w:hint="default"/>
      </w:rPr>
    </w:lvl>
  </w:abstractNum>
  <w:abstractNum w:abstractNumId="58" w15:restartNumberingAfterBreak="0">
    <w:nsid w:val="3DC036EC"/>
    <w:multiLevelType w:val="multilevel"/>
    <w:tmpl w:val="83DE5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3DC26BA2"/>
    <w:multiLevelType w:val="hybridMultilevel"/>
    <w:tmpl w:val="EFC4CE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EF02C01"/>
    <w:multiLevelType w:val="hybridMultilevel"/>
    <w:tmpl w:val="C2A83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314861"/>
    <w:multiLevelType w:val="hybridMultilevel"/>
    <w:tmpl w:val="C8505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0F119E8"/>
    <w:multiLevelType w:val="hybridMultilevel"/>
    <w:tmpl w:val="FE70BA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3" w15:restartNumberingAfterBreak="0">
    <w:nsid w:val="422962AB"/>
    <w:multiLevelType w:val="hybridMultilevel"/>
    <w:tmpl w:val="FB9A0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2305D54"/>
    <w:multiLevelType w:val="hybridMultilevel"/>
    <w:tmpl w:val="6AF81750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043CCE"/>
    <w:multiLevelType w:val="hybridMultilevel"/>
    <w:tmpl w:val="F758A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401A84"/>
    <w:multiLevelType w:val="hybridMultilevel"/>
    <w:tmpl w:val="8B0CD972"/>
    <w:lvl w:ilvl="0" w:tplc="978C45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4572748B"/>
    <w:multiLevelType w:val="hybridMultilevel"/>
    <w:tmpl w:val="99281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66D784E"/>
    <w:multiLevelType w:val="multilevel"/>
    <w:tmpl w:val="37B8E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468B7B2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77B7DB0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479858FF"/>
    <w:multiLevelType w:val="hybridMultilevel"/>
    <w:tmpl w:val="F208A4DA"/>
    <w:lvl w:ilvl="0" w:tplc="2660BE7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4782B2D6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3C6C47A6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807FA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72B29C4E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DA300DCC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A43C0E0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C3E81892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582CEB0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72" w15:restartNumberingAfterBreak="0">
    <w:nsid w:val="481D3AD8"/>
    <w:multiLevelType w:val="multilevel"/>
    <w:tmpl w:val="13A2B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3" w15:restartNumberingAfterBreak="0">
    <w:nsid w:val="48E009B3"/>
    <w:multiLevelType w:val="hybridMultilevel"/>
    <w:tmpl w:val="AC7CA97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4" w15:restartNumberingAfterBreak="0">
    <w:nsid w:val="497B2CB8"/>
    <w:multiLevelType w:val="multilevel"/>
    <w:tmpl w:val="9404ED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5" w15:restartNumberingAfterBreak="0">
    <w:nsid w:val="4A4869AF"/>
    <w:multiLevelType w:val="hybridMultilevel"/>
    <w:tmpl w:val="3E4C49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 w15:restartNumberingAfterBreak="0">
    <w:nsid w:val="4B3626A6"/>
    <w:multiLevelType w:val="hybridMultilevel"/>
    <w:tmpl w:val="D4F426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7" w15:restartNumberingAfterBreak="0">
    <w:nsid w:val="4CC55946"/>
    <w:multiLevelType w:val="multilevel"/>
    <w:tmpl w:val="D2DE4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8" w15:restartNumberingAfterBreak="0">
    <w:nsid w:val="50AD3CA5"/>
    <w:multiLevelType w:val="multilevel"/>
    <w:tmpl w:val="7C2AF62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9" w15:restartNumberingAfterBreak="0">
    <w:nsid w:val="510F6F45"/>
    <w:multiLevelType w:val="multilevel"/>
    <w:tmpl w:val="E5243C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0" w15:restartNumberingAfterBreak="0">
    <w:nsid w:val="513B0DD5"/>
    <w:multiLevelType w:val="hybridMultilevel"/>
    <w:tmpl w:val="54ACDB0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52943D36"/>
    <w:multiLevelType w:val="hybridMultilevel"/>
    <w:tmpl w:val="0EDEE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537E436F"/>
    <w:multiLevelType w:val="hybridMultilevel"/>
    <w:tmpl w:val="59E4161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4C1428C"/>
    <w:multiLevelType w:val="multilevel"/>
    <w:tmpl w:val="47B2D5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4" w15:restartNumberingAfterBreak="0">
    <w:nsid w:val="577C6E9F"/>
    <w:multiLevelType w:val="hybridMultilevel"/>
    <w:tmpl w:val="3D869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7866C9E"/>
    <w:multiLevelType w:val="multilevel"/>
    <w:tmpl w:val="52527624"/>
    <w:lvl w:ilvl="0">
      <w:start w:val="1"/>
      <w:numFmt w:val="decimal"/>
      <w:lvlText w:val="%1)"/>
      <w:lvlJc w:val="left"/>
      <w:pPr>
        <w:ind w:left="214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7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009" w:hanging="504"/>
      </w:pPr>
    </w:lvl>
    <w:lvl w:ilvl="3">
      <w:start w:val="1"/>
      <w:numFmt w:val="decimal"/>
      <w:lvlText w:val="%1.%2.%3.%4."/>
      <w:lvlJc w:val="left"/>
      <w:pPr>
        <w:ind w:left="3513" w:hanging="648"/>
      </w:pPr>
    </w:lvl>
    <w:lvl w:ilvl="4">
      <w:start w:val="1"/>
      <w:numFmt w:val="decimal"/>
      <w:lvlText w:val="%1.%2.%3.%4.%5."/>
      <w:lvlJc w:val="left"/>
      <w:pPr>
        <w:ind w:left="4017" w:hanging="792"/>
      </w:pPr>
    </w:lvl>
    <w:lvl w:ilvl="5">
      <w:start w:val="1"/>
      <w:numFmt w:val="decimal"/>
      <w:lvlText w:val="%1.%2.%3.%4.%5.%6."/>
      <w:lvlJc w:val="left"/>
      <w:pPr>
        <w:ind w:left="4521" w:hanging="936"/>
      </w:pPr>
    </w:lvl>
    <w:lvl w:ilvl="6">
      <w:start w:val="1"/>
      <w:numFmt w:val="decimal"/>
      <w:lvlText w:val="%1.%2.%3.%4.%5.%6.%7."/>
      <w:lvlJc w:val="left"/>
      <w:pPr>
        <w:ind w:left="5025" w:hanging="1080"/>
      </w:pPr>
    </w:lvl>
    <w:lvl w:ilvl="7">
      <w:start w:val="1"/>
      <w:numFmt w:val="decimal"/>
      <w:lvlText w:val="%1.%2.%3.%4.%5.%6.%7.%8."/>
      <w:lvlJc w:val="left"/>
      <w:pPr>
        <w:ind w:left="5529" w:hanging="1224"/>
      </w:pPr>
    </w:lvl>
    <w:lvl w:ilvl="8">
      <w:start w:val="1"/>
      <w:numFmt w:val="decimal"/>
      <w:lvlText w:val="%1.%2.%3.%4.%5.%6.%7.%8.%9."/>
      <w:lvlJc w:val="left"/>
      <w:pPr>
        <w:ind w:left="6105" w:hanging="1440"/>
      </w:pPr>
    </w:lvl>
  </w:abstractNum>
  <w:abstractNum w:abstractNumId="86" w15:restartNumberingAfterBreak="0">
    <w:nsid w:val="58DB0E0D"/>
    <w:multiLevelType w:val="multilevel"/>
    <w:tmpl w:val="8A18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5907274D"/>
    <w:multiLevelType w:val="multilevel"/>
    <w:tmpl w:val="DF80DA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A3145BF"/>
    <w:multiLevelType w:val="hybridMultilevel"/>
    <w:tmpl w:val="CDFA90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AE55034"/>
    <w:multiLevelType w:val="hybridMultilevel"/>
    <w:tmpl w:val="480C5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841266"/>
    <w:multiLevelType w:val="hybridMultilevel"/>
    <w:tmpl w:val="F9028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C0738A0"/>
    <w:multiLevelType w:val="hybridMultilevel"/>
    <w:tmpl w:val="FFE0D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C3B039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3" w15:restartNumberingAfterBreak="0">
    <w:nsid w:val="5CD643BF"/>
    <w:multiLevelType w:val="multilevel"/>
    <w:tmpl w:val="7E24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4" w15:restartNumberingAfterBreak="0">
    <w:nsid w:val="5E331B85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5" w15:restartNumberingAfterBreak="0">
    <w:nsid w:val="60DD4950"/>
    <w:multiLevelType w:val="hybridMultilevel"/>
    <w:tmpl w:val="9D42765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7">
      <w:start w:val="1"/>
      <w:numFmt w:val="lowerLetter"/>
      <w:lvlText w:val="%8)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 w15:restartNumberingAfterBreak="0">
    <w:nsid w:val="6467087E"/>
    <w:multiLevelType w:val="multilevel"/>
    <w:tmpl w:val="01F8E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7" w15:restartNumberingAfterBreak="0">
    <w:nsid w:val="64C22492"/>
    <w:multiLevelType w:val="hybridMultilevel"/>
    <w:tmpl w:val="34BC98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4D216BF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9" w15:restartNumberingAfterBreak="0">
    <w:nsid w:val="64E907FB"/>
    <w:multiLevelType w:val="multilevel"/>
    <w:tmpl w:val="8B8AB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0" w15:restartNumberingAfterBreak="0">
    <w:nsid w:val="67002E81"/>
    <w:multiLevelType w:val="hybridMultilevel"/>
    <w:tmpl w:val="B0E27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CF2AA7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2" w15:restartNumberingAfterBreak="0">
    <w:nsid w:val="685C5749"/>
    <w:multiLevelType w:val="hybridMultilevel"/>
    <w:tmpl w:val="A10CF7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68607911"/>
    <w:multiLevelType w:val="hybridMultilevel"/>
    <w:tmpl w:val="DC58CF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04D7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69535580"/>
    <w:multiLevelType w:val="hybridMultilevel"/>
    <w:tmpl w:val="C6C87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5682D"/>
    <w:multiLevelType w:val="hybridMultilevel"/>
    <w:tmpl w:val="97982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88384C"/>
    <w:multiLevelType w:val="hybridMultilevel"/>
    <w:tmpl w:val="F64E9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A952EB4"/>
    <w:multiLevelType w:val="hybridMultilevel"/>
    <w:tmpl w:val="6F2441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B950B15"/>
    <w:multiLevelType w:val="hybridMultilevel"/>
    <w:tmpl w:val="B4745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EA61BF6"/>
    <w:multiLevelType w:val="hybridMultilevel"/>
    <w:tmpl w:val="E65014B6"/>
    <w:lvl w:ilvl="0" w:tplc="109A6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C946E3"/>
    <w:multiLevelType w:val="hybridMultilevel"/>
    <w:tmpl w:val="5ED21804"/>
    <w:lvl w:ilvl="0" w:tplc="04150017">
      <w:start w:val="1"/>
      <w:numFmt w:val="lowerLetter"/>
      <w:lvlText w:val="%1)"/>
      <w:lvlJc w:val="left"/>
      <w:pPr>
        <w:ind w:left="1323" w:hanging="360"/>
      </w:p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11" w15:restartNumberingAfterBreak="0">
    <w:nsid w:val="711201C0"/>
    <w:multiLevelType w:val="hybridMultilevel"/>
    <w:tmpl w:val="C02CC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2" w15:restartNumberingAfterBreak="0">
    <w:nsid w:val="721B372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3" w15:restartNumberingAfterBreak="0">
    <w:nsid w:val="72D10176"/>
    <w:multiLevelType w:val="hybridMultilevel"/>
    <w:tmpl w:val="FD347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F2F5D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5" w15:restartNumberingAfterBreak="0">
    <w:nsid w:val="743E491C"/>
    <w:multiLevelType w:val="hybridMultilevel"/>
    <w:tmpl w:val="05E20A3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0A484E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7" w15:restartNumberingAfterBreak="0">
    <w:nsid w:val="75366DF1"/>
    <w:multiLevelType w:val="hybridMultilevel"/>
    <w:tmpl w:val="1C2AF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6141E0E"/>
    <w:multiLevelType w:val="multilevel"/>
    <w:tmpl w:val="E0107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9" w15:restartNumberingAfterBreak="0">
    <w:nsid w:val="762B0FB3"/>
    <w:multiLevelType w:val="hybridMultilevel"/>
    <w:tmpl w:val="09EC15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79F62F4"/>
    <w:multiLevelType w:val="hybridMultilevel"/>
    <w:tmpl w:val="F648E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77B120D4"/>
    <w:multiLevelType w:val="multilevel"/>
    <w:tmpl w:val="5DC85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77EB5201"/>
    <w:multiLevelType w:val="hybridMultilevel"/>
    <w:tmpl w:val="51D48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853629A"/>
    <w:multiLevelType w:val="multilevel"/>
    <w:tmpl w:val="294A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4" w15:restartNumberingAfterBreak="0">
    <w:nsid w:val="788D1E46"/>
    <w:multiLevelType w:val="hybridMultilevel"/>
    <w:tmpl w:val="7C0AF2D2"/>
    <w:styleLink w:val="MojaListaNumerowania1"/>
    <w:lvl w:ilvl="0" w:tplc="B4D6E92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79D357ED"/>
    <w:multiLevelType w:val="multilevel"/>
    <w:tmpl w:val="ACD87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6" w15:restartNumberingAfterBreak="0">
    <w:nsid w:val="7A93326D"/>
    <w:multiLevelType w:val="hybridMultilevel"/>
    <w:tmpl w:val="9E302A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B4F529D"/>
    <w:multiLevelType w:val="hybridMultilevel"/>
    <w:tmpl w:val="0EB6BD4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74F678E8">
      <w:start w:val="8"/>
      <w:numFmt w:val="bullet"/>
      <w:lvlText w:val="•"/>
      <w:lvlJc w:val="left"/>
      <w:pPr>
        <w:ind w:left="3420" w:hanging="72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8" w15:restartNumberingAfterBreak="0">
    <w:nsid w:val="7B640AA0"/>
    <w:multiLevelType w:val="hybridMultilevel"/>
    <w:tmpl w:val="98547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C3E1BF4"/>
    <w:multiLevelType w:val="hybridMultilevel"/>
    <w:tmpl w:val="FC120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A8C1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0D2CB1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1" w15:restartNumberingAfterBreak="0">
    <w:nsid w:val="7DAE4AEC"/>
    <w:multiLevelType w:val="multilevel"/>
    <w:tmpl w:val="70529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2" w15:restartNumberingAfterBreak="0">
    <w:nsid w:val="7DB855B4"/>
    <w:multiLevelType w:val="hybridMultilevel"/>
    <w:tmpl w:val="D772A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39026">
    <w:abstractNumId w:val="107"/>
  </w:num>
  <w:num w:numId="2" w16cid:durableId="1216626394">
    <w:abstractNumId w:val="19"/>
  </w:num>
  <w:num w:numId="3" w16cid:durableId="1787651120">
    <w:abstractNumId w:val="112"/>
  </w:num>
  <w:num w:numId="4" w16cid:durableId="1597472447">
    <w:abstractNumId w:val="77"/>
  </w:num>
  <w:num w:numId="5" w16cid:durableId="1145199104">
    <w:abstractNumId w:val="101"/>
  </w:num>
  <w:num w:numId="6" w16cid:durableId="193541830">
    <w:abstractNumId w:val="55"/>
  </w:num>
  <w:num w:numId="7" w16cid:durableId="366568544">
    <w:abstractNumId w:val="114"/>
  </w:num>
  <w:num w:numId="8" w16cid:durableId="2139954995">
    <w:abstractNumId w:val="23"/>
  </w:num>
  <w:num w:numId="9" w16cid:durableId="838929079">
    <w:abstractNumId w:val="118"/>
  </w:num>
  <w:num w:numId="10" w16cid:durableId="1112096280">
    <w:abstractNumId w:val="53"/>
  </w:num>
  <w:num w:numId="11" w16cid:durableId="1572497598">
    <w:abstractNumId w:val="102"/>
  </w:num>
  <w:num w:numId="12" w16cid:durableId="301933132">
    <w:abstractNumId w:val="73"/>
  </w:num>
  <w:num w:numId="13" w16cid:durableId="1726446995">
    <w:abstractNumId w:val="115"/>
  </w:num>
  <w:num w:numId="14" w16cid:durableId="1432313320">
    <w:abstractNumId w:val="15"/>
  </w:num>
  <w:num w:numId="15" w16cid:durableId="1592742097">
    <w:abstractNumId w:val="76"/>
  </w:num>
  <w:num w:numId="16" w16cid:durableId="878203365">
    <w:abstractNumId w:val="48"/>
  </w:num>
  <w:num w:numId="17" w16cid:durableId="97023212">
    <w:abstractNumId w:val="103"/>
  </w:num>
  <w:num w:numId="18" w16cid:durableId="1261375988">
    <w:abstractNumId w:val="49"/>
  </w:num>
  <w:num w:numId="19" w16cid:durableId="47532005">
    <w:abstractNumId w:val="62"/>
  </w:num>
  <w:num w:numId="20" w16cid:durableId="1483085162">
    <w:abstractNumId w:val="44"/>
  </w:num>
  <w:num w:numId="21" w16cid:durableId="674235281">
    <w:abstractNumId w:val="116"/>
  </w:num>
  <w:num w:numId="22" w16cid:durableId="1931084094">
    <w:abstractNumId w:val="35"/>
  </w:num>
  <w:num w:numId="23" w16cid:durableId="1239444421">
    <w:abstractNumId w:val="43"/>
  </w:num>
  <w:num w:numId="24" w16cid:durableId="1024936841">
    <w:abstractNumId w:val="97"/>
  </w:num>
  <w:num w:numId="25" w16cid:durableId="8217319">
    <w:abstractNumId w:val="105"/>
  </w:num>
  <w:num w:numId="26" w16cid:durableId="1963923031">
    <w:abstractNumId w:val="125"/>
  </w:num>
  <w:num w:numId="27" w16cid:durableId="983124561">
    <w:abstractNumId w:val="72"/>
  </w:num>
  <w:num w:numId="28" w16cid:durableId="1408575222">
    <w:abstractNumId w:val="9"/>
  </w:num>
  <w:num w:numId="29" w16cid:durableId="1763911226">
    <w:abstractNumId w:val="22"/>
  </w:num>
  <w:num w:numId="30" w16cid:durableId="1204711951">
    <w:abstractNumId w:val="61"/>
  </w:num>
  <w:num w:numId="31" w16cid:durableId="169951262">
    <w:abstractNumId w:val="34"/>
  </w:num>
  <w:num w:numId="32" w16cid:durableId="312880156">
    <w:abstractNumId w:val="66"/>
  </w:num>
  <w:num w:numId="33" w16cid:durableId="1661040105">
    <w:abstractNumId w:val="46"/>
  </w:num>
  <w:num w:numId="34" w16cid:durableId="1175415731">
    <w:abstractNumId w:val="65"/>
  </w:num>
  <w:num w:numId="35" w16cid:durableId="294217322">
    <w:abstractNumId w:val="89"/>
  </w:num>
  <w:num w:numId="36" w16cid:durableId="936522582">
    <w:abstractNumId w:val="83"/>
  </w:num>
  <w:num w:numId="37" w16cid:durableId="616791246">
    <w:abstractNumId w:val="13"/>
  </w:num>
  <w:num w:numId="38" w16cid:durableId="1339848718">
    <w:abstractNumId w:val="131"/>
  </w:num>
  <w:num w:numId="39" w16cid:durableId="295843140">
    <w:abstractNumId w:val="17"/>
  </w:num>
  <w:num w:numId="40" w16cid:durableId="747926045">
    <w:abstractNumId w:val="82"/>
  </w:num>
  <w:num w:numId="41" w16cid:durableId="398216379">
    <w:abstractNumId w:val="37"/>
  </w:num>
  <w:num w:numId="42" w16cid:durableId="1611743282">
    <w:abstractNumId w:val="1"/>
  </w:num>
  <w:num w:numId="43" w16cid:durableId="2147233724">
    <w:abstractNumId w:val="45"/>
  </w:num>
  <w:num w:numId="44" w16cid:durableId="2100442275">
    <w:abstractNumId w:val="128"/>
  </w:num>
  <w:num w:numId="45" w16cid:durableId="466970296">
    <w:abstractNumId w:val="16"/>
  </w:num>
  <w:num w:numId="46" w16cid:durableId="1899320847">
    <w:abstractNumId w:val="42"/>
  </w:num>
  <w:num w:numId="47" w16cid:durableId="1212426942">
    <w:abstractNumId w:val="110"/>
  </w:num>
  <w:num w:numId="48" w16cid:durableId="48312005">
    <w:abstractNumId w:val="93"/>
  </w:num>
  <w:num w:numId="49" w16cid:durableId="57241523">
    <w:abstractNumId w:val="3"/>
  </w:num>
  <w:num w:numId="50" w16cid:durableId="4094270">
    <w:abstractNumId w:val="64"/>
  </w:num>
  <w:num w:numId="51" w16cid:durableId="182063280">
    <w:abstractNumId w:val="21"/>
  </w:num>
  <w:num w:numId="52" w16cid:durableId="1836189232">
    <w:abstractNumId w:val="109"/>
  </w:num>
  <w:num w:numId="53" w16cid:durableId="69230037">
    <w:abstractNumId w:val="39"/>
  </w:num>
  <w:num w:numId="54" w16cid:durableId="112091630">
    <w:abstractNumId w:val="30"/>
  </w:num>
  <w:num w:numId="55" w16cid:durableId="1091120718">
    <w:abstractNumId w:val="130"/>
  </w:num>
  <w:num w:numId="56" w16cid:durableId="362873003">
    <w:abstractNumId w:val="59"/>
  </w:num>
  <w:num w:numId="57" w16cid:durableId="1076198131">
    <w:abstractNumId w:val="121"/>
  </w:num>
  <w:num w:numId="58" w16cid:durableId="283196402">
    <w:abstractNumId w:val="40"/>
  </w:num>
  <w:num w:numId="59" w16cid:durableId="1962875394">
    <w:abstractNumId w:val="95"/>
  </w:num>
  <w:num w:numId="60" w16cid:durableId="2122995774">
    <w:abstractNumId w:val="31"/>
  </w:num>
  <w:num w:numId="61" w16cid:durableId="2042167334">
    <w:abstractNumId w:val="8"/>
  </w:num>
  <w:num w:numId="62" w16cid:durableId="1367289994">
    <w:abstractNumId w:val="56"/>
  </w:num>
  <w:num w:numId="63" w16cid:durableId="1393624402">
    <w:abstractNumId w:val="24"/>
  </w:num>
  <w:num w:numId="64" w16cid:durableId="1185898753">
    <w:abstractNumId w:val="57"/>
    <w:lvlOverride w:ilvl="0">
      <w:lvl w:ilvl="0">
        <w:start w:val="1"/>
        <w:numFmt w:val="upperRoman"/>
        <w:pStyle w:val="Nagwek1"/>
        <w:lvlText w:val="%1."/>
        <w:lvlJc w:val="right"/>
        <w:pPr>
          <w:ind w:left="1111" w:hanging="397"/>
        </w:pPr>
        <w:rPr>
          <w:rFonts w:ascii="Times New Roman" w:hAnsi="Times New Roman" w:hint="default"/>
          <w:b/>
          <w:sz w:val="24"/>
          <w:szCs w:val="24"/>
        </w:rPr>
      </w:lvl>
    </w:lvlOverride>
  </w:num>
  <w:num w:numId="65" w16cid:durableId="780564788">
    <w:abstractNumId w:val="106"/>
  </w:num>
  <w:num w:numId="66" w16cid:durableId="426194467">
    <w:abstractNumId w:val="132"/>
  </w:num>
  <w:num w:numId="67" w16cid:durableId="459150768">
    <w:abstractNumId w:val="108"/>
  </w:num>
  <w:num w:numId="68" w16cid:durableId="1145051681">
    <w:abstractNumId w:val="26"/>
  </w:num>
  <w:num w:numId="69" w16cid:durableId="191307416">
    <w:abstractNumId w:val="111"/>
  </w:num>
  <w:num w:numId="70" w16cid:durableId="1542089927">
    <w:abstractNumId w:val="2"/>
  </w:num>
  <w:num w:numId="71" w16cid:durableId="1800763186">
    <w:abstractNumId w:val="0"/>
  </w:num>
  <w:num w:numId="72" w16cid:durableId="300309726">
    <w:abstractNumId w:val="104"/>
  </w:num>
  <w:num w:numId="73" w16cid:durableId="155148485">
    <w:abstractNumId w:val="84"/>
  </w:num>
  <w:num w:numId="74" w16cid:durableId="1132210545">
    <w:abstractNumId w:val="7"/>
  </w:num>
  <w:num w:numId="75" w16cid:durableId="266621752">
    <w:abstractNumId w:val="113"/>
  </w:num>
  <w:num w:numId="76" w16cid:durableId="1640375002">
    <w:abstractNumId w:val="90"/>
  </w:num>
  <w:num w:numId="77" w16cid:durableId="1341617473">
    <w:abstractNumId w:val="67"/>
  </w:num>
  <w:num w:numId="78" w16cid:durableId="568686247">
    <w:abstractNumId w:val="60"/>
  </w:num>
  <w:num w:numId="79" w16cid:durableId="642082783">
    <w:abstractNumId w:val="100"/>
  </w:num>
  <w:num w:numId="80" w16cid:durableId="458643234">
    <w:abstractNumId w:val="126"/>
  </w:num>
  <w:num w:numId="81" w16cid:durableId="2006323920">
    <w:abstractNumId w:val="20"/>
  </w:num>
  <w:num w:numId="82" w16cid:durableId="1891528820">
    <w:abstractNumId w:val="5"/>
  </w:num>
  <w:num w:numId="83" w16cid:durableId="1597784178">
    <w:abstractNumId w:val="27"/>
  </w:num>
  <w:num w:numId="84" w16cid:durableId="215970983">
    <w:abstractNumId w:val="32"/>
  </w:num>
  <w:num w:numId="85" w16cid:durableId="1789666381">
    <w:abstractNumId w:val="127"/>
  </w:num>
  <w:num w:numId="86" w16cid:durableId="1702048376">
    <w:abstractNumId w:val="10"/>
  </w:num>
  <w:num w:numId="87" w16cid:durableId="1776092764">
    <w:abstractNumId w:val="14"/>
  </w:num>
  <w:num w:numId="88" w16cid:durableId="943465789">
    <w:abstractNumId w:val="92"/>
  </w:num>
  <w:num w:numId="89" w16cid:durableId="1249000943">
    <w:abstractNumId w:val="28"/>
  </w:num>
  <w:num w:numId="90" w16cid:durableId="1153062963">
    <w:abstractNumId w:val="117"/>
  </w:num>
  <w:num w:numId="91" w16cid:durableId="1849170000">
    <w:abstractNumId w:val="29"/>
  </w:num>
  <w:num w:numId="92" w16cid:durableId="1790859501">
    <w:abstractNumId w:val="71"/>
  </w:num>
  <w:num w:numId="93" w16cid:durableId="1028682852">
    <w:abstractNumId w:val="94"/>
  </w:num>
  <w:num w:numId="94" w16cid:durableId="2013950143">
    <w:abstractNumId w:val="123"/>
  </w:num>
  <w:num w:numId="95" w16cid:durableId="822047874">
    <w:abstractNumId w:val="69"/>
  </w:num>
  <w:num w:numId="96" w16cid:durableId="2054495467">
    <w:abstractNumId w:val="70"/>
  </w:num>
  <w:num w:numId="97" w16cid:durableId="529798667">
    <w:abstractNumId w:val="47"/>
  </w:num>
  <w:num w:numId="98" w16cid:durableId="1317999640">
    <w:abstractNumId w:val="119"/>
  </w:num>
  <w:num w:numId="99" w16cid:durableId="213739779">
    <w:abstractNumId w:val="98"/>
  </w:num>
  <w:num w:numId="100" w16cid:durableId="1541238500">
    <w:abstractNumId w:val="33"/>
  </w:num>
  <w:num w:numId="101" w16cid:durableId="1729841719">
    <w:abstractNumId w:val="124"/>
  </w:num>
  <w:num w:numId="102" w16cid:durableId="1449472833">
    <w:abstractNumId w:val="52"/>
  </w:num>
  <w:num w:numId="103" w16cid:durableId="193152517">
    <w:abstractNumId w:val="11"/>
  </w:num>
  <w:num w:numId="104" w16cid:durableId="2009819489">
    <w:abstractNumId w:val="120"/>
  </w:num>
  <w:num w:numId="105" w16cid:durableId="95832701">
    <w:abstractNumId w:val="129"/>
  </w:num>
  <w:num w:numId="106" w16cid:durableId="1959526452">
    <w:abstractNumId w:val="6"/>
  </w:num>
  <w:num w:numId="107" w16cid:durableId="1885748874">
    <w:abstractNumId w:val="91"/>
  </w:num>
  <w:num w:numId="108" w16cid:durableId="2109813201">
    <w:abstractNumId w:val="41"/>
  </w:num>
  <w:num w:numId="109" w16cid:durableId="1675957518">
    <w:abstractNumId w:val="50"/>
  </w:num>
  <w:num w:numId="110" w16cid:durableId="1567303019">
    <w:abstractNumId w:val="80"/>
  </w:num>
  <w:num w:numId="111" w16cid:durableId="1130248994">
    <w:abstractNumId w:val="12"/>
  </w:num>
  <w:num w:numId="112" w16cid:durableId="1373187455">
    <w:abstractNumId w:val="36"/>
  </w:num>
  <w:num w:numId="113" w16cid:durableId="551505027">
    <w:abstractNumId w:val="81"/>
  </w:num>
  <w:num w:numId="114" w16cid:durableId="344140229">
    <w:abstractNumId w:val="63"/>
  </w:num>
  <w:num w:numId="115" w16cid:durableId="533268685">
    <w:abstractNumId w:val="79"/>
  </w:num>
  <w:num w:numId="116" w16cid:durableId="1412042581">
    <w:abstractNumId w:val="58"/>
  </w:num>
  <w:num w:numId="117" w16cid:durableId="1976981243">
    <w:abstractNumId w:val="74"/>
  </w:num>
  <w:num w:numId="118" w16cid:durableId="432894430">
    <w:abstractNumId w:val="68"/>
  </w:num>
  <w:num w:numId="119" w16cid:durableId="322976944">
    <w:abstractNumId w:val="18"/>
  </w:num>
  <w:num w:numId="120" w16cid:durableId="1785077453">
    <w:abstractNumId w:val="85"/>
  </w:num>
  <w:num w:numId="121" w16cid:durableId="1473134890">
    <w:abstractNumId w:val="86"/>
  </w:num>
  <w:num w:numId="122" w16cid:durableId="911428642">
    <w:abstractNumId w:val="54"/>
  </w:num>
  <w:num w:numId="123" w16cid:durableId="1922524756">
    <w:abstractNumId w:val="78"/>
  </w:num>
  <w:num w:numId="124" w16cid:durableId="1757357259">
    <w:abstractNumId w:val="87"/>
  </w:num>
  <w:num w:numId="125" w16cid:durableId="690574198">
    <w:abstractNumId w:val="25"/>
  </w:num>
  <w:num w:numId="126" w16cid:durableId="734936268">
    <w:abstractNumId w:val="4"/>
  </w:num>
  <w:num w:numId="127" w16cid:durableId="443696531">
    <w:abstractNumId w:val="38"/>
  </w:num>
  <w:num w:numId="128" w16cid:durableId="1395473514">
    <w:abstractNumId w:val="75"/>
  </w:num>
  <w:num w:numId="129" w16cid:durableId="1784109394">
    <w:abstractNumId w:val="88"/>
  </w:num>
  <w:num w:numId="130" w16cid:durableId="1771317855">
    <w:abstractNumId w:val="51"/>
  </w:num>
  <w:num w:numId="131" w16cid:durableId="372660836">
    <w:abstractNumId w:val="122"/>
  </w:num>
  <w:num w:numId="132" w16cid:durableId="1113787417">
    <w:abstractNumId w:val="57"/>
  </w:num>
  <w:num w:numId="133" w16cid:durableId="147456508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86116617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2029670909">
    <w:abstractNumId w:val="4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C9"/>
    <w:rsid w:val="000054A3"/>
    <w:rsid w:val="00023A35"/>
    <w:rsid w:val="00030804"/>
    <w:rsid w:val="00036DF2"/>
    <w:rsid w:val="0004148E"/>
    <w:rsid w:val="00044177"/>
    <w:rsid w:val="00052967"/>
    <w:rsid w:val="00054197"/>
    <w:rsid w:val="00086660"/>
    <w:rsid w:val="0009080F"/>
    <w:rsid w:val="000A2066"/>
    <w:rsid w:val="000A571C"/>
    <w:rsid w:val="000A681F"/>
    <w:rsid w:val="000B0590"/>
    <w:rsid w:val="000C22B4"/>
    <w:rsid w:val="000C4B87"/>
    <w:rsid w:val="000C70A4"/>
    <w:rsid w:val="000D0E59"/>
    <w:rsid w:val="000E4D59"/>
    <w:rsid w:val="000E7AC9"/>
    <w:rsid w:val="000F2B83"/>
    <w:rsid w:val="000F4490"/>
    <w:rsid w:val="00105F8F"/>
    <w:rsid w:val="00112E79"/>
    <w:rsid w:val="00130A7B"/>
    <w:rsid w:val="001366EB"/>
    <w:rsid w:val="001412F1"/>
    <w:rsid w:val="001545AD"/>
    <w:rsid w:val="00155B69"/>
    <w:rsid w:val="00162FFE"/>
    <w:rsid w:val="00163687"/>
    <w:rsid w:val="00172A5E"/>
    <w:rsid w:val="00176782"/>
    <w:rsid w:val="00176CC3"/>
    <w:rsid w:val="00181479"/>
    <w:rsid w:val="001824DB"/>
    <w:rsid w:val="00187C7B"/>
    <w:rsid w:val="00195042"/>
    <w:rsid w:val="001B6B89"/>
    <w:rsid w:val="001C5406"/>
    <w:rsid w:val="001E5A9F"/>
    <w:rsid w:val="001F34CE"/>
    <w:rsid w:val="002024D6"/>
    <w:rsid w:val="0020399E"/>
    <w:rsid w:val="00211C3F"/>
    <w:rsid w:val="00212600"/>
    <w:rsid w:val="00221DF4"/>
    <w:rsid w:val="002224E7"/>
    <w:rsid w:val="00241D43"/>
    <w:rsid w:val="00242C26"/>
    <w:rsid w:val="0024690E"/>
    <w:rsid w:val="00247A94"/>
    <w:rsid w:val="00253B1C"/>
    <w:rsid w:val="0025501C"/>
    <w:rsid w:val="00256A9A"/>
    <w:rsid w:val="002571E2"/>
    <w:rsid w:val="00257A7C"/>
    <w:rsid w:val="00260A94"/>
    <w:rsid w:val="00265B47"/>
    <w:rsid w:val="00266757"/>
    <w:rsid w:val="002721D3"/>
    <w:rsid w:val="002835A8"/>
    <w:rsid w:val="00284C22"/>
    <w:rsid w:val="00294A92"/>
    <w:rsid w:val="002A0B21"/>
    <w:rsid w:val="002A57D2"/>
    <w:rsid w:val="002C38EA"/>
    <w:rsid w:val="002F4175"/>
    <w:rsid w:val="002F5C69"/>
    <w:rsid w:val="00306E4B"/>
    <w:rsid w:val="00310234"/>
    <w:rsid w:val="00325140"/>
    <w:rsid w:val="00325C54"/>
    <w:rsid w:val="00344D74"/>
    <w:rsid w:val="00345501"/>
    <w:rsid w:val="003503FD"/>
    <w:rsid w:val="0035356C"/>
    <w:rsid w:val="00355F21"/>
    <w:rsid w:val="0035625C"/>
    <w:rsid w:val="00362F08"/>
    <w:rsid w:val="00367363"/>
    <w:rsid w:val="00396F2D"/>
    <w:rsid w:val="003A18E7"/>
    <w:rsid w:val="003B2A98"/>
    <w:rsid w:val="003C081D"/>
    <w:rsid w:val="003C436B"/>
    <w:rsid w:val="003D35D6"/>
    <w:rsid w:val="003E1EB1"/>
    <w:rsid w:val="003F6BEC"/>
    <w:rsid w:val="003F7360"/>
    <w:rsid w:val="00402870"/>
    <w:rsid w:val="00416E86"/>
    <w:rsid w:val="00432277"/>
    <w:rsid w:val="00435132"/>
    <w:rsid w:val="00436FA0"/>
    <w:rsid w:val="004437C1"/>
    <w:rsid w:val="00445D00"/>
    <w:rsid w:val="00457EE5"/>
    <w:rsid w:val="0046451F"/>
    <w:rsid w:val="0046732B"/>
    <w:rsid w:val="004809C4"/>
    <w:rsid w:val="00481018"/>
    <w:rsid w:val="00490940"/>
    <w:rsid w:val="00490B9D"/>
    <w:rsid w:val="00495D46"/>
    <w:rsid w:val="004A7A37"/>
    <w:rsid w:val="004B4C3F"/>
    <w:rsid w:val="004C61B3"/>
    <w:rsid w:val="004D3EF5"/>
    <w:rsid w:val="004E7718"/>
    <w:rsid w:val="004F3F55"/>
    <w:rsid w:val="004F4D9B"/>
    <w:rsid w:val="00511C82"/>
    <w:rsid w:val="00522EFF"/>
    <w:rsid w:val="00526D0A"/>
    <w:rsid w:val="0053315F"/>
    <w:rsid w:val="00534020"/>
    <w:rsid w:val="00534827"/>
    <w:rsid w:val="00542425"/>
    <w:rsid w:val="00553146"/>
    <w:rsid w:val="00563003"/>
    <w:rsid w:val="00563A72"/>
    <w:rsid w:val="005644F4"/>
    <w:rsid w:val="0056499B"/>
    <w:rsid w:val="00564D53"/>
    <w:rsid w:val="00566BB6"/>
    <w:rsid w:val="00573B92"/>
    <w:rsid w:val="00573E21"/>
    <w:rsid w:val="00574886"/>
    <w:rsid w:val="0058121C"/>
    <w:rsid w:val="00586735"/>
    <w:rsid w:val="005933BB"/>
    <w:rsid w:val="005A58A9"/>
    <w:rsid w:val="005B11DC"/>
    <w:rsid w:val="005B3224"/>
    <w:rsid w:val="005B66A7"/>
    <w:rsid w:val="005C28D6"/>
    <w:rsid w:val="005C2CD7"/>
    <w:rsid w:val="005D1F68"/>
    <w:rsid w:val="005D79D6"/>
    <w:rsid w:val="005E19A2"/>
    <w:rsid w:val="005F00A5"/>
    <w:rsid w:val="005F09AA"/>
    <w:rsid w:val="005F0ECC"/>
    <w:rsid w:val="005F3816"/>
    <w:rsid w:val="0060167E"/>
    <w:rsid w:val="006275B9"/>
    <w:rsid w:val="0063391C"/>
    <w:rsid w:val="00634BBF"/>
    <w:rsid w:val="00655A48"/>
    <w:rsid w:val="00655E45"/>
    <w:rsid w:val="00664444"/>
    <w:rsid w:val="00664C7B"/>
    <w:rsid w:val="00673B72"/>
    <w:rsid w:val="006859EF"/>
    <w:rsid w:val="006A4284"/>
    <w:rsid w:val="006A52F8"/>
    <w:rsid w:val="006B15FE"/>
    <w:rsid w:val="006B1671"/>
    <w:rsid w:val="006B73E2"/>
    <w:rsid w:val="006C0D2A"/>
    <w:rsid w:val="006C65A7"/>
    <w:rsid w:val="006D0AC9"/>
    <w:rsid w:val="006E64BE"/>
    <w:rsid w:val="00704884"/>
    <w:rsid w:val="007301F8"/>
    <w:rsid w:val="00737542"/>
    <w:rsid w:val="00744E0B"/>
    <w:rsid w:val="00750147"/>
    <w:rsid w:val="00750756"/>
    <w:rsid w:val="007528B3"/>
    <w:rsid w:val="00753EB0"/>
    <w:rsid w:val="00754220"/>
    <w:rsid w:val="00755D54"/>
    <w:rsid w:val="00756124"/>
    <w:rsid w:val="00756D9E"/>
    <w:rsid w:val="00757786"/>
    <w:rsid w:val="00762311"/>
    <w:rsid w:val="00766B5E"/>
    <w:rsid w:val="00781F2C"/>
    <w:rsid w:val="007A7DF6"/>
    <w:rsid w:val="007C74C6"/>
    <w:rsid w:val="007D57B6"/>
    <w:rsid w:val="007D6178"/>
    <w:rsid w:val="007E6101"/>
    <w:rsid w:val="00800645"/>
    <w:rsid w:val="00806001"/>
    <w:rsid w:val="0080774A"/>
    <w:rsid w:val="008136A4"/>
    <w:rsid w:val="00821229"/>
    <w:rsid w:val="00822716"/>
    <w:rsid w:val="008413E9"/>
    <w:rsid w:val="008423AD"/>
    <w:rsid w:val="00845068"/>
    <w:rsid w:val="00865BCF"/>
    <w:rsid w:val="00871EF8"/>
    <w:rsid w:val="00877E9C"/>
    <w:rsid w:val="00885E88"/>
    <w:rsid w:val="00893514"/>
    <w:rsid w:val="00896068"/>
    <w:rsid w:val="008974EA"/>
    <w:rsid w:val="008B38E7"/>
    <w:rsid w:val="008B4559"/>
    <w:rsid w:val="008C00B3"/>
    <w:rsid w:val="008D0B62"/>
    <w:rsid w:val="008D72DA"/>
    <w:rsid w:val="008E1A88"/>
    <w:rsid w:val="008E6E8F"/>
    <w:rsid w:val="009024AD"/>
    <w:rsid w:val="00903272"/>
    <w:rsid w:val="00904A18"/>
    <w:rsid w:val="00905C21"/>
    <w:rsid w:val="009150EA"/>
    <w:rsid w:val="009153E4"/>
    <w:rsid w:val="00917BBE"/>
    <w:rsid w:val="00930FFB"/>
    <w:rsid w:val="00940251"/>
    <w:rsid w:val="00941DD1"/>
    <w:rsid w:val="00943968"/>
    <w:rsid w:val="009673BC"/>
    <w:rsid w:val="00972B18"/>
    <w:rsid w:val="00976472"/>
    <w:rsid w:val="009875EF"/>
    <w:rsid w:val="00993DFD"/>
    <w:rsid w:val="009B1B7B"/>
    <w:rsid w:val="009B47F2"/>
    <w:rsid w:val="009B672B"/>
    <w:rsid w:val="009C0E4B"/>
    <w:rsid w:val="009D32C9"/>
    <w:rsid w:val="009E721B"/>
    <w:rsid w:val="009F2C43"/>
    <w:rsid w:val="00A042A2"/>
    <w:rsid w:val="00A106D2"/>
    <w:rsid w:val="00A26C6A"/>
    <w:rsid w:val="00A33B1D"/>
    <w:rsid w:val="00A36426"/>
    <w:rsid w:val="00A37C72"/>
    <w:rsid w:val="00A47D71"/>
    <w:rsid w:val="00A64079"/>
    <w:rsid w:val="00A73B23"/>
    <w:rsid w:val="00A74260"/>
    <w:rsid w:val="00A822AF"/>
    <w:rsid w:val="00A8284B"/>
    <w:rsid w:val="00A83A76"/>
    <w:rsid w:val="00A85709"/>
    <w:rsid w:val="00A86949"/>
    <w:rsid w:val="00A8720A"/>
    <w:rsid w:val="00A90E4B"/>
    <w:rsid w:val="00AA5122"/>
    <w:rsid w:val="00AB109E"/>
    <w:rsid w:val="00AB20AA"/>
    <w:rsid w:val="00AC048D"/>
    <w:rsid w:val="00AC54B0"/>
    <w:rsid w:val="00AD2C89"/>
    <w:rsid w:val="00AE0ABB"/>
    <w:rsid w:val="00AE150D"/>
    <w:rsid w:val="00AE67ED"/>
    <w:rsid w:val="00AF0AA4"/>
    <w:rsid w:val="00AF3970"/>
    <w:rsid w:val="00AF3C97"/>
    <w:rsid w:val="00AF47AD"/>
    <w:rsid w:val="00AF66CE"/>
    <w:rsid w:val="00B11379"/>
    <w:rsid w:val="00B20F01"/>
    <w:rsid w:val="00B2264A"/>
    <w:rsid w:val="00B24565"/>
    <w:rsid w:val="00B25A32"/>
    <w:rsid w:val="00B312DB"/>
    <w:rsid w:val="00B41925"/>
    <w:rsid w:val="00B47B1A"/>
    <w:rsid w:val="00B52D37"/>
    <w:rsid w:val="00B6159F"/>
    <w:rsid w:val="00B6722C"/>
    <w:rsid w:val="00B728DA"/>
    <w:rsid w:val="00B731ED"/>
    <w:rsid w:val="00B74DDF"/>
    <w:rsid w:val="00B762FF"/>
    <w:rsid w:val="00B76546"/>
    <w:rsid w:val="00B92E8D"/>
    <w:rsid w:val="00B93A6F"/>
    <w:rsid w:val="00B9483E"/>
    <w:rsid w:val="00B94A40"/>
    <w:rsid w:val="00B979E8"/>
    <w:rsid w:val="00BA1677"/>
    <w:rsid w:val="00BB7E64"/>
    <w:rsid w:val="00BD3558"/>
    <w:rsid w:val="00BE1A69"/>
    <w:rsid w:val="00BF0674"/>
    <w:rsid w:val="00C358D4"/>
    <w:rsid w:val="00C4373D"/>
    <w:rsid w:val="00C45734"/>
    <w:rsid w:val="00C4799C"/>
    <w:rsid w:val="00C744FB"/>
    <w:rsid w:val="00C7466D"/>
    <w:rsid w:val="00C8189D"/>
    <w:rsid w:val="00C82939"/>
    <w:rsid w:val="00C85AD6"/>
    <w:rsid w:val="00C96B1F"/>
    <w:rsid w:val="00CA2426"/>
    <w:rsid w:val="00CA3BA5"/>
    <w:rsid w:val="00CB0014"/>
    <w:rsid w:val="00CB7560"/>
    <w:rsid w:val="00CC14D1"/>
    <w:rsid w:val="00CC1945"/>
    <w:rsid w:val="00CD201B"/>
    <w:rsid w:val="00CE3065"/>
    <w:rsid w:val="00CE6E81"/>
    <w:rsid w:val="00CE7805"/>
    <w:rsid w:val="00CF63BC"/>
    <w:rsid w:val="00D03A6D"/>
    <w:rsid w:val="00D10D57"/>
    <w:rsid w:val="00D14763"/>
    <w:rsid w:val="00D17F85"/>
    <w:rsid w:val="00D20D1B"/>
    <w:rsid w:val="00D2194D"/>
    <w:rsid w:val="00D3291C"/>
    <w:rsid w:val="00D401ED"/>
    <w:rsid w:val="00D41B5D"/>
    <w:rsid w:val="00D47FCD"/>
    <w:rsid w:val="00D60A3D"/>
    <w:rsid w:val="00D61991"/>
    <w:rsid w:val="00D65627"/>
    <w:rsid w:val="00D66A3E"/>
    <w:rsid w:val="00D71BD7"/>
    <w:rsid w:val="00D80BEB"/>
    <w:rsid w:val="00D82AD5"/>
    <w:rsid w:val="00D858EB"/>
    <w:rsid w:val="00D93BC0"/>
    <w:rsid w:val="00DA3EA3"/>
    <w:rsid w:val="00DB6035"/>
    <w:rsid w:val="00DB6225"/>
    <w:rsid w:val="00DC546C"/>
    <w:rsid w:val="00DC65A4"/>
    <w:rsid w:val="00DD009A"/>
    <w:rsid w:val="00DD695E"/>
    <w:rsid w:val="00DE0720"/>
    <w:rsid w:val="00DE33ED"/>
    <w:rsid w:val="00DF322C"/>
    <w:rsid w:val="00E037F9"/>
    <w:rsid w:val="00E054E3"/>
    <w:rsid w:val="00E05FAA"/>
    <w:rsid w:val="00E12797"/>
    <w:rsid w:val="00E22815"/>
    <w:rsid w:val="00E22E83"/>
    <w:rsid w:val="00E542F9"/>
    <w:rsid w:val="00E551FF"/>
    <w:rsid w:val="00E61F66"/>
    <w:rsid w:val="00E656B3"/>
    <w:rsid w:val="00E808E2"/>
    <w:rsid w:val="00E82105"/>
    <w:rsid w:val="00E824AA"/>
    <w:rsid w:val="00E84B9C"/>
    <w:rsid w:val="00E8537F"/>
    <w:rsid w:val="00EA7A28"/>
    <w:rsid w:val="00EB0806"/>
    <w:rsid w:val="00EB1880"/>
    <w:rsid w:val="00EB35D6"/>
    <w:rsid w:val="00EB4681"/>
    <w:rsid w:val="00EB472B"/>
    <w:rsid w:val="00EB52F4"/>
    <w:rsid w:val="00EC03C4"/>
    <w:rsid w:val="00EC04A3"/>
    <w:rsid w:val="00ED338C"/>
    <w:rsid w:val="00ED361B"/>
    <w:rsid w:val="00EE225F"/>
    <w:rsid w:val="00EE3501"/>
    <w:rsid w:val="00EE5D6C"/>
    <w:rsid w:val="00EE73F7"/>
    <w:rsid w:val="00EF2252"/>
    <w:rsid w:val="00EF2608"/>
    <w:rsid w:val="00F10832"/>
    <w:rsid w:val="00F46B41"/>
    <w:rsid w:val="00F558EA"/>
    <w:rsid w:val="00F57EBA"/>
    <w:rsid w:val="00F62EE9"/>
    <w:rsid w:val="00F67428"/>
    <w:rsid w:val="00F72BB2"/>
    <w:rsid w:val="00F748EE"/>
    <w:rsid w:val="00F84A5C"/>
    <w:rsid w:val="00F946BF"/>
    <w:rsid w:val="00FA16C5"/>
    <w:rsid w:val="00FA2CC1"/>
    <w:rsid w:val="00FA47C8"/>
    <w:rsid w:val="00FB546F"/>
    <w:rsid w:val="00FB6B08"/>
    <w:rsid w:val="00FC3C09"/>
    <w:rsid w:val="00FF32CB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C5DF"/>
  <w15:docId w15:val="{7ACBF0FF-F778-402A-9AD0-19069B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5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194D"/>
    <w:pPr>
      <w:keepNext/>
      <w:numPr>
        <w:numId w:val="64"/>
      </w:numPr>
      <w:spacing w:before="120" w:after="120"/>
      <w:jc w:val="center"/>
      <w:outlineLvl w:val="0"/>
    </w:pPr>
    <w:rPr>
      <w:b/>
      <w:color w:val="000000"/>
      <w:szCs w:val="20"/>
      <w:lang w:eastAsia="ar-SA"/>
    </w:rPr>
  </w:style>
  <w:style w:type="paragraph" w:styleId="Nagwek2">
    <w:name w:val="heading 2"/>
    <w:aliases w:val="2,Header 2,H2,UNDERRUBRIK 1-2,Level 2,Reset numbering,Abschnitt,Arial 12 Fett Kursiv,2 headline,h,H21,H22,HD2,PIM2,wally's numerowanie 1,Numeracja (1,3)"/>
    <w:basedOn w:val="Normalny"/>
    <w:next w:val="Normalny"/>
    <w:link w:val="Nagwek2Znak"/>
    <w:qFormat/>
    <w:rsid w:val="00D21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D2194D"/>
    <w:pPr>
      <w:keepNext/>
      <w:numPr>
        <w:ilvl w:val="2"/>
        <w:numId w:val="64"/>
      </w:numPr>
      <w:spacing w:before="120" w:after="60"/>
      <w:outlineLvl w:val="2"/>
    </w:pPr>
    <w:rPr>
      <w:rFonts w:cs="Arial"/>
      <w:b/>
      <w:bCs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219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2194D"/>
    <w:pPr>
      <w:keepNext/>
      <w:tabs>
        <w:tab w:val="num" w:pos="3240"/>
      </w:tabs>
      <w:spacing w:before="120"/>
      <w:ind w:left="2880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2194D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194D"/>
    <w:pPr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194D"/>
    <w:pPr>
      <w:keepNext/>
      <w:tabs>
        <w:tab w:val="num" w:pos="5400"/>
      </w:tabs>
      <w:spacing w:before="120"/>
      <w:ind w:left="5040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2194D"/>
    <w:pPr>
      <w:tabs>
        <w:tab w:val="num" w:pos="6120"/>
      </w:tabs>
      <w:spacing w:before="240" w:after="60"/>
      <w:ind w:left="5760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pPr>
      <w:tabs>
        <w:tab w:val="left" w:pos="880"/>
        <w:tab w:val="left" w:pos="6096"/>
        <w:tab w:val="left" w:pos="7514"/>
      </w:tabs>
      <w:suppressAutoHyphens/>
      <w:spacing w:line="360" w:lineRule="auto"/>
      <w:jc w:val="both"/>
    </w:pPr>
    <w:rPr>
      <w:rFonts w:ascii="Calibri" w:hAnsi="Calibri"/>
      <w:color w:val="000000"/>
      <w:sz w:val="22"/>
      <w:szCs w:val="22"/>
      <w:lang w:eastAsia="ar-SA"/>
    </w:rPr>
  </w:style>
  <w:style w:type="character" w:customStyle="1" w:styleId="ZnakZnak3">
    <w:name w:val="Znak Znak3"/>
    <w:semiHidden/>
    <w:locked/>
    <w:rPr>
      <w:rFonts w:ascii="Calibri" w:hAnsi="Calibri"/>
      <w:color w:val="000000"/>
      <w:sz w:val="22"/>
      <w:szCs w:val="22"/>
      <w:lang w:val="pl-PL" w:eastAsia="ar-SA" w:bidi="ar-SA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Zwykytekst">
    <w:name w:val="Plain Text"/>
    <w:basedOn w:val="Normalny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ZnakZnak2">
    <w:name w:val="Znak Znak2"/>
    <w:rPr>
      <w:rFonts w:ascii="Consolas" w:eastAsia="Calibri" w:hAnsi="Consolas" w:cs="Times New Roman"/>
      <w:sz w:val="21"/>
      <w:szCs w:val="21"/>
      <w:lang w:eastAsia="en-US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nakZnak1">
    <w:name w:val="Znak Znak1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kocowego">
    <w:name w:val="endnote reference"/>
    <w:uiPriority w:val="99"/>
    <w:rPr>
      <w:vertAlign w:val="superscript"/>
    </w:rPr>
  </w:style>
  <w:style w:type="paragraph" w:styleId="NormalnyWeb">
    <w:name w:val="Normal (Web)"/>
    <w:basedOn w:val="Normalny"/>
    <w:unhideWhenUsed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PZTS">
    <w:name w:val="PZTS"/>
    <w:basedOn w:val="Normalny"/>
    <w:pPr>
      <w:tabs>
        <w:tab w:val="left" w:pos="851"/>
      </w:tabs>
      <w:spacing w:before="36" w:after="36"/>
      <w:jc w:val="both"/>
    </w:pPr>
    <w:rPr>
      <w:rFonts w:ascii="Ottawa" w:hAnsi="Ottawa"/>
      <w:szCs w:val="20"/>
    </w:rPr>
  </w:style>
  <w:style w:type="paragraph" w:styleId="Tekstblokowy">
    <w:name w:val="Block Text"/>
    <w:basedOn w:val="Normalny"/>
    <w:pPr>
      <w:spacing w:before="100" w:beforeAutospacing="1" w:after="100" w:afterAutospacing="1"/>
      <w:ind w:left="720" w:right="720"/>
    </w:pPr>
    <w:rPr>
      <w:sz w:val="22"/>
      <w:szCs w:val="20"/>
    </w:rPr>
  </w:style>
  <w:style w:type="table" w:styleId="Tabela-Siatka">
    <w:name w:val="Table Grid"/>
    <w:basedOn w:val="Standardowy"/>
    <w:uiPriority w:val="59"/>
    <w:rsid w:val="00CC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9"/>
    <w:rsid w:val="00D2194D"/>
    <w:rPr>
      <w:b/>
      <w:color w:val="000000"/>
      <w:sz w:val="24"/>
      <w:lang w:eastAsia="ar-SA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,Numeracja (1 Znak,3) Znak"/>
    <w:link w:val="Nagwek2"/>
    <w:uiPriority w:val="99"/>
    <w:rsid w:val="00D2194D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9"/>
    <w:rsid w:val="00D2194D"/>
    <w:rPr>
      <w:rFonts w:cs="Arial"/>
      <w:b/>
      <w:bCs/>
      <w:sz w:val="24"/>
      <w:szCs w:val="26"/>
      <w:lang w:eastAsia="ar-SA"/>
    </w:rPr>
  </w:style>
  <w:style w:type="character" w:customStyle="1" w:styleId="Nagwek4Znak">
    <w:name w:val="Nagłówek 4 Znak"/>
    <w:link w:val="Nagwek4"/>
    <w:uiPriority w:val="99"/>
    <w:rsid w:val="00D2194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2194D"/>
    <w:rPr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D2194D"/>
    <w:rPr>
      <w:b/>
      <w:bCs/>
      <w:sz w:val="22"/>
      <w:szCs w:val="22"/>
      <w:lang w:eastAsia="ar-SA"/>
    </w:rPr>
  </w:style>
  <w:style w:type="character" w:customStyle="1" w:styleId="Nagwek7Znak">
    <w:name w:val="Nagłówek 7 Znak"/>
    <w:link w:val="Nagwek7"/>
    <w:uiPriority w:val="99"/>
    <w:rsid w:val="00D2194D"/>
    <w:rPr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9"/>
    <w:rsid w:val="00D2194D"/>
    <w:rPr>
      <w:b/>
      <w:bCs/>
      <w:sz w:val="24"/>
      <w:szCs w:val="24"/>
    </w:rPr>
  </w:style>
  <w:style w:type="character" w:customStyle="1" w:styleId="Nagwek9Znak">
    <w:name w:val="Nagłówek 9 Znak"/>
    <w:link w:val="Nagwek9"/>
    <w:uiPriority w:val="99"/>
    <w:rsid w:val="00D2194D"/>
    <w:rPr>
      <w:rFonts w:ascii="Arial" w:hAnsi="Arial"/>
      <w:b/>
      <w:bCs/>
      <w:i/>
      <w:iCs/>
      <w:sz w:val="18"/>
      <w:szCs w:val="18"/>
    </w:rPr>
  </w:style>
  <w:style w:type="character" w:customStyle="1" w:styleId="dane1">
    <w:name w:val="dane1"/>
    <w:rsid w:val="00D2194D"/>
    <w:rPr>
      <w:color w:val="0000CD"/>
    </w:rPr>
  </w:style>
  <w:style w:type="paragraph" w:customStyle="1" w:styleId="Nagwek40">
    <w:name w:val="Nagłówek4"/>
    <w:basedOn w:val="Normalny"/>
    <w:next w:val="Tekstpodstawowy"/>
    <w:rsid w:val="00D2194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D2194D"/>
    <w:rPr>
      <w:rFonts w:ascii="Calibri" w:hAnsi="Calibri"/>
      <w:color w:val="000000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D2194D"/>
    <w:pPr>
      <w:widowControl w:val="0"/>
      <w:spacing w:line="360" w:lineRule="auto"/>
      <w:ind w:left="426" w:hanging="426"/>
    </w:pPr>
    <w:rPr>
      <w:rFonts w:ascii="Arial" w:eastAsia="Lucida Sans Unicode" w:hAnsi="Arial"/>
      <w:color w:val="000000"/>
      <w:lang w:eastAsia="ar-SA"/>
    </w:rPr>
  </w:style>
  <w:style w:type="character" w:customStyle="1" w:styleId="TekstpodstawowywcityZnak">
    <w:name w:val="Tekst podstawowy wcięty Znak"/>
    <w:link w:val="Tekstpodstawowywcity"/>
    <w:rsid w:val="00D2194D"/>
    <w:rPr>
      <w:rFonts w:ascii="Arial" w:eastAsia="Lucida Sans Unicode" w:hAnsi="Arial"/>
      <w:color w:val="000000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D2194D"/>
    <w:pPr>
      <w:widowControl w:val="0"/>
      <w:jc w:val="both"/>
    </w:pPr>
    <w:rPr>
      <w:rFonts w:ascii="Arial" w:eastAsia="Lucida Sans Unicode" w:hAnsi="Arial"/>
      <w:lang w:eastAsia="ar-SA"/>
    </w:rPr>
  </w:style>
  <w:style w:type="paragraph" w:customStyle="1" w:styleId="Standard">
    <w:name w:val="Standard"/>
    <w:rsid w:val="00D2194D"/>
    <w:pPr>
      <w:suppressAutoHyphens/>
      <w:autoSpaceDE w:val="0"/>
    </w:pPr>
    <w:rPr>
      <w:lang w:eastAsia="ar-SA"/>
    </w:rPr>
  </w:style>
  <w:style w:type="paragraph" w:customStyle="1" w:styleId="Default">
    <w:name w:val="Default"/>
    <w:rsid w:val="00D2194D"/>
    <w:pPr>
      <w:widowControl w:val="0"/>
      <w:suppressAutoHyphens/>
      <w:autoSpaceDE w:val="0"/>
    </w:pPr>
    <w:rPr>
      <w:color w:val="000000"/>
      <w:sz w:val="24"/>
      <w:lang w:eastAsia="ar-SA"/>
    </w:rPr>
  </w:style>
  <w:style w:type="paragraph" w:customStyle="1" w:styleId="Tekstpodstawowy21">
    <w:name w:val="Tekst podstawowy 21"/>
    <w:basedOn w:val="Normalny"/>
    <w:rsid w:val="00D2194D"/>
    <w:pPr>
      <w:keepLines/>
      <w:spacing w:before="120"/>
    </w:pPr>
    <w:rPr>
      <w:sz w:val="28"/>
      <w:szCs w:val="20"/>
      <w:lang w:eastAsia="ar-SA"/>
    </w:rPr>
  </w:style>
  <w:style w:type="character" w:customStyle="1" w:styleId="StopkaZnak">
    <w:name w:val="Stopka Znak"/>
    <w:link w:val="Stopka"/>
    <w:uiPriority w:val="99"/>
    <w:rsid w:val="00D2194D"/>
    <w:rPr>
      <w:sz w:val="24"/>
      <w:szCs w:val="24"/>
    </w:rPr>
  </w:style>
  <w:style w:type="paragraph" w:customStyle="1" w:styleId="Nagwektabeli">
    <w:name w:val="Nagłówek tabeli"/>
    <w:basedOn w:val="Normalny"/>
    <w:rsid w:val="00D2194D"/>
    <w:pPr>
      <w:suppressLineNumber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D2194D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D2194D"/>
    <w:rPr>
      <w:sz w:val="22"/>
      <w:szCs w:val="24"/>
    </w:rPr>
  </w:style>
  <w:style w:type="character" w:customStyle="1" w:styleId="TekstprzypisukocowegoZnak">
    <w:name w:val="Tekst przypisu końcowego Znak"/>
    <w:link w:val="Tekstprzypisukocowego"/>
    <w:uiPriority w:val="99"/>
    <w:rsid w:val="00D2194D"/>
  </w:style>
  <w:style w:type="paragraph" w:customStyle="1" w:styleId="Zawartotabeli">
    <w:name w:val="Zawartość tabeli"/>
    <w:basedOn w:val="Normalny"/>
    <w:rsid w:val="00D2194D"/>
    <w:pPr>
      <w:suppressLineNumbers/>
    </w:pPr>
    <w:rPr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D2194D"/>
    <w:pPr>
      <w:spacing w:after="120"/>
    </w:pPr>
    <w:rPr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rsid w:val="00D2194D"/>
    <w:rPr>
      <w:sz w:val="16"/>
      <w:szCs w:val="16"/>
      <w:lang w:eastAsia="ar-SA"/>
    </w:rPr>
  </w:style>
  <w:style w:type="paragraph" w:customStyle="1" w:styleId="standard0">
    <w:name w:val="standard"/>
    <w:basedOn w:val="Normalny"/>
    <w:rsid w:val="00D2194D"/>
    <w:rPr>
      <w:color w:val="000000"/>
    </w:rPr>
  </w:style>
  <w:style w:type="paragraph" w:customStyle="1" w:styleId="Znak1">
    <w:name w:val="Znak1"/>
    <w:basedOn w:val="Normalny"/>
    <w:rsid w:val="00D2194D"/>
  </w:style>
  <w:style w:type="character" w:customStyle="1" w:styleId="TekstkomentarzaZnak">
    <w:name w:val="Tekst komentarza Znak"/>
    <w:link w:val="Tekstkomentarza"/>
    <w:rsid w:val="00D2194D"/>
  </w:style>
  <w:style w:type="character" w:customStyle="1" w:styleId="TematkomentarzaZnak">
    <w:name w:val="Temat komentarza Znak"/>
    <w:link w:val="Tematkomentarza"/>
    <w:uiPriority w:val="99"/>
    <w:semiHidden/>
    <w:rsid w:val="00D2194D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219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219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194D"/>
  </w:style>
  <w:style w:type="paragraph" w:customStyle="1" w:styleId="nagwektabeli0">
    <w:name w:val="nagwektabeli"/>
    <w:basedOn w:val="Normalny"/>
    <w:rsid w:val="00D2194D"/>
    <w:pPr>
      <w:jc w:val="center"/>
    </w:pPr>
    <w:rPr>
      <w:rFonts w:eastAsia="PMingLiU"/>
      <w:b/>
      <w:bCs/>
      <w:i/>
      <w:iCs/>
      <w:sz w:val="20"/>
      <w:szCs w:val="20"/>
      <w:lang w:eastAsia="zh-TW"/>
    </w:rPr>
  </w:style>
  <w:style w:type="character" w:customStyle="1" w:styleId="BodyTextChar">
    <w:name w:val="Body Text Char"/>
    <w:semiHidden/>
    <w:locked/>
    <w:rsid w:val="00D2194D"/>
    <w:rPr>
      <w:rFonts w:ascii="Arial" w:eastAsia="Lucida Sans Unicode" w:hAnsi="Arial"/>
      <w:sz w:val="24"/>
      <w:szCs w:val="24"/>
      <w:lang w:val="pl-PL" w:eastAsia="ar-SA" w:bidi="ar-SA"/>
    </w:rPr>
  </w:style>
  <w:style w:type="character" w:customStyle="1" w:styleId="FontStyle17">
    <w:name w:val="Font Style17"/>
    <w:uiPriority w:val="99"/>
    <w:rsid w:val="00D2194D"/>
    <w:rPr>
      <w:rFonts w:ascii="Times New Roman" w:hAnsi="Times New Roman" w:cs="Times New Roman"/>
      <w:sz w:val="20"/>
      <w:szCs w:val="20"/>
    </w:rPr>
  </w:style>
  <w:style w:type="paragraph" w:customStyle="1" w:styleId="styl1">
    <w:name w:val="styl1"/>
    <w:basedOn w:val="Normalny"/>
    <w:rsid w:val="00D2194D"/>
    <w:pPr>
      <w:spacing w:line="360" w:lineRule="auto"/>
    </w:pPr>
  </w:style>
  <w:style w:type="character" w:customStyle="1" w:styleId="ZnakZnak4">
    <w:name w:val="Znak Znak4"/>
    <w:rsid w:val="00D2194D"/>
    <w:rPr>
      <w:lang w:eastAsia="ar-SA"/>
    </w:rPr>
  </w:style>
  <w:style w:type="paragraph" w:customStyle="1" w:styleId="Style8">
    <w:name w:val="Style8"/>
    <w:basedOn w:val="Normalny"/>
    <w:rsid w:val="00D2194D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8">
    <w:name w:val="Font Style18"/>
    <w:rsid w:val="00D2194D"/>
    <w:rPr>
      <w:rFonts w:ascii="Times New Roman" w:hAnsi="Times New Roman"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rsid w:val="00D2194D"/>
    <w:rPr>
      <w:rFonts w:ascii="Tahoma" w:hAnsi="Tahoma" w:cs="Tahoma"/>
      <w:sz w:val="16"/>
      <w:szCs w:val="16"/>
      <w:lang w:eastAsia="ar-SA"/>
    </w:rPr>
  </w:style>
  <w:style w:type="character" w:customStyle="1" w:styleId="MapadokumentuZnak">
    <w:name w:val="Mapa dokumentu Znak"/>
    <w:link w:val="Mapadokumentu"/>
    <w:rsid w:val="00D2194D"/>
    <w:rPr>
      <w:rFonts w:ascii="Tahoma" w:hAnsi="Tahoma" w:cs="Tahoma"/>
      <w:sz w:val="16"/>
      <w:szCs w:val="16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2194D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D2194D"/>
    <w:rPr>
      <w:rFonts w:ascii="Cambria" w:hAnsi="Cambria"/>
      <w:b/>
      <w:bCs/>
      <w:kern w:val="28"/>
      <w:sz w:val="32"/>
      <w:szCs w:val="32"/>
      <w:lang w:eastAsia="en-US"/>
    </w:rPr>
  </w:style>
  <w:style w:type="paragraph" w:styleId="Tekstpodstawowywcity3">
    <w:name w:val="Body Text Indent 3"/>
    <w:basedOn w:val="Normalny"/>
    <w:link w:val="Tekstpodstawowywcity3Znak"/>
    <w:unhideWhenUsed/>
    <w:rsid w:val="00D2194D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rsid w:val="00D2194D"/>
    <w:rPr>
      <w:rFonts w:ascii="Calibri" w:eastAsia="Calibri" w:hAnsi="Calibri"/>
      <w:sz w:val="16"/>
      <w:szCs w:val="16"/>
      <w:lang w:eastAsia="en-US"/>
    </w:rPr>
  </w:style>
  <w:style w:type="paragraph" w:styleId="Spistreci1">
    <w:name w:val="toc 1"/>
    <w:basedOn w:val="Normalny"/>
    <w:next w:val="Normalny"/>
    <w:uiPriority w:val="39"/>
    <w:rsid w:val="00D2194D"/>
    <w:pPr>
      <w:tabs>
        <w:tab w:val="left" w:pos="709"/>
        <w:tab w:val="right" w:leader="dot" w:pos="9060"/>
      </w:tabs>
    </w:pPr>
  </w:style>
  <w:style w:type="paragraph" w:styleId="Spistreci2">
    <w:name w:val="toc 2"/>
    <w:basedOn w:val="Normalny"/>
    <w:next w:val="Normalny"/>
    <w:autoRedefine/>
    <w:uiPriority w:val="39"/>
    <w:rsid w:val="00D2194D"/>
    <w:pPr>
      <w:tabs>
        <w:tab w:val="left" w:pos="1134"/>
        <w:tab w:val="right" w:leader="dot" w:pos="9061"/>
      </w:tabs>
      <w:ind w:left="709"/>
    </w:pPr>
    <w:rPr>
      <w:sz w:val="22"/>
    </w:rPr>
  </w:style>
  <w:style w:type="paragraph" w:styleId="Spistreci3">
    <w:name w:val="toc 3"/>
    <w:basedOn w:val="Normalny"/>
    <w:next w:val="Normalny"/>
    <w:uiPriority w:val="39"/>
    <w:rsid w:val="00D2194D"/>
    <w:pPr>
      <w:tabs>
        <w:tab w:val="left" w:pos="1531"/>
        <w:tab w:val="right" w:leader="dot" w:pos="9061"/>
      </w:tabs>
      <w:ind w:left="1134"/>
    </w:pPr>
    <w:rPr>
      <w:sz w:val="22"/>
    </w:rPr>
  </w:style>
  <w:style w:type="paragraph" w:styleId="Spistreci5">
    <w:name w:val="toc 5"/>
    <w:basedOn w:val="Normalny"/>
    <w:next w:val="Normalny"/>
    <w:autoRedefine/>
    <w:uiPriority w:val="99"/>
    <w:rsid w:val="00D2194D"/>
    <w:pPr>
      <w:ind w:left="960"/>
    </w:pPr>
  </w:style>
  <w:style w:type="paragraph" w:customStyle="1" w:styleId="Wyliczenie2">
    <w:name w:val="Wyliczenie 2"/>
    <w:basedOn w:val="Normalny"/>
    <w:uiPriority w:val="99"/>
    <w:rsid w:val="00D2194D"/>
    <w:pPr>
      <w:tabs>
        <w:tab w:val="num" w:pos="720"/>
        <w:tab w:val="left" w:pos="851"/>
      </w:tabs>
      <w:spacing w:before="120"/>
      <w:ind w:left="720" w:hanging="360"/>
      <w:jc w:val="both"/>
    </w:pPr>
  </w:style>
  <w:style w:type="paragraph" w:customStyle="1" w:styleId="Wyliczenie1">
    <w:name w:val="Wyliczenie 1'"/>
    <w:basedOn w:val="Normalny"/>
    <w:uiPriority w:val="99"/>
    <w:rsid w:val="00D2194D"/>
    <w:pPr>
      <w:tabs>
        <w:tab w:val="num" w:pos="360"/>
        <w:tab w:val="left" w:pos="851"/>
      </w:tabs>
      <w:spacing w:before="120"/>
      <w:ind w:left="360" w:hanging="360"/>
      <w:jc w:val="both"/>
    </w:pPr>
  </w:style>
  <w:style w:type="paragraph" w:customStyle="1" w:styleId="Style1">
    <w:name w:val="Style 1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3">
    <w:name w:val="Style 13"/>
    <w:uiPriority w:val="99"/>
    <w:rsid w:val="00D2194D"/>
    <w:pPr>
      <w:widowControl w:val="0"/>
      <w:autoSpaceDE w:val="0"/>
      <w:autoSpaceDN w:val="0"/>
      <w:spacing w:line="211" w:lineRule="auto"/>
      <w:ind w:left="288" w:hanging="216"/>
      <w:jc w:val="both"/>
    </w:pPr>
    <w:rPr>
      <w:rFonts w:ascii="Tahoma" w:hAnsi="Tahoma" w:cs="Tahoma"/>
      <w:sz w:val="18"/>
      <w:szCs w:val="18"/>
    </w:rPr>
  </w:style>
  <w:style w:type="character" w:customStyle="1" w:styleId="CharacterStyle3">
    <w:name w:val="Character Style 3"/>
    <w:uiPriority w:val="99"/>
    <w:rsid w:val="00D2194D"/>
    <w:rPr>
      <w:rFonts w:ascii="Tahoma" w:hAnsi="Tahoma"/>
      <w:sz w:val="18"/>
    </w:rPr>
  </w:style>
  <w:style w:type="paragraph" w:customStyle="1" w:styleId="Style11">
    <w:name w:val="Style 11"/>
    <w:uiPriority w:val="99"/>
    <w:rsid w:val="00D2194D"/>
    <w:pPr>
      <w:widowControl w:val="0"/>
      <w:autoSpaceDE w:val="0"/>
      <w:autoSpaceDN w:val="0"/>
      <w:spacing w:line="232" w:lineRule="auto"/>
      <w:ind w:left="72"/>
    </w:pPr>
    <w:rPr>
      <w:rFonts w:ascii="Arial" w:hAnsi="Arial" w:cs="Arial"/>
      <w:sz w:val="18"/>
      <w:szCs w:val="18"/>
    </w:rPr>
  </w:style>
  <w:style w:type="character" w:customStyle="1" w:styleId="CharacterStyle1">
    <w:name w:val="Character Style 1"/>
    <w:rsid w:val="00D2194D"/>
    <w:rPr>
      <w:rFonts w:ascii="Arial" w:hAnsi="Arial"/>
      <w:sz w:val="18"/>
    </w:rPr>
  </w:style>
  <w:style w:type="paragraph" w:customStyle="1" w:styleId="Akapitzlist1">
    <w:name w:val="Akapit z listą1"/>
    <w:basedOn w:val="Normalny"/>
    <w:rsid w:val="00D219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ListParagraphJustified">
    <w:name w:val="Style List Paragraph + Justified"/>
    <w:basedOn w:val="Akapitzlist"/>
    <w:autoRedefine/>
    <w:uiPriority w:val="99"/>
    <w:rsid w:val="00D2194D"/>
    <w:pPr>
      <w:tabs>
        <w:tab w:val="left" w:pos="-1560"/>
      </w:tabs>
      <w:spacing w:before="120" w:after="120" w:line="240" w:lineRule="auto"/>
      <w:ind w:left="158" w:firstLine="18"/>
      <w:contextualSpacing w:val="0"/>
      <w:jc w:val="both"/>
    </w:pPr>
    <w:rPr>
      <w:rFonts w:ascii="Times New Roman" w:eastAsia="Times New Roman" w:hAnsi="Times New Roman"/>
    </w:rPr>
  </w:style>
  <w:style w:type="paragraph" w:customStyle="1" w:styleId="celp">
    <w:name w:val="cel_p"/>
    <w:basedOn w:val="Normalny"/>
    <w:rsid w:val="00D2194D"/>
    <w:pPr>
      <w:spacing w:after="15"/>
      <w:ind w:left="15" w:right="15"/>
      <w:jc w:val="both"/>
      <w:textAlignment w:val="top"/>
    </w:pPr>
  </w:style>
  <w:style w:type="character" w:customStyle="1" w:styleId="h11">
    <w:name w:val="h11"/>
    <w:rsid w:val="00D2194D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u">
    <w:name w:val="u"/>
    <w:basedOn w:val="Normalny"/>
    <w:rsid w:val="00D2194D"/>
    <w:pPr>
      <w:autoSpaceDN w:val="0"/>
      <w:spacing w:before="100" w:after="100"/>
      <w:textAlignment w:val="baseline"/>
    </w:pPr>
  </w:style>
  <w:style w:type="paragraph" w:styleId="Poprawka">
    <w:name w:val="Revision"/>
    <w:hidden/>
    <w:uiPriority w:val="99"/>
    <w:semiHidden/>
    <w:rsid w:val="00D2194D"/>
    <w:rPr>
      <w:lang w:eastAsia="ar-SA"/>
    </w:rPr>
  </w:style>
  <w:style w:type="paragraph" w:customStyle="1" w:styleId="Style2">
    <w:name w:val="Style2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firstLine="353"/>
      <w:jc w:val="both"/>
    </w:pPr>
  </w:style>
  <w:style w:type="paragraph" w:customStyle="1" w:styleId="Style16">
    <w:name w:val="Style1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26">
    <w:name w:val="Style26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28">
    <w:name w:val="Style28"/>
    <w:basedOn w:val="Normalny"/>
    <w:uiPriority w:val="99"/>
    <w:rsid w:val="00D2194D"/>
    <w:pPr>
      <w:widowControl w:val="0"/>
      <w:autoSpaceDE w:val="0"/>
      <w:autoSpaceDN w:val="0"/>
      <w:adjustRightInd w:val="0"/>
      <w:spacing w:line="274" w:lineRule="exact"/>
      <w:ind w:hanging="266"/>
    </w:pPr>
  </w:style>
  <w:style w:type="paragraph" w:customStyle="1" w:styleId="Style33">
    <w:name w:val="Style3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Normalny"/>
    <w:uiPriority w:val="99"/>
    <w:rsid w:val="00D2194D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Normalny"/>
    <w:uiPriority w:val="99"/>
    <w:rsid w:val="00D2194D"/>
    <w:pPr>
      <w:widowControl w:val="0"/>
      <w:autoSpaceDE w:val="0"/>
      <w:autoSpaceDN w:val="0"/>
      <w:adjustRightInd w:val="0"/>
      <w:spacing w:line="265" w:lineRule="exact"/>
      <w:ind w:hanging="360"/>
      <w:jc w:val="both"/>
    </w:pPr>
  </w:style>
  <w:style w:type="paragraph" w:customStyle="1" w:styleId="Style54">
    <w:name w:val="Style54"/>
    <w:basedOn w:val="Normalny"/>
    <w:uiPriority w:val="99"/>
    <w:rsid w:val="00D2194D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55">
    <w:name w:val="Style55"/>
    <w:basedOn w:val="Normalny"/>
    <w:uiPriority w:val="99"/>
    <w:rsid w:val="00D2194D"/>
    <w:pPr>
      <w:widowControl w:val="0"/>
      <w:autoSpaceDE w:val="0"/>
      <w:autoSpaceDN w:val="0"/>
      <w:adjustRightInd w:val="0"/>
      <w:spacing w:line="266" w:lineRule="exact"/>
      <w:ind w:firstLine="1202"/>
    </w:pPr>
  </w:style>
  <w:style w:type="paragraph" w:customStyle="1" w:styleId="Style56">
    <w:name w:val="Style56"/>
    <w:basedOn w:val="Normalny"/>
    <w:uiPriority w:val="99"/>
    <w:rsid w:val="00D2194D"/>
    <w:pPr>
      <w:widowControl w:val="0"/>
      <w:autoSpaceDE w:val="0"/>
      <w:autoSpaceDN w:val="0"/>
      <w:adjustRightInd w:val="0"/>
      <w:spacing w:line="230" w:lineRule="exact"/>
      <w:ind w:hanging="367"/>
      <w:jc w:val="both"/>
    </w:pPr>
  </w:style>
  <w:style w:type="character" w:customStyle="1" w:styleId="FontStyle72">
    <w:name w:val="Font Style72"/>
    <w:uiPriority w:val="99"/>
    <w:rsid w:val="00D2194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3">
    <w:name w:val="Style23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48">
    <w:name w:val="Style48"/>
    <w:basedOn w:val="Normalny"/>
    <w:uiPriority w:val="99"/>
    <w:rsid w:val="00D2194D"/>
    <w:pPr>
      <w:widowControl w:val="0"/>
      <w:autoSpaceDE w:val="0"/>
      <w:autoSpaceDN w:val="0"/>
      <w:adjustRightInd w:val="0"/>
      <w:spacing w:line="353" w:lineRule="exact"/>
      <w:jc w:val="both"/>
    </w:pPr>
  </w:style>
  <w:style w:type="character" w:customStyle="1" w:styleId="FontStyle63">
    <w:name w:val="Font Style63"/>
    <w:uiPriority w:val="99"/>
    <w:rsid w:val="00D2194D"/>
    <w:rPr>
      <w:rFonts w:ascii="Arial" w:hAnsi="Arial" w:cs="Arial"/>
      <w:b/>
      <w:bCs/>
      <w:color w:val="000000"/>
      <w:sz w:val="30"/>
      <w:szCs w:val="30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D2194D"/>
    <w:rPr>
      <w:rFonts w:ascii="Calibri" w:eastAsia="Calibri" w:hAnsi="Calibri"/>
      <w:sz w:val="22"/>
      <w:szCs w:val="22"/>
      <w:lang w:eastAsia="en-US"/>
    </w:rPr>
  </w:style>
  <w:style w:type="paragraph" w:customStyle="1" w:styleId="Style12">
    <w:name w:val="Style12"/>
    <w:basedOn w:val="Normalny"/>
    <w:uiPriority w:val="99"/>
    <w:rsid w:val="00D2194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D2194D"/>
    <w:pPr>
      <w:widowControl w:val="0"/>
      <w:autoSpaceDE w:val="0"/>
      <w:autoSpaceDN w:val="0"/>
      <w:adjustRightInd w:val="0"/>
      <w:spacing w:line="238" w:lineRule="exact"/>
      <w:ind w:hanging="360"/>
    </w:pPr>
  </w:style>
  <w:style w:type="character" w:customStyle="1" w:styleId="FontStyle61">
    <w:name w:val="Font Style61"/>
    <w:uiPriority w:val="99"/>
    <w:rsid w:val="00D2194D"/>
    <w:rPr>
      <w:rFonts w:ascii="Franklin Gothic Medium" w:hAnsi="Franklin Gothic Medium" w:cs="Franklin Gothic Medium"/>
      <w:color w:val="000000"/>
      <w:sz w:val="14"/>
      <w:szCs w:val="14"/>
    </w:rPr>
  </w:style>
  <w:style w:type="character" w:customStyle="1" w:styleId="FontStyle62">
    <w:name w:val="Font Style62"/>
    <w:uiPriority w:val="99"/>
    <w:rsid w:val="00D2194D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2194D"/>
    <w:pPr>
      <w:keepLines/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pl-PL"/>
    </w:rPr>
  </w:style>
  <w:style w:type="paragraph" w:customStyle="1" w:styleId="naglowek2qa">
    <w:name w:val="naglowek2qa"/>
    <w:basedOn w:val="Nagwek2"/>
    <w:qFormat/>
    <w:rsid w:val="00D2194D"/>
    <w:pPr>
      <w:spacing w:after="240"/>
    </w:pPr>
    <w:rPr>
      <w:b w:val="0"/>
    </w:rPr>
  </w:style>
  <w:style w:type="paragraph" w:customStyle="1" w:styleId="Styl10">
    <w:name w:val="Styl1"/>
    <w:basedOn w:val="Normalny"/>
    <w:next w:val="Nagwek3"/>
    <w:link w:val="Styl1Znak"/>
    <w:qFormat/>
    <w:rsid w:val="00D2194D"/>
    <w:pPr>
      <w:spacing w:before="240" w:after="240"/>
    </w:pPr>
    <w:rPr>
      <w:b/>
      <w:sz w:val="28"/>
      <w:szCs w:val="28"/>
      <w:lang w:eastAsia="ar-SA"/>
    </w:rPr>
  </w:style>
  <w:style w:type="paragraph" w:customStyle="1" w:styleId="Styl2">
    <w:name w:val="Styl2"/>
    <w:basedOn w:val="Styl10"/>
    <w:link w:val="Styl2Znak"/>
    <w:qFormat/>
    <w:rsid w:val="00D2194D"/>
  </w:style>
  <w:style w:type="paragraph" w:customStyle="1" w:styleId="nagl2aaaa">
    <w:name w:val="nagl2aaaa"/>
    <w:basedOn w:val="Nagwek2"/>
    <w:qFormat/>
    <w:rsid w:val="00D2194D"/>
    <w:pPr>
      <w:numPr>
        <w:ilvl w:val="1"/>
        <w:numId w:val="64"/>
      </w:numPr>
      <w:spacing w:after="240"/>
    </w:pPr>
    <w:rPr>
      <w:rFonts w:ascii="Times New Roman" w:hAnsi="Times New Roman" w:cs="Times New Roman"/>
      <w:i w:val="0"/>
    </w:rPr>
  </w:style>
  <w:style w:type="character" w:customStyle="1" w:styleId="Styl1Znak">
    <w:name w:val="Styl1 Znak"/>
    <w:link w:val="Styl10"/>
    <w:rsid w:val="00D2194D"/>
    <w:rPr>
      <w:b/>
      <w:sz w:val="28"/>
      <w:szCs w:val="28"/>
      <w:lang w:eastAsia="ar-SA"/>
    </w:rPr>
  </w:style>
  <w:style w:type="character" w:customStyle="1" w:styleId="Styl2Znak">
    <w:name w:val="Styl2 Znak"/>
    <w:link w:val="Styl2"/>
    <w:rsid w:val="00D2194D"/>
  </w:style>
  <w:style w:type="numbering" w:customStyle="1" w:styleId="MojaListaNumerowania">
    <w:name w:val="MojaListaNumerowania"/>
    <w:uiPriority w:val="99"/>
    <w:rsid w:val="00D2194D"/>
    <w:pPr>
      <w:numPr>
        <w:numId w:val="132"/>
      </w:numPr>
    </w:pPr>
  </w:style>
  <w:style w:type="numbering" w:customStyle="1" w:styleId="Bezlisty1">
    <w:name w:val="Bez listy1"/>
    <w:next w:val="Bezlisty"/>
    <w:uiPriority w:val="99"/>
    <w:semiHidden/>
    <w:unhideWhenUsed/>
    <w:rsid w:val="006B1671"/>
  </w:style>
  <w:style w:type="numbering" w:customStyle="1" w:styleId="MojaListaNumerowania1">
    <w:name w:val="MojaListaNumerowania1"/>
    <w:uiPriority w:val="99"/>
    <w:rsid w:val="006B1671"/>
    <w:pPr>
      <w:numPr>
        <w:numId w:val="10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757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galis.pl/document-view.seam?documentId=mfrxilrtg4ytsmrzgq4d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d7a5b-15b8-4650-ad8e-5e9938fda2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76234175ADD44CBBCDBFE3ABC11FAB" ma:contentTypeVersion="13" ma:contentTypeDescription="Utwórz nowy dokument." ma:contentTypeScope="" ma:versionID="c9e9f809494c6bcef7b51b3d5cb6b5cd">
  <xsd:schema xmlns:xsd="http://www.w3.org/2001/XMLSchema" xmlns:xs="http://www.w3.org/2001/XMLSchema" xmlns:p="http://schemas.microsoft.com/office/2006/metadata/properties" xmlns:ns3="2aad7a5b-15b8-4650-ad8e-5e9938fda2ef" xmlns:ns4="cafb86b9-e3fc-444a-9eb1-9faf989462cc" targetNamespace="http://schemas.microsoft.com/office/2006/metadata/properties" ma:root="true" ma:fieldsID="48b972df2479206ebcc386ace313849f" ns3:_="" ns4:_="">
    <xsd:import namespace="2aad7a5b-15b8-4650-ad8e-5e9938fda2ef"/>
    <xsd:import namespace="cafb86b9-e3fc-444a-9eb1-9faf989462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d7a5b-15b8-4650-ad8e-5e9938fda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b86b9-e3fc-444a-9eb1-9faf98946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3E84-99CB-4DF3-A5D1-FBB857E36DB2}">
  <ds:schemaRefs>
    <ds:schemaRef ds:uri="http://schemas.microsoft.com/office/2006/metadata/properties"/>
    <ds:schemaRef ds:uri="http://schemas.microsoft.com/office/infopath/2007/PartnerControls"/>
    <ds:schemaRef ds:uri="2aad7a5b-15b8-4650-ad8e-5e9938fda2ef"/>
  </ds:schemaRefs>
</ds:datastoreItem>
</file>

<file path=customXml/itemProps2.xml><?xml version="1.0" encoding="utf-8"?>
<ds:datastoreItem xmlns:ds="http://schemas.openxmlformats.org/officeDocument/2006/customXml" ds:itemID="{CED1861B-D16B-4FDD-9396-5AD99E8F2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B69BAA-8326-49B5-8614-DD6333DFC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d7a5b-15b8-4650-ad8e-5e9938fda2ef"/>
    <ds:schemaRef ds:uri="cafb86b9-e3fc-444a-9eb1-9faf98946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3819A-EE06-4D7A-88C6-B6B5A01F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2504</Words>
  <Characters>15026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>Hewlett-Packard Company</Company>
  <LinksUpToDate>false</LinksUpToDate>
  <CharactersWithSpaces>17496</CharactersWithSpaces>
  <SharedDoc>false</SharedDoc>
  <HLinks>
    <vt:vector size="18" baseType="variant">
      <vt:variant>
        <vt:i4>2555913</vt:i4>
      </vt:variant>
      <vt:variant>
        <vt:i4>9</vt:i4>
      </vt:variant>
      <vt:variant>
        <vt:i4>0</vt:i4>
      </vt:variant>
      <vt:variant>
        <vt:i4>5</vt:i4>
      </vt:variant>
      <vt:variant>
        <vt:lpwstr>http://www.mos.gov.pl/kategoria/4214_emas_w_ms/</vt:lpwstr>
      </vt:variant>
      <vt:variant>
        <vt:lpwstr/>
      </vt:variant>
      <vt:variant>
        <vt:i4>5570604</vt:i4>
      </vt:variant>
      <vt:variant>
        <vt:i4>6</vt:i4>
      </vt:variant>
      <vt:variant>
        <vt:i4>0</vt:i4>
      </vt:variant>
      <vt:variant>
        <vt:i4>5</vt:i4>
      </vt:variant>
      <vt:variant>
        <vt:lpwstr>mailto:wi@mos.gov.p</vt:lpwstr>
      </vt:variant>
      <vt:variant>
        <vt:lpwstr/>
      </vt:variant>
      <vt:variant>
        <vt:i4>3735644</vt:i4>
      </vt:variant>
      <vt:variant>
        <vt:i4>0</vt:i4>
      </vt:variant>
      <vt:variant>
        <vt:i4>0</vt:i4>
      </vt:variant>
      <vt:variant>
        <vt:i4>5</vt:i4>
      </vt:variant>
      <vt:variant>
        <vt:lpwstr>mailto:wi@mos.gov.pl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subject/>
  <dc:creator>Smoliński Andrzej</dc:creator>
  <cp:keywords/>
  <dc:description/>
  <cp:lastModifiedBy>Wojciechowski Maciej</cp:lastModifiedBy>
  <cp:revision>2</cp:revision>
  <cp:lastPrinted>2014-04-23T06:32:00Z</cp:lastPrinted>
  <dcterms:created xsi:type="dcterms:W3CDTF">2024-03-05T12:45:00Z</dcterms:created>
  <dcterms:modified xsi:type="dcterms:W3CDTF">2024-03-05T12:45:00Z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0x0101007C76234175ADD44CBBCDBFE3ABC11FAB</vt:lpwstr>
  </property>
</Properties>
</file>