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5C9C4" w14:textId="77777777" w:rsidR="001D6AF8" w:rsidRPr="001D6AF8" w:rsidRDefault="001D6AF8" w:rsidP="001D6AF8">
      <w:pPr>
        <w:keepNext/>
        <w:spacing w:after="1200"/>
        <w:rPr>
          <w:rFonts w:cs="Arial"/>
          <w:iCs/>
        </w:rPr>
      </w:pPr>
      <w:bookmarkStart w:id="0" w:name="_Hlk123726567"/>
      <w:r w:rsidRPr="001D6AF8">
        <w:rPr>
          <w:rFonts w:cs="Arial"/>
          <w:iCs/>
        </w:rPr>
        <w:t>Sygnatura wytycznych</w:t>
      </w:r>
    </w:p>
    <w:p w14:paraId="15CA3EF2" w14:textId="77B3E7EA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0845AED5" wp14:editId="3D06B555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D7C1F" w14:textId="15CC6D0B" w:rsidR="00824F7C" w:rsidRPr="00EA1E0E" w:rsidRDefault="00824F7C" w:rsidP="00A83453">
      <w:pPr>
        <w:pStyle w:val="Nagwek3"/>
        <w:jc w:val="center"/>
      </w:pPr>
      <w:r w:rsidRPr="00EA1E0E">
        <w:t xml:space="preserve">Wytyczne szczegółowe </w:t>
      </w:r>
      <w:r w:rsidR="00A83453">
        <w:t xml:space="preserve">w zakresie </w:t>
      </w:r>
      <w:r w:rsidRPr="00EA1E0E">
        <w:t xml:space="preserve">przyznawania, wypłaty i zwrotu pomocy </w:t>
      </w:r>
      <w:r w:rsidR="00A83453">
        <w:t xml:space="preserve">finansowej </w:t>
      </w:r>
      <w:r w:rsidR="00A83453" w:rsidRPr="00EA1E0E">
        <w:t>w r</w:t>
      </w:r>
      <w:r w:rsidR="00A83453">
        <w:t xml:space="preserve">amach Planu Strategicznego </w:t>
      </w:r>
      <w:r w:rsidR="00A83453" w:rsidRPr="00D276D2">
        <w:t>dla Wspólnej Polityki Rolnej</w:t>
      </w:r>
      <w:r w:rsidR="00A83453" w:rsidRPr="00EA1E0E">
        <w:t xml:space="preserve"> na lata 2023-2027</w:t>
      </w:r>
      <w:r w:rsidR="00A83453">
        <w:t xml:space="preserve"> </w:t>
      </w:r>
      <w:r w:rsidRPr="00EA1E0E">
        <w:t xml:space="preserve">dla interwencji I.14.3 Doskonalenie zawodowe kadr doradczych moduł </w:t>
      </w:r>
      <w:r>
        <w:t>2</w:t>
      </w:r>
      <w:r w:rsidR="002464EE">
        <w:t xml:space="preserve"> S</w:t>
      </w:r>
      <w:r w:rsidRPr="00EA1E0E">
        <w:t xml:space="preserve">zkolenia </w:t>
      </w:r>
      <w:r w:rsidR="002464EE">
        <w:t xml:space="preserve">profilowane </w:t>
      </w:r>
      <w:r w:rsidRPr="00EA1E0E">
        <w:t>dla doradców rolniczych</w:t>
      </w:r>
    </w:p>
    <w:p w14:paraId="6DEF5932" w14:textId="77777777" w:rsidR="002464EE" w:rsidRDefault="002464EE" w:rsidP="002464EE">
      <w:pPr>
        <w:pStyle w:val="Tekstkomentarza"/>
        <w:jc w:val="center"/>
      </w:pPr>
    </w:p>
    <w:p w14:paraId="123DCC40" w14:textId="71B605B2" w:rsidR="001D6AF8" w:rsidRPr="002464EE" w:rsidRDefault="002464EE" w:rsidP="002464EE">
      <w:pPr>
        <w:pStyle w:val="Tekstkomentarza"/>
        <w:jc w:val="center"/>
        <w:rPr>
          <w:bCs/>
        </w:rPr>
      </w:pPr>
      <w:r w:rsidRPr="00325E49">
        <w:rPr>
          <w:rFonts w:cs="Arial"/>
          <w:bCs/>
        </w:rPr>
        <w:t xml:space="preserve"> </w:t>
      </w:r>
      <w:r w:rsidR="00325E49" w:rsidRPr="00325E49">
        <w:rPr>
          <w:rFonts w:cs="Arial"/>
          <w:bCs/>
        </w:rPr>
        <w:t>(</w:t>
      </w:r>
      <w:r>
        <w:rPr>
          <w:rFonts w:cs="Arial"/>
          <w:bCs/>
        </w:rPr>
        <w:t xml:space="preserve">projekt </w:t>
      </w:r>
      <w:r w:rsidR="00325E49" w:rsidRPr="00325E49">
        <w:rPr>
          <w:rFonts w:cs="Arial"/>
          <w:bCs/>
        </w:rPr>
        <w:t>)</w:t>
      </w:r>
    </w:p>
    <w:p w14:paraId="67D17B1B" w14:textId="77777777" w:rsidR="00822A95" w:rsidRDefault="00822A95" w:rsidP="000952A5">
      <w:pPr>
        <w:rPr>
          <w:b/>
          <w:bCs/>
          <w:sz w:val="28"/>
          <w:szCs w:val="28"/>
        </w:rPr>
      </w:pPr>
      <w:bookmarkStart w:id="1" w:name="_Hlk123726594"/>
      <w:bookmarkEnd w:id="0"/>
    </w:p>
    <w:p w14:paraId="6A6C9C10" w14:textId="77777777" w:rsidR="00564BDC" w:rsidRDefault="00564BDC" w:rsidP="00564BDC">
      <w:pPr>
        <w:spacing w:after="0"/>
        <w:ind w:right="707"/>
        <w:rPr>
          <w:rFonts w:cs="Arial"/>
          <w:b/>
        </w:rPr>
      </w:pPr>
    </w:p>
    <w:p w14:paraId="63AC092C" w14:textId="77777777" w:rsidR="00564BDC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59E8C462" w14:textId="77777777" w:rsidR="00564BDC" w:rsidRPr="006C4DA7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6C4DA7" w14:paraId="3ABBBDC1" w14:textId="77777777" w:rsidTr="00173AEA">
        <w:trPr>
          <w:trHeight w:val="315"/>
          <w:jc w:val="right"/>
        </w:trPr>
        <w:tc>
          <w:tcPr>
            <w:tcW w:w="4570" w:type="dxa"/>
          </w:tcPr>
          <w:p w14:paraId="51C2D6EA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564BDC" w:rsidRPr="006C4DA7" w14:paraId="6478BBBF" w14:textId="77777777" w:rsidTr="00173AEA">
        <w:trPr>
          <w:trHeight w:val="315"/>
          <w:jc w:val="right"/>
        </w:trPr>
        <w:tc>
          <w:tcPr>
            <w:tcW w:w="4570" w:type="dxa"/>
          </w:tcPr>
          <w:p w14:paraId="4F6B5A6C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6C4DA7" w14:paraId="2D632ECF" w14:textId="77777777" w:rsidTr="00173AEA">
        <w:trPr>
          <w:trHeight w:val="330"/>
          <w:jc w:val="right"/>
        </w:trPr>
        <w:tc>
          <w:tcPr>
            <w:tcW w:w="4570" w:type="dxa"/>
          </w:tcPr>
          <w:p w14:paraId="06C7786A" w14:textId="77777777" w:rsidR="00564BDC" w:rsidRPr="006C4DA7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51078CCC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9B14088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00573C1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C367E7E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119F7747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2DAF878E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41F0253B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4D12FB0" w14:textId="77777777" w:rsidR="0025497A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581F31F3" w14:textId="77777777" w:rsidR="0025497A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FCC2E44" w14:textId="77777777" w:rsidR="0025497A" w:rsidRPr="004F2F48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1717AB44" w14:textId="77777777" w:rsidR="00564BDC" w:rsidRDefault="00564BDC" w:rsidP="00564BDC">
      <w:pPr>
        <w:jc w:val="center"/>
        <w:rPr>
          <w:b/>
          <w:bCs/>
          <w:sz w:val="28"/>
          <w:szCs w:val="28"/>
        </w:rPr>
        <w:sectPr w:rsidR="00564BDC" w:rsidSect="00973140">
          <w:footerReference w:type="default" r:id="rId12"/>
          <w:footerReference w:type="first" r:id="rId13"/>
          <w:pgSz w:w="11906" w:h="16838" w:code="9"/>
          <w:pgMar w:top="1417" w:right="1417" w:bottom="1417" w:left="1417" w:header="709" w:footer="283" w:gutter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3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3"/>
      <w:r w:rsidRPr="004F2F48">
        <w:rPr>
          <w:rFonts w:eastAsia="Calibri" w:cs="Arial"/>
          <w:bdr w:val="nil"/>
        </w:rPr>
        <w:t xml:space="preserve"> r.</w:t>
      </w:r>
    </w:p>
    <w:p w14:paraId="02120AE7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1051B2D7" w14:textId="4DA1AC78" w:rsidR="00A83453" w:rsidRPr="00A83453" w:rsidRDefault="00000000" w:rsidP="00A83453">
      <w:pPr>
        <w:spacing w:before="240"/>
        <w:rPr>
          <w:rFonts w:cs="Arial"/>
          <w:bCs/>
        </w:rPr>
      </w:pP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Content>
          <w:r w:rsidR="00A83453">
            <w:rPr>
              <w:rFonts w:cs="Arial"/>
              <w:bCs/>
            </w:rPr>
            <w:t>W</w:t>
          </w:r>
          <w:r w:rsidR="00A83453" w:rsidRPr="00FD479A">
            <w:rPr>
              <w:rFonts w:cs="Arial"/>
              <w:bCs/>
            </w:rPr>
            <w:t xml:space="preserve">ytyczne zostały wydane na podstawie </w:t>
          </w:r>
          <w:sdt>
            <w:sdtPr>
              <w:rPr>
                <w:rFonts w:cs="Arial"/>
              </w:rPr>
              <w:id w:val="379292083"/>
              <w:placeholder>
                <w:docPart w:val="75BAFAD2CBE9473D9F4A49B89EF33F74"/>
              </w:placeholder>
            </w:sdtPr>
            <w:sdtContent>
              <w:sdt>
                <w:sdtPr>
                  <w:rPr>
                    <w:rFonts w:cs="Arial"/>
                  </w:rPr>
                  <w:id w:val="-105198646"/>
                  <w:placeholder>
                    <w:docPart w:val="9258646E39B640AFBE4EFB3FA66BDD59"/>
                  </w:placeholder>
                </w:sdtPr>
                <w:sdtContent>
                  <w:r w:rsidR="00A83453">
                    <w:rPr>
                      <w:rFonts w:cs="Arial"/>
                    </w:rPr>
                    <w:t>art. 6 ust. 2 pkt 3</w:t>
                  </w:r>
                </w:sdtContent>
              </w:sdt>
            </w:sdtContent>
          </w:sdt>
          <w:r w:rsidR="00A83453" w:rsidRPr="00FD479A">
            <w:rPr>
              <w:rFonts w:cs="Arial"/>
              <w:bCs/>
            </w:rPr>
            <w:t xml:space="preserve"> </w:t>
          </w:r>
          <w:r w:rsidR="00A83453" w:rsidRPr="000A27BD">
            <w:rPr>
              <w:rFonts w:cs="Arial"/>
              <w:bCs/>
            </w:rPr>
            <w:t xml:space="preserve">ustawy z dnia </w:t>
          </w:r>
          <w:sdt>
            <w:sdtPr>
              <w:rPr>
                <w:rFonts w:cs="Arial"/>
              </w:rPr>
              <w:id w:val="10582337"/>
              <w:placeholder>
                <w:docPart w:val="F42DA23A67F4403490DD966119E82155"/>
              </w:placeholder>
            </w:sdtPr>
            <w:sdtContent>
              <w:sdt>
                <w:sdtPr>
                  <w:rPr>
                    <w:rFonts w:cs="Arial"/>
                  </w:rPr>
                  <w:id w:val="-192922142"/>
                  <w:placeholder>
                    <w:docPart w:val="32F359B8D22E4ADBBC7E234C54F908DE"/>
                  </w:placeholder>
                </w:sdtPr>
                <w:sdtContent>
                  <w:r w:rsidR="00A83453">
                    <w:rPr>
                      <w:rFonts w:cs="Arial"/>
                    </w:rPr>
                    <w:t>8 lutego 2023 r.</w:t>
                  </w:r>
                </w:sdtContent>
              </w:sdt>
            </w:sdtContent>
          </w:sdt>
          <w:r w:rsidR="00A83453" w:rsidRPr="000A27BD">
            <w:rPr>
              <w:rFonts w:cs="Arial"/>
              <w:bCs/>
            </w:rPr>
            <w:t xml:space="preserve"> o </w:t>
          </w:r>
          <w:r w:rsidR="00A83453">
            <w:rPr>
              <w:rFonts w:cs="Arial"/>
              <w:bCs/>
            </w:rPr>
            <w:t>Planie</w:t>
          </w:r>
          <w:r w:rsidR="00A83453" w:rsidRPr="000A27BD">
            <w:rPr>
              <w:rFonts w:cs="Arial"/>
              <w:bCs/>
            </w:rPr>
            <w:t xml:space="preserve"> </w:t>
          </w:r>
          <w:r w:rsidR="00A83453">
            <w:rPr>
              <w:rFonts w:cs="Arial"/>
              <w:bCs/>
            </w:rPr>
            <w:t>Strategicznym dla Wspólnej Polityki Rolnej</w:t>
          </w:r>
          <w:r w:rsidR="00A83453" w:rsidRPr="000A27BD">
            <w:rPr>
              <w:rFonts w:cs="Arial"/>
              <w:bCs/>
            </w:rPr>
            <w:t xml:space="preserve"> </w:t>
          </w:r>
          <w:r w:rsidR="00A83453">
            <w:rPr>
              <w:rFonts w:cs="Arial"/>
              <w:bCs/>
            </w:rPr>
            <w:t>na lata 2023–2027</w:t>
          </w:r>
          <w:r w:rsidR="00A83453" w:rsidRPr="000A27BD">
            <w:rPr>
              <w:rFonts w:cs="Arial"/>
              <w:bCs/>
            </w:rPr>
            <w:t xml:space="preserve"> (Dz. U. </w:t>
          </w:r>
          <w:r w:rsidR="00A83453">
            <w:rPr>
              <w:rFonts w:cs="Arial"/>
              <w:bCs/>
            </w:rPr>
            <w:t xml:space="preserve">z 2024 r. </w:t>
          </w:r>
          <w:r w:rsidR="00A83453" w:rsidRPr="000A27BD">
            <w:rPr>
              <w:rFonts w:cs="Arial"/>
              <w:bCs/>
            </w:rPr>
            <w:t>poz.</w:t>
          </w:r>
          <w:r w:rsidR="00A83453">
            <w:rPr>
              <w:rFonts w:cs="Arial"/>
              <w:bCs/>
            </w:rPr>
            <w:t xml:space="preserve"> 1741</w:t>
          </w:r>
          <w:r w:rsidR="004E790E">
            <w:rPr>
              <w:rFonts w:cs="Arial"/>
              <w:bCs/>
            </w:rPr>
            <w:t>,</w:t>
          </w:r>
          <w:r w:rsidR="00A83453">
            <w:rPr>
              <w:rFonts w:cs="Arial"/>
              <w:bCs/>
            </w:rPr>
            <w:t xml:space="preserve"> z 2025 r. poz.</w:t>
          </w:r>
          <w:r w:rsidR="00CC0C4F">
            <w:rPr>
              <w:rFonts w:cs="Arial"/>
              <w:bCs/>
            </w:rPr>
            <w:t xml:space="preserve"> </w:t>
          </w:r>
          <w:r w:rsidR="00A83453">
            <w:rPr>
              <w:rFonts w:cs="Arial"/>
              <w:bCs/>
            </w:rPr>
            <w:t>321</w:t>
          </w:r>
          <w:r w:rsidR="004E790E" w:rsidRPr="004E790E">
            <w:rPr>
              <w:rFonts w:cs="Arial"/>
              <w:bCs/>
            </w:rPr>
            <w:t xml:space="preserve"> </w:t>
          </w:r>
          <w:r w:rsidR="004E790E">
            <w:rPr>
              <w:rFonts w:cs="Arial"/>
              <w:bCs/>
            </w:rPr>
            <w:t>oraz z 2026 r. poz. 305</w:t>
          </w:r>
        </w:sdtContent>
      </w:sdt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  <w:r w:rsidR="000A27BD" w:rsidRPr="000A27BD">
        <w:rPr>
          <w:rFonts w:cs="Arial"/>
          <w:bCs/>
        </w:rPr>
        <w:t xml:space="preserve"> </w:t>
      </w:r>
    </w:p>
    <w:p w14:paraId="65F89CBB" w14:textId="4761DC6A" w:rsidR="000D4CE3" w:rsidRPr="001901E3" w:rsidRDefault="00B07593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</w:t>
      </w:r>
      <w:r w:rsidR="000D4CE3" w:rsidRPr="001901E3">
        <w:rPr>
          <w:b/>
          <w:sz w:val="28"/>
          <w:szCs w:val="28"/>
        </w:rPr>
        <w:t>b</w:t>
      </w:r>
      <w:r w:rsidRPr="001901E3">
        <w:rPr>
          <w:b/>
          <w:sz w:val="28"/>
          <w:szCs w:val="28"/>
        </w:rPr>
        <w:t>owiązywanie</w:t>
      </w:r>
      <w:r w:rsidR="000D4CE3" w:rsidRPr="001901E3">
        <w:rPr>
          <w:b/>
          <w:sz w:val="28"/>
          <w:szCs w:val="28"/>
        </w:rPr>
        <w:t xml:space="preserve"> wytycznych</w:t>
      </w:r>
      <w:r w:rsidR="00362E4E">
        <w:rPr>
          <w:b/>
          <w:sz w:val="28"/>
          <w:szCs w:val="28"/>
        </w:rPr>
        <w:t xml:space="preserve"> </w:t>
      </w:r>
    </w:p>
    <w:p w14:paraId="0DA19761" w14:textId="77777777" w:rsidR="00362353" w:rsidRDefault="00B07593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  <w:showingPlcHdr/>
        </w:sdtPr>
        <w:sdtContent>
          <w:r w:rsidRPr="005C3FA1">
            <w:rPr>
              <w:rStyle w:val="Tekstzastpczy"/>
              <w:rFonts w:cs="Arial"/>
            </w:rPr>
            <w:t>Wprowadź tekst</w:t>
          </w:r>
        </w:sdtContent>
      </w:sdt>
    </w:p>
    <w:bookmarkEnd w:id="1"/>
    <w:p w14:paraId="0B392C8C" w14:textId="77777777" w:rsidR="006F3959" w:rsidRDefault="009C2B79" w:rsidP="008F7A4A">
      <w:pPr>
        <w:spacing w:before="240"/>
        <w:rPr>
          <w:rFonts w:cs="Arial"/>
          <w:bCs/>
        </w:rPr>
        <w:sectPr w:rsidR="006F3959" w:rsidSect="00973140">
          <w:headerReference w:type="first" r:id="rId14"/>
          <w:footerReference w:type="first" r:id="rId15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r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b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2B6EB534" w14:textId="77777777" w:rsidR="009B1E97" w:rsidRPr="00287792" w:rsidRDefault="009B1E97" w:rsidP="00301724">
          <w:pPr>
            <w:pStyle w:val="Nagwekspisutreci"/>
          </w:pPr>
          <w:r w:rsidRPr="00287792">
            <w:t>Spis treści</w:t>
          </w:r>
        </w:p>
        <w:p w14:paraId="58F47AFE" w14:textId="47C0B7B2" w:rsidR="002B4CC1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8590955" w:history="1">
            <w:r w:rsidR="002B4CC1" w:rsidRPr="00F56AFD">
              <w:rPr>
                <w:rStyle w:val="Hipercze"/>
                <w:noProof/>
              </w:rPr>
              <w:t>I. Słownik pojęć</w:t>
            </w:r>
            <w:r w:rsidR="002B4CC1">
              <w:rPr>
                <w:noProof/>
                <w:webHidden/>
              </w:rPr>
              <w:tab/>
            </w:r>
            <w:r w:rsidR="002B4CC1">
              <w:rPr>
                <w:noProof/>
                <w:webHidden/>
              </w:rPr>
              <w:fldChar w:fldCharType="begin"/>
            </w:r>
            <w:r w:rsidR="002B4CC1">
              <w:rPr>
                <w:noProof/>
                <w:webHidden/>
              </w:rPr>
              <w:instrText xml:space="preserve"> PAGEREF _Toc178590955 \h </w:instrText>
            </w:r>
            <w:r w:rsidR="002B4CC1">
              <w:rPr>
                <w:noProof/>
                <w:webHidden/>
              </w:rPr>
            </w:r>
            <w:r w:rsidR="002B4CC1">
              <w:rPr>
                <w:noProof/>
                <w:webHidden/>
              </w:rPr>
              <w:fldChar w:fldCharType="separate"/>
            </w:r>
            <w:r w:rsidR="00384878">
              <w:rPr>
                <w:noProof/>
                <w:webHidden/>
              </w:rPr>
              <w:t>4</w:t>
            </w:r>
            <w:r w:rsidR="002B4CC1">
              <w:rPr>
                <w:noProof/>
                <w:webHidden/>
              </w:rPr>
              <w:fldChar w:fldCharType="end"/>
            </w:r>
          </w:hyperlink>
        </w:p>
        <w:p w14:paraId="361F5597" w14:textId="6A0AF8EE" w:rsidR="002B4CC1" w:rsidRDefault="002B4CC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8590956" w:history="1">
            <w:r w:rsidRPr="00F56AFD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_Toc178590956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487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234A3C" w14:textId="159A29E7" w:rsidR="002B4CC1" w:rsidRDefault="002B4CC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8590957" w:history="1">
            <w:r w:rsidRPr="00F56AFD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_Toc178590957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487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E3CB78" w14:textId="603F7FBD" w:rsidR="002B4CC1" w:rsidRDefault="002B4CC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8590958" w:history="1">
            <w:r w:rsidRPr="00F56AFD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_Toc178590958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487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01952F" w14:textId="4C3750C5" w:rsidR="002B4CC1" w:rsidRDefault="002B4CC1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8590959" w:history="1">
            <w:r w:rsidRPr="00F56AFD">
              <w:rPr>
                <w:rStyle w:val="Hipercze"/>
                <w:noProof/>
              </w:rPr>
              <w:t>IV.1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_Toc178590959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487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C4F6B3" w14:textId="237A1F0A" w:rsidR="002B4CC1" w:rsidRDefault="002B4CC1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8590960" w:history="1">
            <w:r w:rsidRPr="00F56AFD">
              <w:rPr>
                <w:rStyle w:val="Hipercze"/>
                <w:noProof/>
              </w:rPr>
              <w:t>IV. 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_Toc178590960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487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392DEF" w14:textId="30CD1F1F" w:rsidR="002B4CC1" w:rsidRDefault="002B4CC1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8590961" w:history="1">
            <w:r w:rsidRPr="00F56AFD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_Toc178590961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487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A3FBDF" w14:textId="68A55EAA" w:rsidR="002B4CC1" w:rsidRDefault="002B4CC1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8590962" w:history="1">
            <w:r w:rsidRPr="00F56AFD">
              <w:rPr>
                <w:rStyle w:val="Hipercze"/>
                <w:noProof/>
              </w:rPr>
              <w:t>IV.4 Warunki konkursu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_Toc178590962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487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026FE1" w14:textId="108F4FD8" w:rsidR="002B4CC1" w:rsidRDefault="002B4CC1" w:rsidP="00D46A68">
          <w:pPr>
            <w:pStyle w:val="Spistreci2"/>
            <w:tabs>
              <w:tab w:val="right" w:leader="dot" w:pos="9062"/>
            </w:tabs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8590963" w:history="1">
            <w:r w:rsidRPr="00F56AFD">
              <w:rPr>
                <w:rStyle w:val="Hipercze"/>
                <w:noProof/>
              </w:rPr>
              <w:t>V. Warunki realizacji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_Toc178590963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4878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AEAB9" w14:textId="6ADCDED9" w:rsidR="002B4CC1" w:rsidRDefault="002B4CC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8590964" w:history="1">
            <w:r w:rsidRPr="00F56AFD">
              <w:rPr>
                <w:rStyle w:val="Hipercze"/>
                <w:noProof/>
              </w:rPr>
              <w:t>VI.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_Toc178590964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84878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5B88D5" w14:textId="56102528" w:rsidR="002B4CC1" w:rsidRPr="00B81D05" w:rsidRDefault="002B4CC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8590965" w:history="1">
            <w:r w:rsidRPr="00B81D05">
              <w:rPr>
                <w:rStyle w:val="Hipercze"/>
                <w:noProof/>
              </w:rPr>
              <w:t>VII.  Zobowiązania beneficjenta</w:t>
            </w:r>
            <w:r w:rsidRPr="00B81D05">
              <w:rPr>
                <w:noProof/>
                <w:webHidden/>
              </w:rPr>
              <w:tab/>
            </w:r>
            <w:r w:rsidRPr="00B81D05">
              <w:rPr>
                <w:noProof/>
                <w:webHidden/>
              </w:rPr>
              <w:fldChar w:fldCharType="begin"/>
            </w:r>
            <w:r w:rsidRPr="00B81D05">
              <w:rPr>
                <w:noProof/>
                <w:webHidden/>
              </w:rPr>
              <w:instrText xml:space="preserve"> PAGEREF _Toc178590965 \h </w:instrText>
            </w:r>
            <w:r w:rsidRPr="00B81D05">
              <w:rPr>
                <w:noProof/>
                <w:webHidden/>
              </w:rPr>
            </w:r>
            <w:r w:rsidRPr="00B81D05">
              <w:rPr>
                <w:noProof/>
                <w:webHidden/>
              </w:rPr>
              <w:fldChar w:fldCharType="separate"/>
            </w:r>
            <w:r w:rsidR="00384878">
              <w:rPr>
                <w:noProof/>
                <w:webHidden/>
              </w:rPr>
              <w:t>14</w:t>
            </w:r>
            <w:r w:rsidRPr="00B81D05">
              <w:rPr>
                <w:noProof/>
                <w:webHidden/>
              </w:rPr>
              <w:fldChar w:fldCharType="end"/>
            </w:r>
          </w:hyperlink>
        </w:p>
        <w:p w14:paraId="039D341E" w14:textId="5615B247" w:rsidR="002B4CC1" w:rsidRDefault="002B4CC1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78590966" w:history="1">
            <w:r w:rsidRPr="00B81D05">
              <w:rPr>
                <w:rStyle w:val="Hipercze"/>
                <w:noProof/>
              </w:rPr>
              <w:t>VII</w:t>
            </w:r>
            <w:r w:rsidR="003A4C00" w:rsidRPr="00B81D05">
              <w:rPr>
                <w:rStyle w:val="Hipercze"/>
                <w:noProof/>
              </w:rPr>
              <w:t>I</w:t>
            </w:r>
            <w:r w:rsidRPr="00B81D05">
              <w:rPr>
                <w:rStyle w:val="Hipercze"/>
                <w:noProof/>
              </w:rPr>
              <w:t>. Warunki zwrotu pomocy</w:t>
            </w:r>
            <w:r w:rsidRPr="00B81D05">
              <w:rPr>
                <w:noProof/>
                <w:webHidden/>
              </w:rPr>
              <w:tab/>
            </w:r>
            <w:r w:rsidRPr="00B81D05">
              <w:rPr>
                <w:noProof/>
                <w:webHidden/>
              </w:rPr>
              <w:fldChar w:fldCharType="begin"/>
            </w:r>
            <w:r w:rsidRPr="00B81D05">
              <w:rPr>
                <w:noProof/>
                <w:webHidden/>
              </w:rPr>
              <w:instrText xml:space="preserve"> PAGEREF _Toc178590966 \h </w:instrText>
            </w:r>
            <w:r w:rsidRPr="00B81D05">
              <w:rPr>
                <w:noProof/>
                <w:webHidden/>
              </w:rPr>
            </w:r>
            <w:r w:rsidRPr="00B81D05">
              <w:rPr>
                <w:noProof/>
                <w:webHidden/>
              </w:rPr>
              <w:fldChar w:fldCharType="separate"/>
            </w:r>
            <w:r w:rsidR="00384878">
              <w:rPr>
                <w:noProof/>
                <w:webHidden/>
              </w:rPr>
              <w:t>15</w:t>
            </w:r>
            <w:r w:rsidRPr="00B81D05">
              <w:rPr>
                <w:noProof/>
                <w:webHidden/>
              </w:rPr>
              <w:fldChar w:fldCharType="end"/>
            </w:r>
          </w:hyperlink>
        </w:p>
        <w:p w14:paraId="1D56AFC6" w14:textId="4827B059" w:rsidR="00E13104" w:rsidRDefault="009B1E97" w:rsidP="008A6792">
          <w:pPr>
            <w:pStyle w:val="Spistreci1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21A1F1F5" w14:textId="77777777" w:rsidR="009B1E97" w:rsidRPr="00E13104" w:rsidRDefault="00000000" w:rsidP="00E13104"/>
      </w:sdtContent>
    </w:sdt>
    <w:p w14:paraId="5CCC123A" w14:textId="77777777" w:rsidR="00E53A60" w:rsidRPr="00C65B8A" w:rsidRDefault="00E53A60" w:rsidP="009C7F89">
      <w:pPr>
        <w:spacing w:before="120"/>
        <w:rPr>
          <w:rFonts w:cs="Arial"/>
          <w:bCs/>
        </w:rPr>
      </w:pPr>
    </w:p>
    <w:p w14:paraId="1BE42D30" w14:textId="77777777" w:rsidR="00B306E2" w:rsidRDefault="00B306E2">
      <w:pPr>
        <w:spacing w:after="0" w:line="240" w:lineRule="auto"/>
        <w:jc w:val="left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1BA6566B" w14:textId="77777777" w:rsidR="00E53A60" w:rsidRDefault="00E53A60" w:rsidP="00301724">
      <w:pPr>
        <w:pStyle w:val="Nagwek1"/>
      </w:pPr>
      <w:bookmarkStart w:id="4" w:name="_Toc178590955"/>
      <w:bookmarkStart w:id="5" w:name="_Hlk123726621"/>
      <w:r>
        <w:t>I.</w:t>
      </w:r>
      <w:r w:rsidRPr="000D5FB9">
        <w:t xml:space="preserve"> Słownik</w:t>
      </w:r>
      <w:r>
        <w:t xml:space="preserve"> pojęć</w:t>
      </w:r>
      <w:bookmarkEnd w:id="4"/>
    </w:p>
    <w:p w14:paraId="66982DD8" w14:textId="07EE6407" w:rsidR="002464EE" w:rsidRDefault="002464EE" w:rsidP="002464EE">
      <w:pPr>
        <w:rPr>
          <w:rFonts w:cs="Arial"/>
        </w:rPr>
      </w:pPr>
      <w:r w:rsidRPr="0029753C">
        <w:rPr>
          <w:rFonts w:cs="Arial"/>
          <w:b/>
        </w:rPr>
        <w:t xml:space="preserve">beneficjent </w:t>
      </w:r>
      <w:r w:rsidRPr="00C10EB2">
        <w:rPr>
          <w:rFonts w:cs="Arial"/>
          <w:bCs/>
        </w:rPr>
        <w:t>–</w:t>
      </w:r>
      <w:r w:rsidRPr="0029753C">
        <w:rPr>
          <w:rFonts w:cs="Arial"/>
          <w:b/>
        </w:rPr>
        <w:t xml:space="preserve"> </w:t>
      </w:r>
      <w:r w:rsidRPr="0029753C">
        <w:rPr>
          <w:rFonts w:cs="Arial"/>
        </w:rPr>
        <w:t xml:space="preserve">podmiot, </w:t>
      </w:r>
      <w:bookmarkStart w:id="6" w:name="_Hlk185420937"/>
      <w:r w:rsidRPr="0029753C">
        <w:rPr>
          <w:rFonts w:cs="Arial"/>
        </w:rPr>
        <w:t xml:space="preserve">któremu przyznano pomoc </w:t>
      </w:r>
    </w:p>
    <w:p w14:paraId="53D8F185" w14:textId="6E741A2E" w:rsidR="00D8016E" w:rsidRPr="007D088F" w:rsidRDefault="00D8016E" w:rsidP="002464EE">
      <w:r w:rsidRPr="006D41EC">
        <w:rPr>
          <w:rFonts w:cs="Arial"/>
          <w:b/>
          <w:bCs/>
        </w:rPr>
        <w:t>doradca rolniczy</w:t>
      </w:r>
      <w:r>
        <w:rPr>
          <w:rFonts w:cs="Arial"/>
        </w:rPr>
        <w:t xml:space="preserve"> </w:t>
      </w:r>
      <w:r w:rsidR="00C61A3B" w:rsidRPr="000076A9">
        <w:rPr>
          <w:rFonts w:cs="Arial"/>
          <w:bCs/>
        </w:rPr>
        <w:t>–</w:t>
      </w:r>
      <w:r>
        <w:rPr>
          <w:rFonts w:cs="Arial"/>
        </w:rPr>
        <w:t xml:space="preserve"> </w:t>
      </w:r>
      <w:r w:rsidRPr="00D8016E">
        <w:rPr>
          <w:rFonts w:cs="Arial"/>
        </w:rPr>
        <w:t>osoba, która świadczy rolnikowi usługi doradcze w zakresie dotyczącym działalności rolnicze</w:t>
      </w:r>
      <w:r w:rsidR="006D41EC">
        <w:rPr>
          <w:rFonts w:cs="Arial"/>
        </w:rPr>
        <w:t>j</w:t>
      </w:r>
      <w:r w:rsidR="00F413A7">
        <w:rPr>
          <w:rFonts w:cs="Arial"/>
        </w:rPr>
        <w:t xml:space="preserve"> </w:t>
      </w:r>
      <w:r w:rsidR="00F413A7" w:rsidRPr="00F413A7">
        <w:t>przez co najmniej 6 miesięcy, na podstawie umowy o pracę na pełny etat</w:t>
      </w:r>
      <w:r w:rsidR="003A4C00">
        <w:t xml:space="preserve"> </w:t>
      </w:r>
      <w:r w:rsidR="003A4C00">
        <w:rPr>
          <w:rFonts w:cs="Arial"/>
        </w:rPr>
        <w:t xml:space="preserve">albo osoba </w:t>
      </w:r>
      <w:r w:rsidR="003A4C00">
        <w:t xml:space="preserve">fizyczna </w:t>
      </w:r>
      <w:r w:rsidR="003A4C00" w:rsidRPr="00D8016E">
        <w:t>p</w:t>
      </w:r>
      <w:r w:rsidR="003A4C00">
        <w:t xml:space="preserve">rowadząca </w:t>
      </w:r>
      <w:r w:rsidR="003A4C00" w:rsidRPr="00D8016E">
        <w:t>jednoosobową działalność gospodarczą</w:t>
      </w:r>
      <w:r w:rsidR="003A4C00">
        <w:t>, zajmująca się zawodowo doradzaniem rolnikom</w:t>
      </w:r>
      <w:r w:rsidR="007D088F">
        <w:t xml:space="preserve"> </w:t>
      </w:r>
      <w:r w:rsidR="007D088F" w:rsidRPr="007D088F">
        <w:t>przez co najmniej 6 miesięcy</w:t>
      </w:r>
    </w:p>
    <w:bookmarkEnd w:id="6"/>
    <w:p w14:paraId="555D43A6" w14:textId="049CEC74" w:rsidR="00D8016E" w:rsidRDefault="00992E3E" w:rsidP="00A05129">
      <w:pPr>
        <w:rPr>
          <w:rFonts w:cs="Arial"/>
        </w:rPr>
      </w:pPr>
      <w:r w:rsidRPr="00462197">
        <w:rPr>
          <w:rFonts w:cs="Arial"/>
          <w:b/>
          <w:bCs/>
        </w:rPr>
        <w:t>jednostki doradztwa rolniczego</w:t>
      </w:r>
      <w:r w:rsidRPr="00462197">
        <w:rPr>
          <w:rFonts w:cs="Arial"/>
        </w:rPr>
        <w:t xml:space="preserve"> </w:t>
      </w:r>
      <w:r w:rsidR="00D94583" w:rsidRPr="00462197">
        <w:rPr>
          <w:rFonts w:cs="Arial"/>
        </w:rPr>
        <w:t>–</w:t>
      </w:r>
      <w:r w:rsidR="004E790E">
        <w:rPr>
          <w:rFonts w:cs="Arial"/>
        </w:rPr>
        <w:t xml:space="preserve"> </w:t>
      </w:r>
      <w:r w:rsidR="00F32140" w:rsidRPr="00F32140">
        <w:rPr>
          <w:rFonts w:cs="Arial"/>
        </w:rPr>
        <w:t>osoby prawne, o których mowa w art. 2 ust</w:t>
      </w:r>
      <w:r w:rsidR="00332EF1">
        <w:rPr>
          <w:rFonts w:cs="Arial"/>
        </w:rPr>
        <w:t>.</w:t>
      </w:r>
      <w:r w:rsidR="00F32140" w:rsidRPr="00F32140">
        <w:rPr>
          <w:rFonts w:cs="Arial"/>
        </w:rPr>
        <w:t xml:space="preserve"> 1</w:t>
      </w:r>
      <w:r w:rsidR="00F32140">
        <w:rPr>
          <w:rFonts w:cs="Arial"/>
        </w:rPr>
        <w:t xml:space="preserve"> </w:t>
      </w:r>
      <w:r w:rsidR="00F32140" w:rsidRPr="00F32140">
        <w:rPr>
          <w:rFonts w:cs="Arial"/>
        </w:rPr>
        <w:t>ustawy z dnia 22 października 2004 r. o jednostkach doradztwa rolniczego</w:t>
      </w:r>
      <w:r w:rsidR="00F32140">
        <w:rPr>
          <w:rFonts w:cs="Arial"/>
        </w:rPr>
        <w:t xml:space="preserve"> </w:t>
      </w:r>
    </w:p>
    <w:p w14:paraId="7723B379" w14:textId="7796202D" w:rsidR="00EF1978" w:rsidRPr="00EF1978" w:rsidRDefault="00EF1978" w:rsidP="00A05129">
      <w:pPr>
        <w:rPr>
          <w:rFonts w:cs="Arial"/>
        </w:rPr>
      </w:pPr>
      <w:r w:rsidRPr="00EF1978">
        <w:rPr>
          <w:rFonts w:cs="Arial"/>
          <w:b/>
        </w:rPr>
        <w:t>kadra dydaktyczna</w:t>
      </w:r>
      <w:r>
        <w:rPr>
          <w:rFonts w:cs="Arial"/>
        </w:rPr>
        <w:t xml:space="preserve"> – </w:t>
      </w:r>
      <w:r w:rsidRPr="009C0853">
        <w:rPr>
          <w:rFonts w:cs="Arial"/>
        </w:rPr>
        <w:t xml:space="preserve">wykładowcy, instruktorzy i inne osoby prowadzące doskonalenie zawodowe </w:t>
      </w:r>
      <w:r w:rsidR="008E0FA2" w:rsidRPr="009C0853">
        <w:rPr>
          <w:rFonts w:cs="Arial"/>
        </w:rPr>
        <w:t xml:space="preserve">doradców rolniczych </w:t>
      </w:r>
      <w:r w:rsidRPr="009C0853">
        <w:rPr>
          <w:rFonts w:cs="Arial"/>
        </w:rPr>
        <w:t>w ramach operacji</w:t>
      </w:r>
      <w:r>
        <w:rPr>
          <w:rFonts w:cs="Arial"/>
        </w:rPr>
        <w:t xml:space="preserve"> </w:t>
      </w:r>
    </w:p>
    <w:p w14:paraId="2FA91A66" w14:textId="64B8559C" w:rsidR="00DA1E4C" w:rsidRDefault="00DA1E4C" w:rsidP="00DA1E4C">
      <w:pPr>
        <w:rPr>
          <w:rFonts w:cs="Arial"/>
        </w:rPr>
      </w:pPr>
      <w:r>
        <w:rPr>
          <w:rFonts w:cs="Arial"/>
          <w:b/>
        </w:rPr>
        <w:t>konkurs</w:t>
      </w:r>
      <w:r w:rsidRPr="0029753C">
        <w:rPr>
          <w:rFonts w:cs="Arial"/>
          <w:b/>
        </w:rPr>
        <w:t xml:space="preserve"> </w:t>
      </w:r>
      <w:r w:rsidRPr="0029753C">
        <w:rPr>
          <w:rFonts w:cs="Arial"/>
        </w:rPr>
        <w:t>–</w:t>
      </w:r>
      <w:r>
        <w:rPr>
          <w:rFonts w:cs="Arial"/>
        </w:rPr>
        <w:t xml:space="preserve"> forma wyboru beneficjenta </w:t>
      </w:r>
      <w:r w:rsidR="008E0FA2">
        <w:rPr>
          <w:rFonts w:cs="Arial"/>
        </w:rPr>
        <w:t xml:space="preserve">operacji </w:t>
      </w:r>
      <w:r>
        <w:rPr>
          <w:rFonts w:cs="Arial"/>
        </w:rPr>
        <w:t>w ramach I</w:t>
      </w:r>
      <w:r w:rsidR="004B6066">
        <w:rPr>
          <w:rFonts w:cs="Arial"/>
        </w:rPr>
        <w:t>.</w:t>
      </w:r>
      <w:r>
        <w:rPr>
          <w:rFonts w:cs="Arial"/>
        </w:rPr>
        <w:t>14.3.2</w:t>
      </w:r>
      <w:r w:rsidR="00C61A3B">
        <w:rPr>
          <w:rFonts w:cs="Arial"/>
        </w:rPr>
        <w:t>,</w:t>
      </w:r>
      <w:r>
        <w:rPr>
          <w:rFonts w:cs="Arial"/>
        </w:rPr>
        <w:t xml:space="preserve"> </w:t>
      </w:r>
      <w:r w:rsidR="002B4CC1">
        <w:rPr>
          <w:rFonts w:cs="Arial"/>
        </w:rPr>
        <w:t xml:space="preserve">z zastosowaniem </w:t>
      </w:r>
      <w:r>
        <w:rPr>
          <w:rFonts w:cs="Arial"/>
        </w:rPr>
        <w:t xml:space="preserve"> kryteriów </w:t>
      </w:r>
      <w:r w:rsidR="008E0FA2">
        <w:rPr>
          <w:rFonts w:cs="Arial"/>
        </w:rPr>
        <w:t xml:space="preserve">wyboru operacji </w:t>
      </w:r>
      <w:r w:rsidR="002B4CC1">
        <w:rPr>
          <w:rFonts w:cs="Arial"/>
        </w:rPr>
        <w:t>określonych</w:t>
      </w:r>
      <w:r>
        <w:rPr>
          <w:rFonts w:cs="Arial"/>
        </w:rPr>
        <w:t xml:space="preserve"> w niniejszych wytycznych</w:t>
      </w:r>
      <w:r w:rsidR="008E0FA2">
        <w:rPr>
          <w:rFonts w:cs="Arial"/>
        </w:rPr>
        <w:t xml:space="preserve"> oraz regulaminie naboru wniosków</w:t>
      </w:r>
    </w:p>
    <w:p w14:paraId="62B699D3" w14:textId="32CA16AB" w:rsidR="002B4CC1" w:rsidRDefault="002B4CC1" w:rsidP="00DA1E4C">
      <w:r w:rsidRPr="002B4CC1">
        <w:rPr>
          <w:rFonts w:cs="Arial"/>
          <w:b/>
          <w:bCs/>
        </w:rPr>
        <w:t>kons</w:t>
      </w:r>
      <w:r>
        <w:rPr>
          <w:rFonts w:cs="Arial"/>
          <w:b/>
          <w:bCs/>
        </w:rPr>
        <w:t>o</w:t>
      </w:r>
      <w:r w:rsidRPr="002B4CC1">
        <w:rPr>
          <w:rFonts w:cs="Arial"/>
          <w:b/>
          <w:bCs/>
        </w:rPr>
        <w:t xml:space="preserve">rcjum </w:t>
      </w:r>
      <w:r w:rsidRPr="002B4CC1">
        <w:rPr>
          <w:rFonts w:cs="Arial"/>
        </w:rPr>
        <w:t xml:space="preserve">– grupa podmiotów, </w:t>
      </w:r>
      <w:r w:rsidRPr="0046096A">
        <w:t>które na podstawie umowy</w:t>
      </w:r>
      <w:r>
        <w:t>,</w:t>
      </w:r>
      <w:r w:rsidRPr="0046096A">
        <w:t xml:space="preserve"> innej niż umowa spółki cywilnej</w:t>
      </w:r>
      <w:r>
        <w:t>,</w:t>
      </w:r>
      <w:r w:rsidRPr="0046096A">
        <w:t xml:space="preserve"> zawartej w formie pisemnej</w:t>
      </w:r>
      <w:r>
        <w:t>,</w:t>
      </w:r>
      <w:r w:rsidRPr="0046096A">
        <w:t xml:space="preserve"> zamierzają wspólnie realizować operację i wspólnie ubiegają się o przyznanie pomocy</w:t>
      </w:r>
    </w:p>
    <w:p w14:paraId="35257D71" w14:textId="4571EBE3" w:rsidR="00ED20D5" w:rsidRDefault="00ED20D5" w:rsidP="00DA1E4C">
      <w:r w:rsidRPr="00ED20D5">
        <w:rPr>
          <w:b/>
          <w:bCs/>
        </w:rPr>
        <w:t>Lasy Państwowe</w:t>
      </w:r>
      <w:r>
        <w:rPr>
          <w:b/>
          <w:bCs/>
        </w:rPr>
        <w:t xml:space="preserve"> </w:t>
      </w:r>
      <w:r w:rsidRPr="00054177">
        <w:t>–</w:t>
      </w:r>
      <w:r>
        <w:rPr>
          <w:b/>
          <w:bCs/>
        </w:rPr>
        <w:t xml:space="preserve"> </w:t>
      </w:r>
      <w:r w:rsidRPr="000066C7">
        <w:t>Państ</w:t>
      </w:r>
      <w:r w:rsidR="000066C7">
        <w:t>w</w:t>
      </w:r>
      <w:r w:rsidRPr="000066C7">
        <w:t xml:space="preserve">owe </w:t>
      </w:r>
      <w:r w:rsidR="000066C7">
        <w:t>Gospodarstwo Leśne Lasy Państwowe, o którym mowa w art. 4 ust.</w:t>
      </w:r>
      <w:r w:rsidR="00C61A3B">
        <w:t xml:space="preserve"> </w:t>
      </w:r>
      <w:r w:rsidR="000066C7">
        <w:t>1 ustawy o lasach</w:t>
      </w:r>
    </w:p>
    <w:p w14:paraId="0B26E2FB" w14:textId="77777777" w:rsidR="00027623" w:rsidRDefault="00027623" w:rsidP="004574FC">
      <w:pPr>
        <w:spacing w:after="0"/>
      </w:pPr>
      <w:r w:rsidRPr="00027623">
        <w:rPr>
          <w:b/>
          <w:bCs/>
        </w:rPr>
        <w:t>numer EP</w:t>
      </w:r>
      <w:r>
        <w:t xml:space="preserve"> – numer identyfikacyjny nadany w trybie przepisów o krajowym systemie</w:t>
      </w:r>
    </w:p>
    <w:p w14:paraId="26E01E8F" w14:textId="08A4A6E6" w:rsidR="00027623" w:rsidRPr="000066C7" w:rsidRDefault="00027623" w:rsidP="00027623">
      <w:r>
        <w:t>ewidencji producentów, ewidencji gospodarstw rolnych oraz ewidencji wniosków o przyznanie p</w:t>
      </w:r>
      <w:r w:rsidR="00054177">
        <w:t>łatności</w:t>
      </w:r>
    </w:p>
    <w:p w14:paraId="05669533" w14:textId="7A60BAD3" w:rsidR="007D0500" w:rsidRPr="002B4CC1" w:rsidRDefault="00141211" w:rsidP="002B4CC1">
      <w:pPr>
        <w:rPr>
          <w:rFonts w:cs="Arial"/>
        </w:rPr>
      </w:pPr>
      <w:r w:rsidRPr="00141211">
        <w:rPr>
          <w:rFonts w:cs="Arial"/>
          <w:b/>
        </w:rPr>
        <w:t>ostateczny odbiorca</w:t>
      </w:r>
      <w:r>
        <w:rPr>
          <w:rFonts w:cs="Arial"/>
        </w:rPr>
        <w:t xml:space="preserve"> </w:t>
      </w:r>
      <w:r w:rsidR="00A83453">
        <w:rPr>
          <w:rFonts w:cs="Arial"/>
          <w:b/>
          <w:bCs/>
        </w:rPr>
        <w:t>wsparcia</w:t>
      </w:r>
      <w:r w:rsidR="008E0FA2">
        <w:rPr>
          <w:rFonts w:cs="Arial"/>
        </w:rPr>
        <w:t xml:space="preserve"> </w:t>
      </w:r>
      <w:r>
        <w:rPr>
          <w:rFonts w:cs="Arial"/>
        </w:rPr>
        <w:t>– osob</w:t>
      </w:r>
      <w:r w:rsidR="00914E8C">
        <w:rPr>
          <w:rFonts w:cs="Arial"/>
        </w:rPr>
        <w:t>a</w:t>
      </w:r>
      <w:r>
        <w:rPr>
          <w:rFonts w:cs="Arial"/>
        </w:rPr>
        <w:t xml:space="preserve"> zajmując</w:t>
      </w:r>
      <w:r w:rsidR="009E0260">
        <w:rPr>
          <w:rFonts w:cs="Arial"/>
        </w:rPr>
        <w:t>a</w:t>
      </w:r>
      <w:r>
        <w:rPr>
          <w:rFonts w:cs="Arial"/>
        </w:rPr>
        <w:t xml:space="preserve"> się zawodowo doradzaniem rolnikom, zatrudnion</w:t>
      </w:r>
      <w:r w:rsidR="00914E8C">
        <w:rPr>
          <w:rFonts w:cs="Arial"/>
        </w:rPr>
        <w:t>a</w:t>
      </w:r>
      <w:r>
        <w:rPr>
          <w:rFonts w:cs="Arial"/>
        </w:rPr>
        <w:t xml:space="preserve"> w </w:t>
      </w:r>
      <w:r w:rsidR="008E0FA2">
        <w:rPr>
          <w:rFonts w:cs="Arial"/>
        </w:rPr>
        <w:t>publicznym</w:t>
      </w:r>
      <w:r w:rsidR="00B81D05">
        <w:rPr>
          <w:rFonts w:cs="Arial"/>
        </w:rPr>
        <w:t xml:space="preserve"> albo w</w:t>
      </w:r>
      <w:r>
        <w:rPr>
          <w:rFonts w:cs="Arial"/>
        </w:rPr>
        <w:t xml:space="preserve"> prywatny</w:t>
      </w:r>
      <w:r w:rsidR="008E0FA2">
        <w:rPr>
          <w:rFonts w:cs="Arial"/>
        </w:rPr>
        <w:t>m</w:t>
      </w:r>
      <w:r>
        <w:rPr>
          <w:rFonts w:cs="Arial"/>
        </w:rPr>
        <w:t xml:space="preserve"> </w:t>
      </w:r>
      <w:r w:rsidR="008E0FA2">
        <w:rPr>
          <w:rFonts w:cs="Arial"/>
        </w:rPr>
        <w:t xml:space="preserve">podmiocie świadczącym usługi z zakresu doradztwa </w:t>
      </w:r>
      <w:r>
        <w:rPr>
          <w:rFonts w:cs="Arial"/>
        </w:rPr>
        <w:t>rolnicz</w:t>
      </w:r>
      <w:r w:rsidR="008E0FA2">
        <w:rPr>
          <w:rFonts w:cs="Arial"/>
        </w:rPr>
        <w:t>ego</w:t>
      </w:r>
      <w:r>
        <w:rPr>
          <w:rFonts w:cs="Arial"/>
        </w:rPr>
        <w:t xml:space="preserve"> </w:t>
      </w:r>
      <w:r w:rsidR="003A4C00">
        <w:rPr>
          <w:rFonts w:cs="Arial"/>
        </w:rPr>
        <w:t>a</w:t>
      </w:r>
      <w:r w:rsidR="00D8016E">
        <w:rPr>
          <w:rFonts w:cs="Arial"/>
        </w:rPr>
        <w:t>l</w:t>
      </w:r>
      <w:r w:rsidR="003A4C00">
        <w:rPr>
          <w:rFonts w:cs="Arial"/>
        </w:rPr>
        <w:t>bo</w:t>
      </w:r>
      <w:r w:rsidR="00D8016E">
        <w:rPr>
          <w:rFonts w:cs="Arial"/>
        </w:rPr>
        <w:t xml:space="preserve"> osoba </w:t>
      </w:r>
      <w:r w:rsidR="00D8016E">
        <w:t xml:space="preserve">fizyczna </w:t>
      </w:r>
      <w:r w:rsidR="00D8016E" w:rsidRPr="00D8016E">
        <w:t>p</w:t>
      </w:r>
      <w:r w:rsidR="00D8016E">
        <w:t xml:space="preserve">rowadząca </w:t>
      </w:r>
      <w:r w:rsidR="00D8016E" w:rsidRPr="00D8016E">
        <w:t>jednoosobową działalność gospodarczą</w:t>
      </w:r>
      <w:r w:rsidR="00D8016E">
        <w:t>, zajmująca się zawodowo doradzaniem rolnikom</w:t>
      </w:r>
    </w:p>
    <w:p w14:paraId="18412D3D" w14:textId="7ADF180C" w:rsidR="002464EE" w:rsidRPr="00346887" w:rsidRDefault="007833FE" w:rsidP="004574FC">
      <w:pPr>
        <w:autoSpaceDE w:val="0"/>
        <w:autoSpaceDN w:val="0"/>
        <w:adjustRightInd w:val="0"/>
        <w:spacing w:before="240" w:after="0"/>
        <w:jc w:val="left"/>
        <w:rPr>
          <w:rFonts w:ascii="ArialMT" w:hAnsi="ArialMT" w:cs="ArialMT"/>
          <w:lang w:eastAsia="en-US"/>
        </w:rPr>
      </w:pPr>
      <w:r>
        <w:rPr>
          <w:rFonts w:ascii="Arial-BoldMT" w:hAnsi="Arial-BoldMT" w:cs="Arial-BoldMT"/>
          <w:b/>
          <w:bCs/>
          <w:lang w:eastAsia="en-US"/>
        </w:rPr>
        <w:t xml:space="preserve">regulamin naboru wniosków </w:t>
      </w:r>
      <w:r>
        <w:rPr>
          <w:rFonts w:ascii="ArialMT" w:hAnsi="ArialMT" w:cs="ArialMT"/>
          <w:lang w:eastAsia="en-US"/>
        </w:rPr>
        <w:t>– regulamin naboru wniosków o przyznanie pomocy, o którym mowa w ustawie PS WPR</w:t>
      </w:r>
    </w:p>
    <w:p w14:paraId="17714CE3" w14:textId="31268765" w:rsidR="00F951CB" w:rsidRPr="0029753C" w:rsidRDefault="00F951CB" w:rsidP="00C10EB2">
      <w:pPr>
        <w:spacing w:before="240" w:after="0"/>
        <w:rPr>
          <w:rFonts w:cs="Arial"/>
        </w:rPr>
      </w:pPr>
      <w:r w:rsidRPr="009C0853">
        <w:rPr>
          <w:rFonts w:cs="Arial"/>
          <w:b/>
        </w:rPr>
        <w:t xml:space="preserve">szkolenie </w:t>
      </w:r>
      <w:r w:rsidRPr="00054177">
        <w:rPr>
          <w:rFonts w:cs="Arial"/>
          <w:bCs/>
        </w:rPr>
        <w:t>–</w:t>
      </w:r>
      <w:r w:rsidRPr="009C0853">
        <w:rPr>
          <w:rFonts w:cs="Arial"/>
          <w:b/>
        </w:rPr>
        <w:t xml:space="preserve"> </w:t>
      </w:r>
      <w:r w:rsidRPr="009C0853">
        <w:rPr>
          <w:rFonts w:cs="Arial"/>
        </w:rPr>
        <w:t xml:space="preserve">proces </w:t>
      </w:r>
      <w:r w:rsidR="00786915" w:rsidRPr="009C0853">
        <w:rPr>
          <w:rFonts w:cs="Arial"/>
        </w:rPr>
        <w:t xml:space="preserve">przekazywania wiedzy </w:t>
      </w:r>
      <w:r w:rsidRPr="009C0853">
        <w:rPr>
          <w:rFonts w:cs="Arial"/>
        </w:rPr>
        <w:t>ostateczny</w:t>
      </w:r>
      <w:r w:rsidR="00786915" w:rsidRPr="009C0853">
        <w:rPr>
          <w:rFonts w:cs="Arial"/>
        </w:rPr>
        <w:t>m</w:t>
      </w:r>
      <w:r w:rsidRPr="009C0853">
        <w:rPr>
          <w:rFonts w:cs="Arial"/>
        </w:rPr>
        <w:t xml:space="preserve"> odbiorc</w:t>
      </w:r>
      <w:r w:rsidR="00786915" w:rsidRPr="009C0853">
        <w:rPr>
          <w:rFonts w:cs="Arial"/>
        </w:rPr>
        <w:t xml:space="preserve">om </w:t>
      </w:r>
      <w:r w:rsidR="00A83453" w:rsidRPr="009C0853">
        <w:rPr>
          <w:rFonts w:cs="Arial"/>
        </w:rPr>
        <w:t>wsparcia</w:t>
      </w:r>
      <w:r w:rsidR="00E04771">
        <w:rPr>
          <w:rFonts w:cs="Arial"/>
        </w:rPr>
        <w:t>,</w:t>
      </w:r>
      <w:r w:rsidR="0006432B">
        <w:rPr>
          <w:rFonts w:cs="Arial"/>
        </w:rPr>
        <w:t xml:space="preserve"> mogący</w:t>
      </w:r>
      <w:r w:rsidRPr="009C0853">
        <w:rPr>
          <w:rFonts w:cs="Arial"/>
        </w:rPr>
        <w:t xml:space="preserve"> </w:t>
      </w:r>
      <w:r w:rsidR="0006432B" w:rsidRPr="009C0853">
        <w:rPr>
          <w:rFonts w:cs="Arial"/>
        </w:rPr>
        <w:t>obejm</w:t>
      </w:r>
      <w:r w:rsidR="0006432B">
        <w:rPr>
          <w:rFonts w:cs="Arial"/>
        </w:rPr>
        <w:t xml:space="preserve">ować </w:t>
      </w:r>
      <w:r w:rsidRPr="009C0853">
        <w:rPr>
          <w:rFonts w:cs="Arial"/>
        </w:rPr>
        <w:t xml:space="preserve">dwie formy: szkolenia stacjonarne </w:t>
      </w:r>
      <w:r w:rsidR="0006432B">
        <w:rPr>
          <w:rFonts w:cs="Arial"/>
        </w:rPr>
        <w:t>lub</w:t>
      </w:r>
      <w:r w:rsidR="0006432B" w:rsidRPr="009C0853">
        <w:rPr>
          <w:rFonts w:cs="Arial"/>
        </w:rPr>
        <w:t xml:space="preserve"> </w:t>
      </w:r>
      <w:r w:rsidRPr="009C0853">
        <w:rPr>
          <w:rFonts w:cs="Arial"/>
        </w:rPr>
        <w:t>szkolenia z wykorzystaniem środków komunikacji elektronicznej, realizowan</w:t>
      </w:r>
      <w:r w:rsidR="00B81D05">
        <w:rPr>
          <w:rFonts w:cs="Arial"/>
        </w:rPr>
        <w:t>y</w:t>
      </w:r>
      <w:r w:rsidRPr="009C0853">
        <w:rPr>
          <w:rFonts w:cs="Arial"/>
        </w:rPr>
        <w:t xml:space="preserve"> metodą</w:t>
      </w:r>
      <w:r w:rsidR="004B701A" w:rsidRPr="009C0853">
        <w:rPr>
          <w:rFonts w:cs="Arial"/>
        </w:rPr>
        <w:t xml:space="preserve"> wykładów</w:t>
      </w:r>
      <w:r w:rsidR="00E04771">
        <w:rPr>
          <w:rFonts w:cs="Arial"/>
        </w:rPr>
        <w:t xml:space="preserve"> lub</w:t>
      </w:r>
      <w:r w:rsidR="004B701A" w:rsidRPr="009C0853">
        <w:rPr>
          <w:rFonts w:cs="Arial"/>
        </w:rPr>
        <w:t xml:space="preserve"> </w:t>
      </w:r>
      <w:r w:rsidR="00D32BC9">
        <w:rPr>
          <w:rFonts w:cs="Arial"/>
        </w:rPr>
        <w:t>pokazu, lub warsztatów</w:t>
      </w:r>
      <w:r w:rsidR="00E04771">
        <w:rPr>
          <w:rFonts w:cs="Arial"/>
        </w:rPr>
        <w:t xml:space="preserve"> lub</w:t>
      </w:r>
      <w:r w:rsidR="00FC1129" w:rsidRPr="009C0853">
        <w:rPr>
          <w:rFonts w:cs="Arial"/>
        </w:rPr>
        <w:t xml:space="preserve"> </w:t>
      </w:r>
      <w:r w:rsidR="00DB3D1C" w:rsidRPr="009C0853">
        <w:rPr>
          <w:rFonts w:cs="Arial"/>
        </w:rPr>
        <w:t>wyjazdu studyjnego</w:t>
      </w:r>
      <w:r w:rsidR="00E04771">
        <w:rPr>
          <w:rFonts w:cs="Arial"/>
        </w:rPr>
        <w:t xml:space="preserve"> lub</w:t>
      </w:r>
      <w:r w:rsidR="00C47A6F">
        <w:rPr>
          <w:rFonts w:cs="Arial"/>
        </w:rPr>
        <w:t xml:space="preserve"> kursu</w:t>
      </w:r>
    </w:p>
    <w:p w14:paraId="709F5E21" w14:textId="786AE6F3" w:rsidR="002464EE" w:rsidRDefault="002464EE" w:rsidP="002464EE">
      <w:pPr>
        <w:rPr>
          <w:rFonts w:cs="Arial"/>
        </w:rPr>
      </w:pPr>
      <w:r w:rsidRPr="0029753C">
        <w:rPr>
          <w:rFonts w:cs="Arial"/>
          <w:b/>
        </w:rPr>
        <w:t>umowa</w:t>
      </w:r>
      <w:r w:rsidRPr="0029753C">
        <w:rPr>
          <w:rFonts w:cs="Arial"/>
        </w:rPr>
        <w:t xml:space="preserve"> – umowa o przyznaniu pomocy, o której mowa w ustawie PS WPR </w:t>
      </w:r>
      <w:r w:rsidR="00C10EB2">
        <w:rPr>
          <w:rFonts w:cs="Arial"/>
        </w:rPr>
        <w:t>wyjazdów studyjnych</w:t>
      </w:r>
    </w:p>
    <w:p w14:paraId="79955409" w14:textId="217494CE" w:rsidR="009075F7" w:rsidRPr="009075F7" w:rsidRDefault="009075F7" w:rsidP="002464EE">
      <w:pPr>
        <w:rPr>
          <w:b/>
        </w:rPr>
      </w:pPr>
      <w:r w:rsidRPr="009131CD">
        <w:rPr>
          <w:b/>
        </w:rPr>
        <w:t xml:space="preserve">wnioskodawca </w:t>
      </w:r>
      <w:r w:rsidRPr="00A85A31">
        <w:t>–</w:t>
      </w:r>
      <w:r>
        <w:t xml:space="preserve"> podmiot ubiegający się o przyznanie pomocy</w:t>
      </w:r>
    </w:p>
    <w:p w14:paraId="5E3BD2CC" w14:textId="2E522728" w:rsidR="002464EE" w:rsidRPr="0029753C" w:rsidRDefault="002464EE" w:rsidP="002464EE">
      <w:pPr>
        <w:pStyle w:val="Tekstkomentarza"/>
        <w:rPr>
          <w:rFonts w:cs="Arial"/>
          <w:sz w:val="24"/>
          <w:szCs w:val="24"/>
        </w:rPr>
      </w:pPr>
      <w:r w:rsidRPr="0029753C">
        <w:rPr>
          <w:rFonts w:cs="Arial"/>
          <w:b/>
          <w:sz w:val="24"/>
          <w:szCs w:val="24"/>
        </w:rPr>
        <w:t>wytyczne podstawowe</w:t>
      </w:r>
      <w:r w:rsidRPr="0029753C">
        <w:rPr>
          <w:rFonts w:cs="Arial"/>
          <w:sz w:val="24"/>
          <w:szCs w:val="24"/>
        </w:rPr>
        <w:t xml:space="preserve"> – wytyczne</w:t>
      </w:r>
      <w:r>
        <w:rPr>
          <w:rFonts w:cs="Arial"/>
          <w:sz w:val="24"/>
          <w:szCs w:val="24"/>
        </w:rPr>
        <w:t xml:space="preserve"> podstawowe</w:t>
      </w:r>
      <w:r w:rsidRPr="0029753C">
        <w:rPr>
          <w:rFonts w:cs="Arial"/>
          <w:sz w:val="24"/>
          <w:szCs w:val="24"/>
        </w:rPr>
        <w:t xml:space="preserve"> </w:t>
      </w:r>
      <w:r w:rsidR="00AE5987">
        <w:rPr>
          <w:rFonts w:cs="Arial"/>
          <w:sz w:val="24"/>
          <w:szCs w:val="24"/>
        </w:rPr>
        <w:t>w zakresie</w:t>
      </w:r>
      <w:r w:rsidRPr="0029753C">
        <w:rPr>
          <w:rFonts w:cs="Arial"/>
          <w:sz w:val="24"/>
          <w:szCs w:val="24"/>
        </w:rPr>
        <w:t xml:space="preserve"> pomocy </w:t>
      </w:r>
      <w:r w:rsidR="00A83453">
        <w:rPr>
          <w:rFonts w:cs="Arial"/>
          <w:sz w:val="24"/>
          <w:szCs w:val="24"/>
        </w:rPr>
        <w:t xml:space="preserve">finansowej </w:t>
      </w:r>
      <w:r w:rsidRPr="0029753C">
        <w:rPr>
          <w:rFonts w:cs="Arial"/>
          <w:sz w:val="24"/>
          <w:szCs w:val="24"/>
        </w:rPr>
        <w:t xml:space="preserve">w ramach Planu Strategicznego dla </w:t>
      </w:r>
      <w:r>
        <w:rPr>
          <w:rFonts w:cs="Arial"/>
          <w:sz w:val="24"/>
          <w:szCs w:val="24"/>
        </w:rPr>
        <w:t>W</w:t>
      </w:r>
      <w:r w:rsidRPr="0029753C">
        <w:rPr>
          <w:rFonts w:cs="Arial"/>
          <w:sz w:val="24"/>
          <w:szCs w:val="24"/>
        </w:rPr>
        <w:t xml:space="preserve">spólnej </w:t>
      </w:r>
      <w:r>
        <w:rPr>
          <w:rFonts w:cs="Arial"/>
          <w:sz w:val="24"/>
          <w:szCs w:val="24"/>
        </w:rPr>
        <w:t>P</w:t>
      </w:r>
      <w:r w:rsidRPr="0029753C">
        <w:rPr>
          <w:rFonts w:cs="Arial"/>
          <w:sz w:val="24"/>
          <w:szCs w:val="24"/>
        </w:rPr>
        <w:t xml:space="preserve">olityki </w:t>
      </w:r>
      <w:r>
        <w:rPr>
          <w:rFonts w:cs="Arial"/>
          <w:sz w:val="24"/>
          <w:szCs w:val="24"/>
        </w:rPr>
        <w:t>R</w:t>
      </w:r>
      <w:r w:rsidRPr="0029753C">
        <w:rPr>
          <w:rFonts w:cs="Arial"/>
          <w:sz w:val="24"/>
          <w:szCs w:val="24"/>
        </w:rPr>
        <w:t xml:space="preserve">olnej na lata 2023-2027  </w:t>
      </w:r>
    </w:p>
    <w:p w14:paraId="765E7BCD" w14:textId="77777777" w:rsidR="00E53A60" w:rsidRDefault="00E53A60" w:rsidP="00301724">
      <w:pPr>
        <w:pStyle w:val="Nagwek1"/>
      </w:pPr>
      <w:bookmarkStart w:id="7" w:name="_Toc178590956"/>
      <w:r>
        <w:t>II. Wykaz skrótów</w:t>
      </w:r>
      <w:bookmarkEnd w:id="7"/>
    </w:p>
    <w:p w14:paraId="21C063DB" w14:textId="33854347" w:rsidR="002464EE" w:rsidRDefault="002464EE" w:rsidP="002464EE">
      <w:pPr>
        <w:rPr>
          <w:rFonts w:cs="Arial"/>
        </w:rPr>
      </w:pPr>
      <w:r w:rsidRPr="0029753C">
        <w:rPr>
          <w:rFonts w:cs="Arial"/>
          <w:b/>
        </w:rPr>
        <w:t xml:space="preserve">ARiMR </w:t>
      </w:r>
      <w:r w:rsidRPr="0029753C">
        <w:rPr>
          <w:rFonts w:cs="Arial"/>
        </w:rPr>
        <w:t>– Agencja Restrukturyzacji i Modernizacji Rolnictwa</w:t>
      </w:r>
    </w:p>
    <w:p w14:paraId="1A72D8D5" w14:textId="069B8357" w:rsidR="00E75BE3" w:rsidRPr="0029753C" w:rsidRDefault="00E75BE3" w:rsidP="002464EE">
      <w:pPr>
        <w:rPr>
          <w:rFonts w:cs="Arial"/>
        </w:rPr>
      </w:pPr>
      <w:r w:rsidRPr="00E75BE3">
        <w:rPr>
          <w:rFonts w:cs="Arial"/>
          <w:b/>
        </w:rPr>
        <w:t>CDR</w:t>
      </w:r>
      <w:r>
        <w:rPr>
          <w:rFonts w:cs="Arial"/>
        </w:rPr>
        <w:t xml:space="preserve"> – Centrum Doradztwa Rolniczego</w:t>
      </w:r>
    </w:p>
    <w:p w14:paraId="6CC3901D" w14:textId="77777777" w:rsidR="002464EE" w:rsidRDefault="002464EE" w:rsidP="002464EE">
      <w:pPr>
        <w:rPr>
          <w:rFonts w:cs="Arial"/>
        </w:rPr>
      </w:pPr>
      <w:r w:rsidRPr="0029753C">
        <w:rPr>
          <w:rFonts w:cs="Arial"/>
          <w:b/>
        </w:rPr>
        <w:t>EFRROW</w:t>
      </w:r>
      <w:r w:rsidRPr="0029753C">
        <w:rPr>
          <w:rFonts w:cs="Arial"/>
        </w:rPr>
        <w:t xml:space="preserve"> – Europejski Fundusz Rolny na rzecz Rozwoju Obszarów Wiejskich</w:t>
      </w:r>
    </w:p>
    <w:p w14:paraId="37516FCA" w14:textId="405A8C72" w:rsidR="002464EE" w:rsidRDefault="002464EE" w:rsidP="002464EE">
      <w:pPr>
        <w:pStyle w:val="Nagwek"/>
        <w:rPr>
          <w:rFonts w:cs="Arial"/>
        </w:rPr>
      </w:pPr>
      <w:r w:rsidRPr="0029753C">
        <w:rPr>
          <w:rFonts w:cs="Arial"/>
          <w:b/>
        </w:rPr>
        <w:t>I.14.3.</w:t>
      </w:r>
      <w:r w:rsidR="00444288">
        <w:rPr>
          <w:rFonts w:cs="Arial"/>
          <w:b/>
        </w:rPr>
        <w:t>2</w:t>
      </w:r>
      <w:r w:rsidRPr="0029753C">
        <w:rPr>
          <w:rFonts w:cs="Arial"/>
        </w:rPr>
        <w:t xml:space="preserve"> –</w:t>
      </w:r>
      <w:bookmarkStart w:id="8" w:name="_Hlk207360244"/>
      <w:r w:rsidR="004B6066">
        <w:rPr>
          <w:rFonts w:cs="Arial"/>
        </w:rPr>
        <w:t xml:space="preserve"> </w:t>
      </w:r>
      <w:r w:rsidRPr="0029753C">
        <w:rPr>
          <w:rFonts w:cs="Arial"/>
        </w:rPr>
        <w:t>interwencj</w:t>
      </w:r>
      <w:r w:rsidR="00F32140">
        <w:rPr>
          <w:rFonts w:cs="Arial"/>
        </w:rPr>
        <w:t>a</w:t>
      </w:r>
      <w:r w:rsidRPr="0029753C">
        <w:rPr>
          <w:rFonts w:cs="Arial"/>
        </w:rPr>
        <w:t xml:space="preserve"> I.14.3</w:t>
      </w:r>
      <w:r w:rsidR="00027623">
        <w:rPr>
          <w:rFonts w:cs="Arial"/>
        </w:rPr>
        <w:t xml:space="preserve"> </w:t>
      </w:r>
      <w:r w:rsidR="00027623" w:rsidRPr="0029753C">
        <w:rPr>
          <w:rFonts w:cs="Arial"/>
        </w:rPr>
        <w:t>Doskonalenie zawodowe kadr doradczych</w:t>
      </w:r>
      <w:r w:rsidR="004E790E">
        <w:rPr>
          <w:rFonts w:cs="Arial"/>
        </w:rPr>
        <w:t>,</w:t>
      </w:r>
      <w:r w:rsidR="00027623">
        <w:rPr>
          <w:rFonts w:cs="Arial"/>
        </w:rPr>
        <w:t xml:space="preserve"> </w:t>
      </w:r>
      <w:bookmarkEnd w:id="8"/>
      <w:r w:rsidR="00027623">
        <w:rPr>
          <w:rFonts w:cs="Arial"/>
        </w:rPr>
        <w:t>m</w:t>
      </w:r>
      <w:r w:rsidR="00027623" w:rsidRPr="0029753C">
        <w:rPr>
          <w:rFonts w:cs="Arial"/>
        </w:rPr>
        <w:t xml:space="preserve">oduł </w:t>
      </w:r>
      <w:r w:rsidR="00027623">
        <w:rPr>
          <w:rFonts w:cs="Arial"/>
        </w:rPr>
        <w:t>2 S</w:t>
      </w:r>
      <w:r w:rsidR="00027623" w:rsidRPr="0029753C">
        <w:rPr>
          <w:rFonts w:cs="Arial"/>
        </w:rPr>
        <w:t xml:space="preserve">zkolenia </w:t>
      </w:r>
      <w:r w:rsidR="00027623">
        <w:rPr>
          <w:rFonts w:cs="Arial"/>
        </w:rPr>
        <w:t xml:space="preserve">profilowane </w:t>
      </w:r>
      <w:r w:rsidR="00027623" w:rsidRPr="0029753C">
        <w:rPr>
          <w:rFonts w:cs="Arial"/>
        </w:rPr>
        <w:t>dla doradców rolniczyc</w:t>
      </w:r>
      <w:r w:rsidR="00027623">
        <w:rPr>
          <w:rFonts w:cs="Arial"/>
        </w:rPr>
        <w:t>h</w:t>
      </w:r>
    </w:p>
    <w:p w14:paraId="3BBFB8DC" w14:textId="5A2BC7DE" w:rsidR="004E790E" w:rsidRDefault="004E790E" w:rsidP="002464EE">
      <w:pPr>
        <w:pStyle w:val="Nagwek"/>
        <w:rPr>
          <w:rFonts w:cs="Arial"/>
        </w:rPr>
      </w:pPr>
      <w:r w:rsidRPr="00C42756">
        <w:rPr>
          <w:rFonts w:cs="Arial"/>
          <w:b/>
          <w:bCs/>
        </w:rPr>
        <w:t>JDR</w:t>
      </w:r>
      <w:r>
        <w:rPr>
          <w:rFonts w:cs="Arial"/>
        </w:rPr>
        <w:t xml:space="preserve"> – jednostki doradztwa rolniczego</w:t>
      </w:r>
    </w:p>
    <w:p w14:paraId="0DFEB129" w14:textId="4C295ED7" w:rsidR="00A83453" w:rsidRDefault="00A83453" w:rsidP="00A83453">
      <w:pPr>
        <w:rPr>
          <w:rFonts w:cs="Arial"/>
        </w:rPr>
      </w:pPr>
      <w:r w:rsidRPr="007B5C64">
        <w:rPr>
          <w:rFonts w:cs="Arial"/>
          <w:b/>
          <w:bCs/>
        </w:rPr>
        <w:t>Minister</w:t>
      </w:r>
      <w:r>
        <w:rPr>
          <w:rFonts w:cs="Arial"/>
        </w:rPr>
        <w:t xml:space="preserve"> – Minister Rolnictwa i Rozwoju Wsi</w:t>
      </w:r>
    </w:p>
    <w:p w14:paraId="3D627BB8" w14:textId="30477A8D" w:rsidR="002464EE" w:rsidRDefault="002464EE" w:rsidP="002464EE">
      <w:pPr>
        <w:rPr>
          <w:rFonts w:cs="Arial"/>
        </w:rPr>
      </w:pPr>
      <w:r w:rsidRPr="0029753C">
        <w:rPr>
          <w:rFonts w:cs="Arial"/>
          <w:b/>
        </w:rPr>
        <w:t>PS WPR</w:t>
      </w:r>
      <w:r w:rsidRPr="0029753C">
        <w:rPr>
          <w:rFonts w:cs="Arial"/>
        </w:rPr>
        <w:t xml:space="preserve"> – Plan Strategiczny dla </w:t>
      </w:r>
      <w:r>
        <w:rPr>
          <w:rFonts w:cs="Arial"/>
        </w:rPr>
        <w:t>W</w:t>
      </w:r>
      <w:r w:rsidRPr="0029753C">
        <w:rPr>
          <w:rFonts w:cs="Arial"/>
        </w:rPr>
        <w:t>spólnej</w:t>
      </w:r>
      <w:r>
        <w:rPr>
          <w:rFonts w:cs="Arial"/>
        </w:rPr>
        <w:t xml:space="preserve"> P</w:t>
      </w:r>
      <w:r w:rsidRPr="0029753C">
        <w:rPr>
          <w:rFonts w:cs="Arial"/>
        </w:rPr>
        <w:t xml:space="preserve">olityki </w:t>
      </w:r>
      <w:r>
        <w:rPr>
          <w:rFonts w:cs="Arial"/>
        </w:rPr>
        <w:t>R</w:t>
      </w:r>
      <w:r w:rsidRPr="0029753C">
        <w:rPr>
          <w:rFonts w:cs="Arial"/>
        </w:rPr>
        <w:t>olnej na lata 2023-2027</w:t>
      </w:r>
    </w:p>
    <w:p w14:paraId="58D1522E" w14:textId="77777777" w:rsidR="00346887" w:rsidRDefault="00346887" w:rsidP="00346887">
      <w:pPr>
        <w:rPr>
          <w:rFonts w:cs="Arial"/>
        </w:rPr>
      </w:pPr>
      <w:r w:rsidRPr="0029753C">
        <w:rPr>
          <w:rFonts w:cs="Arial"/>
          <w:b/>
        </w:rPr>
        <w:t>rozporządzenie 2021/21</w:t>
      </w:r>
      <w:r>
        <w:rPr>
          <w:rFonts w:cs="Arial"/>
          <w:b/>
        </w:rPr>
        <w:t>1</w:t>
      </w:r>
      <w:r w:rsidRPr="0029753C">
        <w:rPr>
          <w:rFonts w:cs="Arial"/>
          <w:b/>
        </w:rPr>
        <w:t>5</w:t>
      </w:r>
      <w:r w:rsidRPr="0029753C">
        <w:rPr>
          <w:rFonts w:cs="Arial"/>
        </w:rPr>
        <w:t xml:space="preserve"> – rozporządzenie Parlamentu Europejskiego i Rady (UE) 2021/2115 z dnia 2 grudnia 2021 r. ustanawiające przepisy dotyczące wsparcia planów strategicznych sporządzanych przez państwa członkowskie w ramach wspólnej polityki rolnej (planów strategicznych WPR) i finansowanych z Europejskiego Funduszu Rolniczego Gwarancji (EFRG) i z Europejskiego Funduszu Rolnego na rzecz Rozwoju Obszarów Wiejskich (EFRROW) oraz uchylające rozporządzenia (UE) nr 1305/2013 i (UE) nr 1307/2013</w:t>
      </w:r>
    </w:p>
    <w:p w14:paraId="7803D441" w14:textId="77777777" w:rsidR="00F439CF" w:rsidRPr="007F7942" w:rsidRDefault="00F439CF" w:rsidP="00F439CF">
      <w:pPr>
        <w:rPr>
          <w:rFonts w:cs="Arial"/>
        </w:rPr>
      </w:pPr>
      <w:r w:rsidRPr="007F7942">
        <w:rPr>
          <w:rFonts w:eastAsiaTheme="minorEastAsia" w:cs="Arial"/>
          <w:b/>
        </w:rPr>
        <w:t>ustawa o FP</w:t>
      </w:r>
      <w:r w:rsidRPr="007F7942">
        <w:rPr>
          <w:rFonts w:eastAsiaTheme="minorEastAsia" w:cs="Arial"/>
        </w:rPr>
        <w:t xml:space="preserve"> – ustawa z dnia 27 sierpnia 2009 r. o finansach publicznych</w:t>
      </w:r>
    </w:p>
    <w:p w14:paraId="45F2BC0C" w14:textId="77777777" w:rsidR="00F439CF" w:rsidRDefault="00F439CF" w:rsidP="00F439CF">
      <w:pPr>
        <w:rPr>
          <w:rFonts w:cs="Arial"/>
        </w:rPr>
      </w:pPr>
      <w:r w:rsidRPr="0029753C">
        <w:rPr>
          <w:rFonts w:cs="Arial"/>
          <w:b/>
        </w:rPr>
        <w:t>ustawa o finansowaniu WPR</w:t>
      </w:r>
      <w:r w:rsidRPr="0029753C">
        <w:rPr>
          <w:rFonts w:cs="Arial"/>
        </w:rPr>
        <w:t xml:space="preserve"> – ustawa z dnia </w:t>
      </w:r>
      <w:r>
        <w:rPr>
          <w:rFonts w:cs="Arial"/>
        </w:rPr>
        <w:t xml:space="preserve">26 stycznia 2023 r. </w:t>
      </w:r>
      <w:r w:rsidRPr="0029753C">
        <w:rPr>
          <w:rFonts w:cs="Arial"/>
        </w:rPr>
        <w:t>o finansowaniu wspólnej polityki rolnej na lata 2023-2027</w:t>
      </w:r>
    </w:p>
    <w:p w14:paraId="4D6FE9C9" w14:textId="52C69DFE" w:rsidR="00AE22F5" w:rsidRDefault="00AE22F5" w:rsidP="00F439CF">
      <w:pPr>
        <w:rPr>
          <w:rFonts w:cs="Arial"/>
        </w:rPr>
      </w:pPr>
      <w:r>
        <w:rPr>
          <w:rFonts w:cs="Arial"/>
          <w:b/>
        </w:rPr>
        <w:t>u</w:t>
      </w:r>
      <w:r w:rsidRPr="00A75500">
        <w:rPr>
          <w:rFonts w:cs="Arial"/>
          <w:b/>
        </w:rPr>
        <w:t xml:space="preserve">stawa o JDR </w:t>
      </w:r>
      <w:r>
        <w:rPr>
          <w:rFonts w:cs="Arial"/>
        </w:rPr>
        <w:t xml:space="preserve">– ustawa </w:t>
      </w:r>
      <w:r w:rsidR="004B6066" w:rsidRPr="004B6066">
        <w:rPr>
          <w:rFonts w:cs="Arial"/>
        </w:rPr>
        <w:t xml:space="preserve">z dnia </w:t>
      </w:r>
      <w:r w:rsidR="004B6066">
        <w:rPr>
          <w:rFonts w:cs="Arial"/>
        </w:rPr>
        <w:t xml:space="preserve">22 października 2004 r. </w:t>
      </w:r>
      <w:r>
        <w:rPr>
          <w:rFonts w:cs="Arial"/>
        </w:rPr>
        <w:t>o jednostkach doradztwa rolniczego</w:t>
      </w:r>
    </w:p>
    <w:p w14:paraId="7D3640D2" w14:textId="18BAD099" w:rsidR="00C57E8A" w:rsidRDefault="00C57E8A" w:rsidP="00F439CF">
      <w:pPr>
        <w:rPr>
          <w:rFonts w:cs="Arial"/>
        </w:rPr>
      </w:pPr>
      <w:r w:rsidRPr="00673B94">
        <w:rPr>
          <w:rFonts w:cs="Arial"/>
          <w:b/>
          <w:bCs/>
        </w:rPr>
        <w:t>ustawa o lasach</w:t>
      </w:r>
      <w:r>
        <w:rPr>
          <w:rFonts w:cs="Arial"/>
        </w:rPr>
        <w:t xml:space="preserve"> – ustawa z dnia</w:t>
      </w:r>
      <w:r w:rsidR="000066C7">
        <w:rPr>
          <w:rFonts w:cs="Arial"/>
        </w:rPr>
        <w:t xml:space="preserve"> </w:t>
      </w:r>
      <w:r>
        <w:rPr>
          <w:rFonts w:cs="Arial"/>
        </w:rPr>
        <w:t xml:space="preserve">28 września 1991 r. </w:t>
      </w:r>
      <w:r w:rsidR="00673B94">
        <w:rPr>
          <w:rFonts w:cs="Arial"/>
        </w:rPr>
        <w:t>o lasach</w:t>
      </w:r>
    </w:p>
    <w:p w14:paraId="74F18457" w14:textId="35F84524" w:rsidR="00AE22F5" w:rsidRPr="00AE22F5" w:rsidRDefault="00AE22F5" w:rsidP="00F439CF">
      <w:pPr>
        <w:rPr>
          <w:noProof/>
        </w:rPr>
      </w:pPr>
      <w:r w:rsidRPr="00C57E8A">
        <w:rPr>
          <w:b/>
          <w:bCs/>
          <w:noProof/>
        </w:rPr>
        <w:t>ustawa PSWiN</w:t>
      </w:r>
      <w:r>
        <w:rPr>
          <w:noProof/>
        </w:rPr>
        <w:t xml:space="preserve"> – ustawa z dnia </w:t>
      </w:r>
      <w:r w:rsidR="00C10EB2">
        <w:rPr>
          <w:noProof/>
        </w:rPr>
        <w:t>2</w:t>
      </w:r>
      <w:r w:rsidR="00E04771">
        <w:rPr>
          <w:noProof/>
        </w:rPr>
        <w:t>0</w:t>
      </w:r>
      <w:r w:rsidR="00C10EB2">
        <w:rPr>
          <w:noProof/>
        </w:rPr>
        <w:t xml:space="preserve"> lipca 20</w:t>
      </w:r>
      <w:r w:rsidR="00E04771">
        <w:rPr>
          <w:noProof/>
        </w:rPr>
        <w:t>18</w:t>
      </w:r>
      <w:r w:rsidR="00C10EB2">
        <w:rPr>
          <w:noProof/>
        </w:rPr>
        <w:t xml:space="preserve"> r. </w:t>
      </w:r>
      <w:r>
        <w:rPr>
          <w:noProof/>
        </w:rPr>
        <w:t>Prawo o szkolnictwie wyższym i nauce</w:t>
      </w:r>
    </w:p>
    <w:p w14:paraId="67D3D701" w14:textId="0360CCF0" w:rsidR="00AE22F5" w:rsidRDefault="00F439CF" w:rsidP="00133A0C">
      <w:pPr>
        <w:rPr>
          <w:rFonts w:cs="Arial"/>
        </w:rPr>
      </w:pPr>
      <w:r w:rsidRPr="0029753C">
        <w:rPr>
          <w:rFonts w:cs="Arial"/>
          <w:b/>
        </w:rPr>
        <w:t>ustawa PS WPR</w:t>
      </w:r>
      <w:r w:rsidRPr="0029753C">
        <w:rPr>
          <w:rFonts w:cs="Arial"/>
        </w:rPr>
        <w:t xml:space="preserve"> – ustawa z dnia </w:t>
      </w:r>
      <w:r>
        <w:rPr>
          <w:rFonts w:cs="Arial"/>
        </w:rPr>
        <w:t>8 lutego 2023 r.</w:t>
      </w:r>
      <w:r w:rsidRPr="0029753C">
        <w:rPr>
          <w:rFonts w:cs="Arial"/>
        </w:rPr>
        <w:t xml:space="preserve"> o Planie Strategicznym dla </w:t>
      </w:r>
      <w:r>
        <w:rPr>
          <w:rFonts w:cs="Arial"/>
        </w:rPr>
        <w:t>W</w:t>
      </w:r>
      <w:r w:rsidRPr="0029753C">
        <w:rPr>
          <w:rFonts w:cs="Arial"/>
        </w:rPr>
        <w:t xml:space="preserve">spólnej </w:t>
      </w:r>
      <w:r>
        <w:rPr>
          <w:rFonts w:cs="Arial"/>
        </w:rPr>
        <w:t>P</w:t>
      </w:r>
      <w:r w:rsidRPr="0029753C">
        <w:rPr>
          <w:rFonts w:cs="Arial"/>
        </w:rPr>
        <w:t xml:space="preserve">olityki </w:t>
      </w:r>
      <w:r>
        <w:rPr>
          <w:rFonts w:cs="Arial"/>
        </w:rPr>
        <w:t>R</w:t>
      </w:r>
      <w:r w:rsidRPr="0029753C">
        <w:rPr>
          <w:rFonts w:cs="Arial"/>
        </w:rPr>
        <w:t>olnej</w:t>
      </w:r>
      <w:r>
        <w:rPr>
          <w:rFonts w:cs="Arial"/>
        </w:rPr>
        <w:t xml:space="preserve"> na lata 2023-2027</w:t>
      </w:r>
      <w:r w:rsidRPr="0029753C">
        <w:rPr>
          <w:rFonts w:cs="Arial"/>
        </w:rPr>
        <w:t xml:space="preserve"> </w:t>
      </w:r>
    </w:p>
    <w:p w14:paraId="063110AC" w14:textId="77777777" w:rsidR="002464EE" w:rsidRPr="0029753C" w:rsidRDefault="002464EE" w:rsidP="00E04771">
      <w:pPr>
        <w:spacing w:after="0"/>
        <w:rPr>
          <w:rFonts w:cs="Arial"/>
        </w:rPr>
      </w:pPr>
      <w:r w:rsidRPr="0029753C">
        <w:rPr>
          <w:rFonts w:cs="Arial"/>
          <w:b/>
        </w:rPr>
        <w:t>WOPP</w:t>
      </w:r>
      <w:r w:rsidRPr="0029753C">
        <w:rPr>
          <w:rFonts w:cs="Arial"/>
        </w:rPr>
        <w:t xml:space="preserve"> – wniosek o przyznanie pomocy</w:t>
      </w:r>
    </w:p>
    <w:p w14:paraId="22780218" w14:textId="0D520B7E" w:rsidR="00A9200C" w:rsidRDefault="002464EE" w:rsidP="00133A0C">
      <w:pPr>
        <w:spacing w:after="0"/>
        <w:rPr>
          <w:rFonts w:cs="Arial"/>
        </w:rPr>
      </w:pPr>
      <w:r w:rsidRPr="0029753C">
        <w:rPr>
          <w:rFonts w:cs="Arial"/>
          <w:b/>
        </w:rPr>
        <w:t>WOP</w:t>
      </w:r>
      <w:r w:rsidRPr="0029753C">
        <w:rPr>
          <w:rFonts w:cs="Arial"/>
        </w:rPr>
        <w:t xml:space="preserve"> – wniosek o płatność </w:t>
      </w:r>
      <w:bookmarkStart w:id="9" w:name="_Toc178590957"/>
    </w:p>
    <w:p w14:paraId="59FB0BC6" w14:textId="77777777" w:rsidR="00133A0C" w:rsidRDefault="00133A0C" w:rsidP="00133A0C">
      <w:pPr>
        <w:spacing w:after="0"/>
      </w:pPr>
    </w:p>
    <w:p w14:paraId="33F5AE5A" w14:textId="5A484B27" w:rsidR="005B401B" w:rsidRPr="004865B1" w:rsidRDefault="005B401B" w:rsidP="00DA51B2">
      <w:pPr>
        <w:pStyle w:val="Nagwek1"/>
        <w:spacing w:before="240"/>
      </w:pPr>
      <w:r w:rsidRPr="004865B1">
        <w:t>III. Informacje ogólne</w:t>
      </w:r>
      <w:bookmarkEnd w:id="9"/>
      <w:r w:rsidRPr="004865B1">
        <w:t xml:space="preserve"> </w:t>
      </w:r>
    </w:p>
    <w:p w14:paraId="7A47764A" w14:textId="77777777" w:rsidR="00B81D05" w:rsidRDefault="00AE5987">
      <w:pPr>
        <w:pStyle w:val="Akapitzlist"/>
        <w:numPr>
          <w:ilvl w:val="0"/>
          <w:numId w:val="16"/>
        </w:numPr>
        <w:ind w:left="284" w:hanging="284"/>
      </w:pPr>
      <w:r>
        <w:t>Niniejsze wytyczne uzupełniają wytyczne podstawowe w odniesieniu do</w:t>
      </w:r>
      <w:r w:rsidR="00F439CF">
        <w:t xml:space="preserve"> </w:t>
      </w:r>
      <w:r w:rsidR="005B401B">
        <w:t>I.14.3</w:t>
      </w:r>
      <w:r w:rsidR="009075F7">
        <w:t>.2</w:t>
      </w:r>
      <w:r w:rsidR="004B6066">
        <w:t>.</w:t>
      </w:r>
      <w:r w:rsidR="005B401B">
        <w:t xml:space="preserve"> </w:t>
      </w:r>
    </w:p>
    <w:p w14:paraId="7AF4D011" w14:textId="77777777" w:rsidR="00B81D05" w:rsidRDefault="005B401B">
      <w:pPr>
        <w:pStyle w:val="Akapitzlist"/>
        <w:numPr>
          <w:ilvl w:val="0"/>
          <w:numId w:val="16"/>
        </w:numPr>
        <w:ind w:left="284" w:hanging="284"/>
      </w:pPr>
      <w:r>
        <w:t xml:space="preserve"> Niniejsze wytyczne określają</w:t>
      </w:r>
      <w:r w:rsidR="00CE7133">
        <w:t>:</w:t>
      </w:r>
      <w:r w:rsidR="00B81D05">
        <w:t xml:space="preserve"> </w:t>
      </w:r>
    </w:p>
    <w:p w14:paraId="5660AEC5" w14:textId="0DEC3C20" w:rsidR="005B401B" w:rsidRDefault="005B401B">
      <w:pPr>
        <w:pStyle w:val="Akapitzlist"/>
        <w:numPr>
          <w:ilvl w:val="0"/>
          <w:numId w:val="18"/>
        </w:numPr>
        <w:ind w:left="567" w:hanging="283"/>
      </w:pPr>
      <w:r>
        <w:t>warunki przyznawania pomocy</w:t>
      </w:r>
      <w:r w:rsidR="00027623">
        <w:t xml:space="preserve">, </w:t>
      </w:r>
      <w:r w:rsidR="00027623" w:rsidRPr="00B81D05">
        <w:rPr>
          <w:rFonts w:cs="Arial"/>
        </w:rPr>
        <w:t>w tym warunki przedmiotowe i podmiotowe</w:t>
      </w:r>
      <w:r>
        <w:t>;</w:t>
      </w:r>
      <w:r w:rsidRPr="0029753C">
        <w:t xml:space="preserve"> </w:t>
      </w:r>
    </w:p>
    <w:p w14:paraId="4E12BC75" w14:textId="188A8EFC" w:rsidR="006B4B17" w:rsidRDefault="00EF1978">
      <w:pPr>
        <w:pStyle w:val="Akapitzlist"/>
        <w:numPr>
          <w:ilvl w:val="0"/>
          <w:numId w:val="18"/>
        </w:numPr>
        <w:ind w:left="567" w:hanging="283"/>
      </w:pPr>
      <w:r>
        <w:t>kryteria wyboru</w:t>
      </w:r>
      <w:r w:rsidR="00A75500">
        <w:t xml:space="preserve"> operacji</w:t>
      </w:r>
      <w:r w:rsidR="006B4B17" w:rsidRPr="006B4B17">
        <w:t xml:space="preserve"> </w:t>
      </w:r>
      <w:r w:rsidR="006B4B17">
        <w:t>wraz z określeniem minimalnej liczby punktów</w:t>
      </w:r>
    </w:p>
    <w:p w14:paraId="4E574E66" w14:textId="163E3DC1" w:rsidR="00384878" w:rsidRPr="0033213F" w:rsidRDefault="006B4B17" w:rsidP="00384878">
      <w:pPr>
        <w:pStyle w:val="Akapitzlist"/>
        <w:ind w:left="567"/>
      </w:pPr>
      <w:r>
        <w:t>umożliwiającej przyznanie pomocy oraz kryteriami rozstrzygającymi</w:t>
      </w:r>
      <w:r w:rsidR="00EF1978">
        <w:t>;</w:t>
      </w:r>
    </w:p>
    <w:p w14:paraId="4B11554D" w14:textId="14D94B08" w:rsidR="00384878" w:rsidRPr="00384878" w:rsidRDefault="00384878" w:rsidP="00384878">
      <w:pPr>
        <w:pStyle w:val="Akapitzlist"/>
        <w:numPr>
          <w:ilvl w:val="0"/>
          <w:numId w:val="18"/>
        </w:numPr>
        <w:ind w:left="567" w:hanging="283"/>
      </w:pPr>
      <w:r>
        <w:t>warunki konkursu;</w:t>
      </w:r>
    </w:p>
    <w:p w14:paraId="15C7E134" w14:textId="06677C1F" w:rsidR="005B401B" w:rsidRPr="00C10EB2" w:rsidRDefault="005B401B">
      <w:pPr>
        <w:pStyle w:val="Akapitzlist"/>
        <w:numPr>
          <w:ilvl w:val="0"/>
          <w:numId w:val="18"/>
        </w:numPr>
        <w:ind w:left="567" w:hanging="283"/>
        <w:contextualSpacing/>
        <w:rPr>
          <w:rFonts w:cs="Arial"/>
        </w:rPr>
      </w:pPr>
      <w:r w:rsidRPr="00C10EB2">
        <w:rPr>
          <w:rFonts w:cs="Arial"/>
        </w:rPr>
        <w:t>warunki realizacji operacji;</w:t>
      </w:r>
    </w:p>
    <w:p w14:paraId="3017573E" w14:textId="159A2B9F" w:rsidR="005B401B" w:rsidRPr="009075F7" w:rsidRDefault="005B401B">
      <w:pPr>
        <w:numPr>
          <w:ilvl w:val="0"/>
          <w:numId w:val="18"/>
        </w:numPr>
        <w:spacing w:after="0"/>
        <w:ind w:left="567" w:hanging="283"/>
        <w:contextualSpacing/>
        <w:rPr>
          <w:rFonts w:cs="Arial"/>
        </w:rPr>
      </w:pPr>
      <w:r w:rsidRPr="00F439CF">
        <w:rPr>
          <w:rFonts w:cs="Arial"/>
        </w:rPr>
        <w:t>fo</w:t>
      </w:r>
      <w:r w:rsidRPr="0029753C">
        <w:rPr>
          <w:rFonts w:cs="Arial"/>
        </w:rPr>
        <w:t xml:space="preserve">rmę, w jakiej przyznawana jest pomoc, oraz </w:t>
      </w:r>
      <w:r w:rsidRPr="009075F7">
        <w:rPr>
          <w:rFonts w:cs="Arial"/>
        </w:rPr>
        <w:t>wysokość pomocy udzielanej beneficjentowi;</w:t>
      </w:r>
    </w:p>
    <w:p w14:paraId="0A7AA6B7" w14:textId="77777777" w:rsidR="005B401B" w:rsidRDefault="005B401B">
      <w:pPr>
        <w:pStyle w:val="Akapitzlist"/>
        <w:numPr>
          <w:ilvl w:val="0"/>
          <w:numId w:val="18"/>
        </w:numPr>
        <w:ind w:left="567" w:hanging="283"/>
      </w:pPr>
      <w:r>
        <w:t xml:space="preserve">warunki wypłaty pomocy; </w:t>
      </w:r>
    </w:p>
    <w:p w14:paraId="1E5A6F02" w14:textId="77777777" w:rsidR="005B401B" w:rsidRDefault="005B401B">
      <w:pPr>
        <w:pStyle w:val="Akapitzlist"/>
        <w:numPr>
          <w:ilvl w:val="0"/>
          <w:numId w:val="18"/>
        </w:numPr>
        <w:ind w:left="567" w:hanging="283"/>
      </w:pPr>
      <w:r>
        <w:t xml:space="preserve">zobowiązania beneficjenta; </w:t>
      </w:r>
    </w:p>
    <w:p w14:paraId="0E615FDE" w14:textId="1EF8D2BA" w:rsidR="005B401B" w:rsidRDefault="005B401B">
      <w:pPr>
        <w:pStyle w:val="Akapitzlist"/>
        <w:numPr>
          <w:ilvl w:val="0"/>
          <w:numId w:val="18"/>
        </w:numPr>
        <w:ind w:left="567" w:hanging="283"/>
      </w:pPr>
      <w:r>
        <w:t>warunki zwrotu</w:t>
      </w:r>
      <w:r w:rsidR="009075F7">
        <w:t xml:space="preserve"> </w:t>
      </w:r>
      <w:r>
        <w:t>pomocy.</w:t>
      </w:r>
    </w:p>
    <w:p w14:paraId="5BDCF47B" w14:textId="5BDDC28C" w:rsidR="00CE7133" w:rsidRPr="00C10EB2" w:rsidRDefault="007833FE" w:rsidP="00CE7133">
      <w:pPr>
        <w:pStyle w:val="Akapitzlist"/>
        <w:ind w:left="426" w:hanging="426"/>
        <w:contextualSpacing/>
        <w:rPr>
          <w:rFonts w:cs="Arial"/>
        </w:rPr>
      </w:pPr>
      <w:r w:rsidRPr="00C10EB2">
        <w:rPr>
          <w:rFonts w:cs="Arial"/>
        </w:rPr>
        <w:t xml:space="preserve">3. </w:t>
      </w:r>
      <w:r w:rsidR="00EA7A94" w:rsidRPr="00C10EB2">
        <w:rPr>
          <w:rFonts w:cs="Arial"/>
        </w:rPr>
        <w:t xml:space="preserve">Wsparcie w ramach interwencji I.14.3 </w:t>
      </w:r>
      <w:r w:rsidR="00027F1B" w:rsidRPr="00C10EB2">
        <w:rPr>
          <w:rFonts w:cs="Arial"/>
        </w:rPr>
        <w:t xml:space="preserve">moduł 2 </w:t>
      </w:r>
      <w:r w:rsidR="00EA7A94" w:rsidRPr="00C10EB2">
        <w:rPr>
          <w:rFonts w:cs="Arial"/>
        </w:rPr>
        <w:t>realizuje cel przekrojowy XCO polegający</w:t>
      </w:r>
      <w:r w:rsidR="001B4B59" w:rsidRPr="00C10EB2">
        <w:rPr>
          <w:rFonts w:cs="Arial"/>
        </w:rPr>
        <w:t xml:space="preserve"> na </w:t>
      </w:r>
      <w:r w:rsidR="00EA7A94" w:rsidRPr="00C10EB2">
        <w:rPr>
          <w:rFonts w:cs="Arial"/>
        </w:rPr>
        <w:t xml:space="preserve">modernizacji sektora przez sprzyjanie dzieleniu się wiedzą, innowacji i cyfryzacji w rolnictwie i na obszarach wiejskich, a także </w:t>
      </w:r>
      <w:r w:rsidR="006B4B17" w:rsidRPr="00C10EB2">
        <w:rPr>
          <w:rFonts w:cs="Arial"/>
        </w:rPr>
        <w:t xml:space="preserve">zachęcaniu </w:t>
      </w:r>
      <w:r w:rsidR="00EA7A94" w:rsidRPr="00C10EB2">
        <w:rPr>
          <w:rFonts w:cs="Arial"/>
        </w:rPr>
        <w:t>do ich wykorzystywania</w:t>
      </w:r>
      <w:r w:rsidR="00EA7A94" w:rsidRPr="00B1736E">
        <w:rPr>
          <w:vertAlign w:val="superscript"/>
        </w:rPr>
        <w:footnoteReference w:id="1"/>
      </w:r>
      <w:r w:rsidR="00EA7A94" w:rsidRPr="00C10EB2">
        <w:rPr>
          <w:rFonts w:cs="Arial"/>
        </w:rPr>
        <w:t>.</w:t>
      </w:r>
    </w:p>
    <w:p w14:paraId="58516DE2" w14:textId="2C1B42D4" w:rsidR="002464EE" w:rsidRPr="002464EE" w:rsidRDefault="007833FE" w:rsidP="00EF2F38">
      <w:pPr>
        <w:ind w:left="426" w:hanging="426"/>
        <w:contextualSpacing/>
      </w:pPr>
      <w:r w:rsidRPr="002B27AC">
        <w:rPr>
          <w:rFonts w:cs="Arial"/>
        </w:rPr>
        <w:t xml:space="preserve">4. </w:t>
      </w:r>
      <w:r w:rsidR="00363992" w:rsidRPr="002B27AC">
        <w:rPr>
          <w:rFonts w:cs="Arial"/>
        </w:rPr>
        <w:t>Niniejsze w</w:t>
      </w:r>
      <w:r w:rsidR="002464EE" w:rsidRPr="002B27AC">
        <w:rPr>
          <w:rFonts w:eastAsia="Arial Nova" w:cs="Arial"/>
        </w:rPr>
        <w:t xml:space="preserve">ytyczne zostały wydane w celu </w:t>
      </w:r>
      <w:r w:rsidR="000A2A78" w:rsidRPr="002B27AC">
        <w:rPr>
          <w:rFonts w:eastAsia="Arial Nova" w:cs="Arial"/>
        </w:rPr>
        <w:t xml:space="preserve">prawidłowej </w:t>
      </w:r>
      <w:r w:rsidR="002464EE" w:rsidRPr="002B27AC">
        <w:rPr>
          <w:rFonts w:eastAsia="Arial Nova" w:cs="Arial"/>
        </w:rPr>
        <w:t xml:space="preserve">realizacji zadań </w:t>
      </w:r>
      <w:r w:rsidR="000A2A78" w:rsidRPr="002B27AC">
        <w:rPr>
          <w:rFonts w:eastAsia="Arial Nova" w:cs="Arial"/>
        </w:rPr>
        <w:t xml:space="preserve">przez ARiMR </w:t>
      </w:r>
      <w:r w:rsidR="002464EE" w:rsidRPr="002B27AC">
        <w:rPr>
          <w:rFonts w:eastAsia="Arial Nova" w:cs="Arial"/>
        </w:rPr>
        <w:t>związanych z przyznawaniem, wypłatą i zwrotem pomocy</w:t>
      </w:r>
      <w:r w:rsidR="000A2A78" w:rsidRPr="002B27AC">
        <w:rPr>
          <w:rFonts w:eastAsia="Arial Nova" w:cs="Arial"/>
        </w:rPr>
        <w:t xml:space="preserve"> finansowej</w:t>
      </w:r>
      <w:r w:rsidR="002464EE" w:rsidRPr="002B27AC">
        <w:rPr>
          <w:rFonts w:eastAsia="Arial Nova" w:cs="Arial"/>
        </w:rPr>
        <w:t xml:space="preserve">, w szczególności do opracowania ogłoszenia </w:t>
      </w:r>
      <w:r w:rsidR="00363992" w:rsidRPr="002B27AC">
        <w:rPr>
          <w:rFonts w:eastAsia="Arial Nova" w:cs="Arial"/>
        </w:rPr>
        <w:t xml:space="preserve">o naborze </w:t>
      </w:r>
      <w:r w:rsidR="00876A51" w:rsidRPr="002B27AC">
        <w:rPr>
          <w:rFonts w:eastAsia="Arial Nova" w:cs="Arial"/>
        </w:rPr>
        <w:t>WOPP</w:t>
      </w:r>
      <w:r w:rsidR="002464EE" w:rsidRPr="002B27AC">
        <w:rPr>
          <w:rFonts w:eastAsia="Arial Nova" w:cs="Arial"/>
        </w:rPr>
        <w:t xml:space="preserve">, regulaminu naboru </w:t>
      </w:r>
      <w:r w:rsidR="000A2A78" w:rsidRPr="002B27AC">
        <w:rPr>
          <w:rFonts w:eastAsia="Arial Nova" w:cs="Arial"/>
        </w:rPr>
        <w:t>WOPP</w:t>
      </w:r>
      <w:r w:rsidR="002464EE" w:rsidRPr="002B27AC">
        <w:rPr>
          <w:rFonts w:eastAsia="Arial Nova" w:cs="Arial"/>
        </w:rPr>
        <w:t xml:space="preserve"> oraz procedur dotyczących przyznawania, wypłaty i zwrotu pomocy.</w:t>
      </w:r>
    </w:p>
    <w:p w14:paraId="46F15583" w14:textId="77777777" w:rsidR="008A6792" w:rsidRDefault="00E53A60" w:rsidP="00DA51B2">
      <w:pPr>
        <w:pStyle w:val="Nagwek1"/>
        <w:spacing w:before="240"/>
      </w:pPr>
      <w:bookmarkStart w:id="10" w:name="_Toc178590958"/>
      <w:r w:rsidRPr="00E72E81">
        <w:t xml:space="preserve">IV. </w:t>
      </w:r>
      <w:r w:rsidR="002464EE" w:rsidRPr="00E72E81">
        <w:t>Przyznawanie pomocy</w:t>
      </w:r>
      <w:bookmarkEnd w:id="10"/>
    </w:p>
    <w:p w14:paraId="11A5426E" w14:textId="3AABDA02" w:rsidR="00C45E9F" w:rsidRPr="00E75BE3" w:rsidRDefault="00C45E9F">
      <w:pPr>
        <w:pStyle w:val="Akapitzlist"/>
        <w:numPr>
          <w:ilvl w:val="0"/>
          <w:numId w:val="6"/>
        </w:numPr>
        <w:ind w:left="426" w:hanging="426"/>
      </w:pPr>
      <w:r>
        <w:t>Pomo</w:t>
      </w:r>
      <w:r w:rsidR="00DA51B2">
        <w:t xml:space="preserve">c </w:t>
      </w:r>
      <w:r>
        <w:t>przyznaje się:</w:t>
      </w:r>
    </w:p>
    <w:p w14:paraId="0BF234AE" w14:textId="7CE04FAB" w:rsidR="00C45E9F" w:rsidRDefault="009B6C5B">
      <w:pPr>
        <w:numPr>
          <w:ilvl w:val="0"/>
          <w:numId w:val="2"/>
        </w:numPr>
        <w:spacing w:after="0"/>
        <w:ind w:left="709" w:hanging="425"/>
        <w:contextualSpacing/>
        <w:rPr>
          <w:rFonts w:cs="Arial"/>
        </w:rPr>
      </w:pPr>
      <w:r>
        <w:rPr>
          <w:rFonts w:cs="Arial"/>
        </w:rPr>
        <w:t>osobie fizycznej, osobie prawnej lub jednostce organizacyjnej nieposiadającej osobowości prawnej</w:t>
      </w:r>
      <w:r w:rsidR="00ED7A02">
        <w:rPr>
          <w:rFonts w:cs="Arial"/>
        </w:rPr>
        <w:t xml:space="preserve">, </w:t>
      </w:r>
      <w:r w:rsidR="00ED7A02" w:rsidRPr="00ED7A02">
        <w:rPr>
          <w:rFonts w:cs="Arial"/>
        </w:rPr>
        <w:t>posiadając</w:t>
      </w:r>
      <w:r w:rsidR="00ED7A02">
        <w:rPr>
          <w:rFonts w:cs="Arial"/>
        </w:rPr>
        <w:t>ej</w:t>
      </w:r>
      <w:r w:rsidR="00ED7A02" w:rsidRPr="00ED7A02">
        <w:rPr>
          <w:rFonts w:cs="Arial"/>
        </w:rPr>
        <w:t xml:space="preserve"> zdolność prawną</w:t>
      </w:r>
      <w:r w:rsidR="00ED7A02">
        <w:rPr>
          <w:rFonts w:cs="Arial"/>
        </w:rPr>
        <w:t>,</w:t>
      </w:r>
      <w:r>
        <w:rPr>
          <w:rFonts w:cs="Arial"/>
        </w:rPr>
        <w:t xml:space="preserve"> lub konsorcjum tych podmiotów</w:t>
      </w:r>
      <w:r w:rsidR="00E75BE3">
        <w:rPr>
          <w:rFonts w:cs="Arial"/>
        </w:rPr>
        <w:t>;</w:t>
      </w:r>
      <w:r>
        <w:rPr>
          <w:rFonts w:cs="Arial"/>
        </w:rPr>
        <w:t xml:space="preserve"> </w:t>
      </w:r>
    </w:p>
    <w:p w14:paraId="65DBABF5" w14:textId="5B9BA44E" w:rsidR="00C45E9F" w:rsidRDefault="00C45E9F">
      <w:pPr>
        <w:numPr>
          <w:ilvl w:val="0"/>
          <w:numId w:val="2"/>
        </w:numPr>
        <w:spacing w:after="0"/>
        <w:ind w:left="709" w:hanging="425"/>
        <w:contextualSpacing/>
        <w:rPr>
          <w:rFonts w:cs="Arial"/>
        </w:rPr>
      </w:pPr>
      <w:r w:rsidRPr="003B5D22">
        <w:rPr>
          <w:rFonts w:cs="Arial"/>
        </w:rPr>
        <w:t xml:space="preserve">w celu </w:t>
      </w:r>
      <w:r w:rsidR="00385EAC">
        <w:rPr>
          <w:rFonts w:cs="Arial"/>
        </w:rPr>
        <w:t>przygotowania</w:t>
      </w:r>
      <w:r>
        <w:rPr>
          <w:rFonts w:cs="Arial"/>
        </w:rPr>
        <w:t xml:space="preserve"> </w:t>
      </w:r>
      <w:r w:rsidR="007B5C64">
        <w:rPr>
          <w:rFonts w:cs="Arial"/>
        </w:rPr>
        <w:t>ostatecznych odbiorców wsparcia</w:t>
      </w:r>
      <w:r w:rsidR="00385EAC">
        <w:rPr>
          <w:rFonts w:cs="Arial"/>
        </w:rPr>
        <w:t xml:space="preserve"> do świadczenia usług szkoleniowych i doradczych dla rolników w obszarach określonych w art. 15 rozporządzenia </w:t>
      </w:r>
      <w:r w:rsidR="00385EAC" w:rsidRPr="00385EAC">
        <w:rPr>
          <w:rFonts w:cs="Arial"/>
          <w:bCs/>
        </w:rPr>
        <w:t>2021/2115</w:t>
      </w:r>
      <w:r w:rsidR="00027F1B">
        <w:rPr>
          <w:rFonts w:cs="Arial"/>
          <w:bCs/>
        </w:rPr>
        <w:t>,</w:t>
      </w:r>
      <w:r w:rsidR="00385EAC" w:rsidRPr="0029753C">
        <w:rPr>
          <w:rFonts w:cs="Arial"/>
        </w:rPr>
        <w:t xml:space="preserve"> </w:t>
      </w:r>
      <w:r w:rsidR="00385EAC">
        <w:rPr>
          <w:rFonts w:cs="Arial"/>
        </w:rPr>
        <w:t>w tym także w obszarze umiejętności metodycznych i kompetencji miękkich</w:t>
      </w:r>
      <w:r>
        <w:rPr>
          <w:rFonts w:cs="Arial"/>
        </w:rPr>
        <w:t>;</w:t>
      </w:r>
    </w:p>
    <w:p w14:paraId="3760D169" w14:textId="1C151452" w:rsidR="00CE6CC8" w:rsidRDefault="00C45E9F">
      <w:pPr>
        <w:pStyle w:val="Akapitzlist"/>
        <w:numPr>
          <w:ilvl w:val="0"/>
          <w:numId w:val="2"/>
        </w:numPr>
        <w:ind w:left="709" w:hanging="425"/>
      </w:pPr>
      <w:r>
        <w:t>na</w:t>
      </w:r>
      <w:r w:rsidRPr="00BD2446">
        <w:t xml:space="preserve"> organizację i przeprowadzenie </w:t>
      </w:r>
      <w:r>
        <w:t>innych</w:t>
      </w:r>
      <w:r w:rsidRPr="00BD2446">
        <w:t xml:space="preserve"> szkoleń </w:t>
      </w:r>
      <w:r>
        <w:t xml:space="preserve">niż szkolenia </w:t>
      </w:r>
      <w:r w:rsidRPr="00BD2446">
        <w:t>podstawow</w:t>
      </w:r>
      <w:r>
        <w:t>e</w:t>
      </w:r>
      <w:r w:rsidRPr="00BD2446">
        <w:t xml:space="preserve"> i uzupełniając</w:t>
      </w:r>
      <w:r>
        <w:t>e</w:t>
      </w:r>
      <w:r w:rsidRPr="00BD2446">
        <w:t xml:space="preserve"> oraz </w:t>
      </w:r>
      <w:r>
        <w:t xml:space="preserve">szkolenia </w:t>
      </w:r>
      <w:r w:rsidRPr="00BD2446">
        <w:t>podstawow</w:t>
      </w:r>
      <w:r>
        <w:t xml:space="preserve">e specjalizacyjne </w:t>
      </w:r>
      <w:r w:rsidRPr="00BD2446">
        <w:t>i uzupełniając</w:t>
      </w:r>
      <w:r>
        <w:t>e specjalizacyjne</w:t>
      </w:r>
      <w:r w:rsidR="006A1EA9">
        <w:t>,</w:t>
      </w:r>
      <w:r>
        <w:t xml:space="preserve"> </w:t>
      </w:r>
      <w:r w:rsidRPr="00BD2446">
        <w:t>prowadzone przez CDR</w:t>
      </w:r>
      <w:r>
        <w:t xml:space="preserve"> w ramach modułu 1 „Podstawowe i uzupełniające szkolenia dla doradców rolniczych”</w:t>
      </w:r>
      <w:r w:rsidR="006B4B17">
        <w:t xml:space="preserve">, których </w:t>
      </w:r>
      <w:r w:rsidR="006B4B17" w:rsidRPr="006B4B17">
        <w:t>zakres tematyczny ustalany będzie przez M</w:t>
      </w:r>
      <w:r w:rsidR="009E0260">
        <w:t>inistra</w:t>
      </w:r>
      <w:r w:rsidRPr="00BD2446">
        <w:t>;</w:t>
      </w:r>
    </w:p>
    <w:p w14:paraId="184E8935" w14:textId="654EF2D4" w:rsidR="00866635" w:rsidRPr="006A1EA9" w:rsidRDefault="00F413A7">
      <w:pPr>
        <w:pStyle w:val="Akapitzlist"/>
        <w:numPr>
          <w:ilvl w:val="0"/>
          <w:numId w:val="2"/>
        </w:numPr>
        <w:ind w:left="709" w:hanging="425"/>
      </w:pPr>
      <w:r>
        <w:t>na podstawie</w:t>
      </w:r>
      <w:r w:rsidR="00866635" w:rsidRPr="006A1EA9">
        <w:t>:</w:t>
      </w:r>
    </w:p>
    <w:p w14:paraId="17F2647D" w14:textId="516BFA19" w:rsidR="00CE6CC8" w:rsidRPr="007B5C64" w:rsidRDefault="00CE6CC8">
      <w:pPr>
        <w:pStyle w:val="Akapitzlist"/>
        <w:numPr>
          <w:ilvl w:val="0"/>
          <w:numId w:val="7"/>
        </w:numPr>
        <w:rPr>
          <w:rFonts w:eastAsiaTheme="minorEastAsia"/>
        </w:rPr>
      </w:pPr>
      <w:r w:rsidRPr="007B5C64">
        <w:rPr>
          <w:bCs/>
        </w:rPr>
        <w:t>kosztów jednostkowych</w:t>
      </w:r>
      <w:r w:rsidR="00BE0176">
        <w:rPr>
          <w:bCs/>
        </w:rPr>
        <w:t>, określonych dla danej metody realizacji szkoleń,</w:t>
      </w:r>
      <w:r w:rsidRPr="007B5C64">
        <w:rPr>
          <w:bCs/>
        </w:rPr>
        <w:t xml:space="preserve"> i w w</w:t>
      </w:r>
      <w:r w:rsidRPr="007B5C64">
        <w:rPr>
          <w:rFonts w:eastAsiaTheme="minorEastAsia"/>
        </w:rPr>
        <w:t>ysokości określonej na podstawie kosztów jednostkowych</w:t>
      </w:r>
      <w:r w:rsidR="00BE0176">
        <w:rPr>
          <w:rFonts w:eastAsiaTheme="minorEastAsia"/>
        </w:rPr>
        <w:t>,</w:t>
      </w:r>
      <w:r w:rsidRPr="007B5C64">
        <w:rPr>
          <w:rFonts w:eastAsiaTheme="minorEastAsia"/>
        </w:rPr>
        <w:t xml:space="preserve"> za realizację szkoleń objętych operacj</w:t>
      </w:r>
      <w:r w:rsidR="00027623">
        <w:rPr>
          <w:rFonts w:eastAsiaTheme="minorEastAsia"/>
        </w:rPr>
        <w:t>ą</w:t>
      </w:r>
      <w:r w:rsidR="00A57C0A">
        <w:rPr>
          <w:rFonts w:eastAsiaTheme="minorEastAsia"/>
        </w:rPr>
        <w:t>,</w:t>
      </w:r>
    </w:p>
    <w:p w14:paraId="4905C5A8" w14:textId="272DB8F6" w:rsidR="00AA1619" w:rsidRPr="009C0853" w:rsidRDefault="00866635">
      <w:pPr>
        <w:pStyle w:val="Akapitzlist"/>
        <w:numPr>
          <w:ilvl w:val="0"/>
          <w:numId w:val="7"/>
        </w:numPr>
        <w:rPr>
          <w:color w:val="FF0000"/>
        </w:rPr>
      </w:pPr>
      <w:r w:rsidRPr="00385EAC">
        <w:t>projektów budżetu w przypadku szkoleń</w:t>
      </w:r>
      <w:r w:rsidR="00AA1619" w:rsidRPr="00385EAC">
        <w:t xml:space="preserve">, </w:t>
      </w:r>
      <w:r w:rsidR="00F413A7">
        <w:t xml:space="preserve">dla </w:t>
      </w:r>
      <w:r w:rsidR="00AA1619" w:rsidRPr="00385EAC">
        <w:t>których</w:t>
      </w:r>
      <w:r w:rsidR="00F413A7">
        <w:t xml:space="preserve"> nie da się określić</w:t>
      </w:r>
      <w:r w:rsidR="00AA1619" w:rsidRPr="00385EAC">
        <w:t xml:space="preserve"> </w:t>
      </w:r>
      <w:r w:rsidRPr="00385EAC">
        <w:t>kosztów jednostkowych</w:t>
      </w:r>
      <w:r w:rsidR="00FD4FDD">
        <w:t>;</w:t>
      </w:r>
    </w:p>
    <w:p w14:paraId="0C10EBAB" w14:textId="0400A889" w:rsidR="00FD4FDD" w:rsidRDefault="00FD4FDD">
      <w:pPr>
        <w:pStyle w:val="Akapitzlist"/>
        <w:numPr>
          <w:ilvl w:val="0"/>
          <w:numId w:val="2"/>
        </w:numPr>
        <w:ind w:left="709" w:hanging="425"/>
      </w:pPr>
      <w:r>
        <w:t>na operację realizowaną o</w:t>
      </w:r>
      <w:r w:rsidR="00D32BC9">
        <w:t>d</w:t>
      </w:r>
      <w:r>
        <w:t xml:space="preserve"> dni</w:t>
      </w:r>
      <w:r w:rsidR="00B6699F">
        <w:t>a</w:t>
      </w:r>
      <w:r>
        <w:t xml:space="preserve"> zawarcia umowy</w:t>
      </w:r>
      <w:r w:rsidR="005F3E15">
        <w:t xml:space="preserve"> o przyznanie pomocy, jednak nie później niż 30 dni od dnia następującego po dniu zawarcia umowy</w:t>
      </w:r>
      <w:r>
        <w:t>.</w:t>
      </w:r>
    </w:p>
    <w:p w14:paraId="70FA54B0" w14:textId="30D84111" w:rsidR="00B317C1" w:rsidRPr="00D74AF0" w:rsidRDefault="00B317C1">
      <w:pPr>
        <w:pStyle w:val="Akapitzlist"/>
        <w:numPr>
          <w:ilvl w:val="0"/>
          <w:numId w:val="6"/>
        </w:numPr>
        <w:ind w:left="284" w:hanging="284"/>
        <w:rPr>
          <w:rFonts w:cs="Arial"/>
        </w:rPr>
      </w:pPr>
      <w:r w:rsidRPr="00B317C1">
        <w:t>W przypadku szkoleń realizowanych kilkoma metodami (wykład, wyjazd studyjny, pokaz, warsztaty lub szkolenie z wykorzystaniem środków komunikacji elektronicznej)</w:t>
      </w:r>
      <w:r w:rsidR="00FA7764">
        <w:t xml:space="preserve"> </w:t>
      </w:r>
      <w:r w:rsidRPr="00B317C1">
        <w:t>pomoc stanowi sumę kosztów jednostkowych</w:t>
      </w:r>
      <w:r w:rsidR="00F413A7">
        <w:t xml:space="preserve"> zastosowanych metod</w:t>
      </w:r>
      <w:r w:rsidRPr="00B317C1">
        <w:t xml:space="preserve">.  </w:t>
      </w:r>
    </w:p>
    <w:p w14:paraId="3F51E656" w14:textId="77777777" w:rsidR="00027623" w:rsidRPr="00027623" w:rsidRDefault="00027623">
      <w:pPr>
        <w:pStyle w:val="Akapitzlist"/>
        <w:numPr>
          <w:ilvl w:val="0"/>
          <w:numId w:val="6"/>
        </w:numPr>
        <w:ind w:left="284" w:hanging="284"/>
        <w:rPr>
          <w:rFonts w:cs="Arial"/>
        </w:rPr>
      </w:pPr>
      <w:r w:rsidRPr="00027623">
        <w:rPr>
          <w:rFonts w:cs="Arial"/>
        </w:rPr>
        <w:t>Dla każdego konkursu ARiMR ogłasza odrębny nabór wniosków o przyznanie</w:t>
      </w:r>
    </w:p>
    <w:p w14:paraId="43FE54F9" w14:textId="77777777" w:rsidR="00027623" w:rsidRPr="00027623" w:rsidRDefault="00027623" w:rsidP="00705975">
      <w:pPr>
        <w:pStyle w:val="Akapitzlist"/>
        <w:ind w:left="284"/>
        <w:rPr>
          <w:rFonts w:cs="Arial"/>
        </w:rPr>
      </w:pPr>
      <w:r w:rsidRPr="00027623">
        <w:rPr>
          <w:rFonts w:cs="Arial"/>
        </w:rPr>
        <w:t>pomocy. Wnioskodawca może złożyć WOPP na każdy konkurs, którego dotyczy</w:t>
      </w:r>
    </w:p>
    <w:p w14:paraId="0F0EA53C" w14:textId="77777777" w:rsidR="00027623" w:rsidRPr="00027623" w:rsidRDefault="00027623" w:rsidP="00705975">
      <w:pPr>
        <w:pStyle w:val="Akapitzlist"/>
        <w:ind w:left="284"/>
        <w:rPr>
          <w:rFonts w:cs="Arial"/>
        </w:rPr>
      </w:pPr>
      <w:r w:rsidRPr="00027623">
        <w:rPr>
          <w:rFonts w:cs="Arial"/>
        </w:rPr>
        <w:t>ogłoszenie o naborze. W ramach jednego konkursu wnioskodawca może złożyć</w:t>
      </w:r>
    </w:p>
    <w:p w14:paraId="742A10A9" w14:textId="5E2BB928" w:rsidR="00027623" w:rsidRPr="00CE7133" w:rsidRDefault="00027623" w:rsidP="00705975">
      <w:pPr>
        <w:pStyle w:val="Akapitzlist"/>
        <w:ind w:left="284"/>
        <w:rPr>
          <w:rFonts w:cs="Arial"/>
        </w:rPr>
      </w:pPr>
      <w:r w:rsidRPr="00027623">
        <w:rPr>
          <w:rFonts w:cs="Arial"/>
        </w:rPr>
        <w:t>jeden wniosek o przyznanie pomocy</w:t>
      </w:r>
      <w:r w:rsidRPr="00CE7133">
        <w:rPr>
          <w:rFonts w:cs="Arial"/>
        </w:rPr>
        <w:t>.</w:t>
      </w:r>
    </w:p>
    <w:p w14:paraId="7D7CAB59" w14:textId="017D11EA" w:rsidR="00D57E92" w:rsidRPr="003851B1" w:rsidRDefault="00716681">
      <w:pPr>
        <w:pStyle w:val="Akapitzlist"/>
        <w:numPr>
          <w:ilvl w:val="0"/>
          <w:numId w:val="6"/>
        </w:numPr>
        <w:ind w:left="284" w:hanging="284"/>
        <w:rPr>
          <w:rFonts w:cs="Arial"/>
        </w:rPr>
      </w:pPr>
      <w:r>
        <w:t xml:space="preserve">Ocena WOPP </w:t>
      </w:r>
      <w:r w:rsidRPr="00F11A8E">
        <w:t>będzie przeprowadzana według podstawowej kolejności, określonej</w:t>
      </w:r>
      <w:r>
        <w:t xml:space="preserve"> w wytycznych podstawowych.</w:t>
      </w:r>
    </w:p>
    <w:p w14:paraId="32C6760F" w14:textId="72640611" w:rsidR="00E40B8E" w:rsidRPr="003851B1" w:rsidRDefault="00E40B8E">
      <w:pPr>
        <w:pStyle w:val="Akapitzlist"/>
        <w:numPr>
          <w:ilvl w:val="0"/>
          <w:numId w:val="6"/>
        </w:numPr>
        <w:ind w:left="284" w:hanging="284"/>
        <w:rPr>
          <w:rFonts w:cs="Arial"/>
        </w:rPr>
      </w:pPr>
      <w:r w:rsidRPr="00E300FB">
        <w:t>W ramach I.14.</w:t>
      </w:r>
      <w:r>
        <w:t>3</w:t>
      </w:r>
      <w:r w:rsidRPr="00E300FB">
        <w:t>.</w:t>
      </w:r>
      <w:r>
        <w:t>2</w:t>
      </w:r>
      <w:r w:rsidRPr="00E300FB">
        <w:t xml:space="preserve"> możliw</w:t>
      </w:r>
      <w:r w:rsidR="006A1EA9">
        <w:t>e</w:t>
      </w:r>
      <w:r w:rsidRPr="00E300FB">
        <w:t xml:space="preserve"> </w:t>
      </w:r>
      <w:r w:rsidR="004B6066">
        <w:t xml:space="preserve">jest </w:t>
      </w:r>
      <w:r w:rsidR="006A1EA9">
        <w:t xml:space="preserve">uzyskanie </w:t>
      </w:r>
      <w:r w:rsidRPr="00E300FB">
        <w:t>wyprzedzające</w:t>
      </w:r>
      <w:r w:rsidR="006A1EA9">
        <w:t>go</w:t>
      </w:r>
      <w:r w:rsidRPr="00E300FB">
        <w:t xml:space="preserve"> finansowani</w:t>
      </w:r>
      <w:r w:rsidR="006A1EA9">
        <w:t>a</w:t>
      </w:r>
      <w:r w:rsidR="00BE0176">
        <w:t xml:space="preserve">. Warunki i tryb wypłaty pomocy w formie wyprzedzającego finansowania zostały określone </w:t>
      </w:r>
      <w:r w:rsidRPr="00E300FB">
        <w:t xml:space="preserve">w wytycznych </w:t>
      </w:r>
      <w:r w:rsidR="00EC33DE">
        <w:t>p</w:t>
      </w:r>
      <w:r w:rsidRPr="00E300FB">
        <w:t>odstawowych.</w:t>
      </w:r>
    </w:p>
    <w:p w14:paraId="6A644775" w14:textId="77777777" w:rsidR="00BE0176" w:rsidRDefault="00BE0176">
      <w:pPr>
        <w:pStyle w:val="Akapitzlist"/>
        <w:numPr>
          <w:ilvl w:val="0"/>
          <w:numId w:val="6"/>
        </w:numPr>
        <w:ind w:left="284" w:hanging="284"/>
        <w:rPr>
          <w:rFonts w:cs="Arial"/>
        </w:rPr>
      </w:pPr>
      <w:r w:rsidRPr="00BE0176">
        <w:rPr>
          <w:rFonts w:cs="Arial"/>
        </w:rPr>
        <w:t>Pomoc może być także przyznana:</w:t>
      </w:r>
    </w:p>
    <w:p w14:paraId="0F718921" w14:textId="3E4879CE" w:rsidR="00705975" w:rsidRPr="00875E9B" w:rsidRDefault="00705975" w:rsidP="00E1732C">
      <w:pPr>
        <w:pStyle w:val="Akapitzlist"/>
        <w:numPr>
          <w:ilvl w:val="0"/>
          <w:numId w:val="27"/>
        </w:numPr>
        <w:ind w:left="681" w:hanging="397"/>
        <w:rPr>
          <w:szCs w:val="28"/>
        </w:rPr>
      </w:pPr>
      <w:r w:rsidRPr="00875E9B">
        <w:rPr>
          <w:szCs w:val="28"/>
        </w:rPr>
        <w:t>wspólnikom spółki cywilnej, którzy na podstawie umowy spółki cywilnej zawartej</w:t>
      </w:r>
      <w:r w:rsidR="00875E9B">
        <w:rPr>
          <w:szCs w:val="28"/>
        </w:rPr>
        <w:t xml:space="preserve"> </w:t>
      </w:r>
      <w:r w:rsidRPr="00875E9B">
        <w:rPr>
          <w:szCs w:val="28"/>
        </w:rPr>
        <w:t>w formie pisemnej zamierzają wspólnie realizować operację, jeżeli:</w:t>
      </w:r>
    </w:p>
    <w:p w14:paraId="07BF4349" w14:textId="77777777" w:rsidR="00875E9B" w:rsidRDefault="00705975" w:rsidP="00875E9B">
      <w:pPr>
        <w:pStyle w:val="Akapitzlist"/>
        <w:numPr>
          <w:ilvl w:val="3"/>
          <w:numId w:val="16"/>
        </w:numPr>
        <w:ind w:left="1077" w:hanging="357"/>
        <w:rPr>
          <w:rFonts w:cs="Arial"/>
        </w:rPr>
      </w:pPr>
      <w:r w:rsidRPr="00C42756">
        <w:rPr>
          <w:rFonts w:cs="Arial"/>
        </w:rPr>
        <w:t>każdy ze wspólników spełnia warunki określone w rozdziale IV.1. ust. 1 pkt</w:t>
      </w:r>
      <w:r w:rsidR="00875E9B">
        <w:rPr>
          <w:rFonts w:cs="Arial"/>
        </w:rPr>
        <w:t xml:space="preserve"> a </w:t>
      </w:r>
      <w:r w:rsidRPr="00875E9B">
        <w:rPr>
          <w:rFonts w:cs="Arial"/>
        </w:rPr>
        <w:t>1 i 7,</w:t>
      </w:r>
    </w:p>
    <w:p w14:paraId="2B392E21" w14:textId="77777777" w:rsidR="00875E9B" w:rsidRDefault="00705975" w:rsidP="00875E9B">
      <w:pPr>
        <w:pStyle w:val="Akapitzlist"/>
        <w:numPr>
          <w:ilvl w:val="3"/>
          <w:numId w:val="16"/>
        </w:numPr>
        <w:ind w:left="1077" w:hanging="357"/>
        <w:rPr>
          <w:rFonts w:cs="Arial"/>
        </w:rPr>
      </w:pPr>
      <w:r w:rsidRPr="00875E9B">
        <w:rPr>
          <w:rFonts w:cs="Arial"/>
        </w:rPr>
        <w:t>przynajmniej jeden ze wspólników spełnia warunki, o których mowa w</w:t>
      </w:r>
      <w:r w:rsidR="00875E9B" w:rsidRPr="00875E9B">
        <w:rPr>
          <w:rFonts w:cs="Arial"/>
        </w:rPr>
        <w:t xml:space="preserve"> </w:t>
      </w:r>
      <w:r w:rsidRPr="00875E9B">
        <w:rPr>
          <w:rFonts w:cs="Arial"/>
        </w:rPr>
        <w:t>rozdziale IV.1. ust. 1 pkt 2–6,</w:t>
      </w:r>
    </w:p>
    <w:p w14:paraId="60902C0A" w14:textId="471C7ECC" w:rsidR="00705975" w:rsidRPr="00875E9B" w:rsidRDefault="00705975" w:rsidP="00875E9B">
      <w:pPr>
        <w:pStyle w:val="Akapitzlist"/>
        <w:numPr>
          <w:ilvl w:val="3"/>
          <w:numId w:val="16"/>
        </w:numPr>
        <w:ind w:left="1077" w:hanging="357"/>
        <w:rPr>
          <w:rFonts w:cs="Arial"/>
        </w:rPr>
      </w:pPr>
      <w:r w:rsidRPr="00875E9B">
        <w:rPr>
          <w:rFonts w:cs="Arial"/>
        </w:rPr>
        <w:t>spółce został nadany numer EP;</w:t>
      </w:r>
    </w:p>
    <w:p w14:paraId="15F65FD1" w14:textId="1BC7D100" w:rsidR="00705975" w:rsidRPr="00875E9B" w:rsidRDefault="00705975" w:rsidP="00E1732C">
      <w:pPr>
        <w:pStyle w:val="Akapitzlist"/>
        <w:numPr>
          <w:ilvl w:val="0"/>
          <w:numId w:val="27"/>
        </w:numPr>
        <w:ind w:left="681" w:hanging="397"/>
        <w:rPr>
          <w:rFonts w:cs="Arial"/>
        </w:rPr>
      </w:pPr>
      <w:r w:rsidRPr="00875E9B">
        <w:rPr>
          <w:rFonts w:cs="Arial"/>
        </w:rPr>
        <w:t>konsorcjum, jeżeli:</w:t>
      </w:r>
    </w:p>
    <w:p w14:paraId="27C682C9" w14:textId="16F2FE18" w:rsidR="00705975" w:rsidRPr="00875E9B" w:rsidRDefault="00705975" w:rsidP="00E1732C">
      <w:pPr>
        <w:pStyle w:val="Akapitzlist"/>
        <w:numPr>
          <w:ilvl w:val="0"/>
          <w:numId w:val="23"/>
        </w:numPr>
        <w:tabs>
          <w:tab w:val="left" w:pos="567"/>
        </w:tabs>
        <w:ind w:left="1060" w:hanging="340"/>
        <w:rPr>
          <w:rFonts w:cs="Arial"/>
        </w:rPr>
      </w:pPr>
      <w:r w:rsidRPr="00875E9B">
        <w:rPr>
          <w:rFonts w:cs="Arial"/>
        </w:rPr>
        <w:t>każdy z podmiotów spełnia warunki określone w rozdziale IV.1. ust. 1 pkt</w:t>
      </w:r>
    </w:p>
    <w:p w14:paraId="5291F257" w14:textId="35F0C3CB" w:rsidR="00DE0284" w:rsidRPr="00DE0284" w:rsidRDefault="00705975" w:rsidP="00E1732C">
      <w:pPr>
        <w:spacing w:after="0"/>
        <w:ind w:left="1060" w:hanging="340"/>
        <w:contextualSpacing/>
        <w:rPr>
          <w:rFonts w:cs="Arial"/>
        </w:rPr>
      </w:pPr>
      <w:r w:rsidRPr="00DE0284">
        <w:rPr>
          <w:rFonts w:cs="Arial"/>
        </w:rPr>
        <w:t xml:space="preserve">    1 i 7,</w:t>
      </w:r>
    </w:p>
    <w:p w14:paraId="1CA1AAF3" w14:textId="00705369" w:rsidR="00705975" w:rsidRPr="00875E9B" w:rsidRDefault="00705975" w:rsidP="00E1732C">
      <w:pPr>
        <w:pStyle w:val="Akapitzlist"/>
        <w:numPr>
          <w:ilvl w:val="0"/>
          <w:numId w:val="23"/>
        </w:numPr>
        <w:ind w:left="1060" w:hanging="340"/>
        <w:rPr>
          <w:rFonts w:cs="Arial"/>
        </w:rPr>
      </w:pPr>
      <w:r w:rsidRPr="00875E9B">
        <w:rPr>
          <w:rFonts w:cs="Arial"/>
        </w:rPr>
        <w:t>przynajmniej jeden z podmiotów spełnia warunki, o których mowa w</w:t>
      </w:r>
    </w:p>
    <w:p w14:paraId="0127DE69" w14:textId="05F61BD8" w:rsidR="00705975" w:rsidRPr="00DE0284" w:rsidRDefault="00705975" w:rsidP="00E1732C">
      <w:pPr>
        <w:spacing w:after="0"/>
        <w:ind w:left="1060" w:hanging="340"/>
        <w:rPr>
          <w:rFonts w:cs="Arial"/>
        </w:rPr>
      </w:pPr>
      <w:r w:rsidRPr="00DE0284">
        <w:rPr>
          <w:rFonts w:cs="Arial"/>
        </w:rPr>
        <w:t xml:space="preserve">    rozdziale IV.1. ust. 1 pkt 2–6,</w:t>
      </w:r>
    </w:p>
    <w:p w14:paraId="630429E3" w14:textId="31DED91D" w:rsidR="00705975" w:rsidRPr="00E1732C" w:rsidRDefault="00705975" w:rsidP="00E1732C">
      <w:pPr>
        <w:pStyle w:val="Akapitzlist"/>
        <w:numPr>
          <w:ilvl w:val="0"/>
          <w:numId w:val="23"/>
        </w:numPr>
        <w:ind w:left="1060" w:hanging="340"/>
        <w:rPr>
          <w:rFonts w:cs="Arial"/>
        </w:rPr>
      </w:pPr>
      <w:r w:rsidRPr="00875E9B">
        <w:rPr>
          <w:rFonts w:cs="Arial"/>
        </w:rPr>
        <w:t>podmiot upoważniony do reprezentowania konsorcjum w zakresie</w:t>
      </w:r>
      <w:r w:rsidR="00E1732C">
        <w:rPr>
          <w:rFonts w:cs="Arial"/>
        </w:rPr>
        <w:t xml:space="preserve"> </w:t>
      </w:r>
      <w:r w:rsidRPr="00E1732C">
        <w:rPr>
          <w:rFonts w:cs="Arial"/>
        </w:rPr>
        <w:t>przyznawania i wypłaty pomocy ma nadany numer EP.</w:t>
      </w:r>
    </w:p>
    <w:p w14:paraId="416D3651" w14:textId="77777777" w:rsidR="00705975" w:rsidRPr="00705975" w:rsidRDefault="00705975" w:rsidP="00875E9B">
      <w:pPr>
        <w:pStyle w:val="Akapitzlist"/>
        <w:numPr>
          <w:ilvl w:val="0"/>
          <w:numId w:val="6"/>
        </w:numPr>
        <w:ind w:left="0" w:firstLine="0"/>
        <w:rPr>
          <w:rFonts w:cs="Arial"/>
        </w:rPr>
      </w:pPr>
      <w:r w:rsidRPr="00705975">
        <w:rPr>
          <w:rFonts w:cs="Arial"/>
        </w:rPr>
        <w:t>W umowie spółki cywilnej lub w umowie konsorcjum:</w:t>
      </w:r>
    </w:p>
    <w:p w14:paraId="70DAE271" w14:textId="38FD1164" w:rsidR="00705975" w:rsidRPr="00E1732C" w:rsidRDefault="00705975" w:rsidP="00B6699F">
      <w:pPr>
        <w:pStyle w:val="Akapitzlist"/>
        <w:numPr>
          <w:ilvl w:val="0"/>
          <w:numId w:val="29"/>
        </w:numPr>
        <w:ind w:left="709" w:hanging="283"/>
        <w:rPr>
          <w:rFonts w:cs="Arial"/>
        </w:rPr>
      </w:pPr>
      <w:r w:rsidRPr="00705975">
        <w:rPr>
          <w:rFonts w:cs="Arial"/>
        </w:rPr>
        <w:t>określa się podział zadań zaplanowanych w ramach operacji odpowiednio</w:t>
      </w:r>
      <w:r w:rsidR="00E1732C">
        <w:rPr>
          <w:rFonts w:cs="Arial"/>
        </w:rPr>
        <w:t xml:space="preserve"> </w:t>
      </w:r>
      <w:r w:rsidRPr="00E1732C">
        <w:rPr>
          <w:rFonts w:cs="Arial"/>
        </w:rPr>
        <w:t>między wspólników spółki cywilnej lub podmioty wchodzące w skład  konsorcjum;</w:t>
      </w:r>
    </w:p>
    <w:p w14:paraId="3A1D093D" w14:textId="786842AB" w:rsidR="00705975" w:rsidRPr="00E1732C" w:rsidRDefault="00705975" w:rsidP="004906D8">
      <w:pPr>
        <w:pStyle w:val="Akapitzlist"/>
        <w:numPr>
          <w:ilvl w:val="0"/>
          <w:numId w:val="29"/>
        </w:numPr>
        <w:ind w:left="709" w:hanging="283"/>
        <w:rPr>
          <w:rFonts w:cs="Arial"/>
        </w:rPr>
      </w:pPr>
      <w:r w:rsidRPr="00705975">
        <w:rPr>
          <w:rFonts w:cs="Arial"/>
        </w:rPr>
        <w:t>wskazuje się odpowiednio wspólnika spółki cywilnej lub podmiot wchodzący</w:t>
      </w:r>
      <w:r w:rsidR="00E1732C">
        <w:rPr>
          <w:rFonts w:cs="Arial"/>
        </w:rPr>
        <w:t xml:space="preserve"> </w:t>
      </w:r>
      <w:r w:rsidRPr="00E1732C">
        <w:rPr>
          <w:rFonts w:cs="Arial"/>
        </w:rPr>
        <w:t>w skład konsorcjum:</w:t>
      </w:r>
    </w:p>
    <w:p w14:paraId="7CCA8D32" w14:textId="7EF2492F" w:rsidR="00705975" w:rsidRPr="00E1732C" w:rsidRDefault="00705975" w:rsidP="004906D8">
      <w:pPr>
        <w:pStyle w:val="Akapitzlist"/>
        <w:numPr>
          <w:ilvl w:val="1"/>
          <w:numId w:val="29"/>
        </w:numPr>
        <w:ind w:left="1134" w:hanging="425"/>
        <w:rPr>
          <w:rFonts w:cs="Arial"/>
        </w:rPr>
      </w:pPr>
      <w:r w:rsidRPr="00705975">
        <w:rPr>
          <w:rFonts w:cs="Arial"/>
        </w:rPr>
        <w:t>upoważniony do reprezentowania podmiotu ubiegającego się o przyznanie</w:t>
      </w:r>
      <w:r w:rsidR="00E1732C">
        <w:rPr>
          <w:rFonts w:cs="Arial"/>
        </w:rPr>
        <w:t xml:space="preserve"> </w:t>
      </w:r>
      <w:r w:rsidRPr="00E1732C">
        <w:rPr>
          <w:rFonts w:cs="Arial"/>
        </w:rPr>
        <w:t>pomocy w zakresie przyznawania i wypłaty pomocy,</w:t>
      </w:r>
    </w:p>
    <w:p w14:paraId="32EF93A7" w14:textId="09285242" w:rsidR="00705975" w:rsidRPr="00E1732C" w:rsidRDefault="00705975" w:rsidP="004906D8">
      <w:pPr>
        <w:pStyle w:val="Akapitzlist"/>
        <w:numPr>
          <w:ilvl w:val="1"/>
          <w:numId w:val="29"/>
        </w:numPr>
        <w:ind w:left="1134" w:hanging="425"/>
        <w:rPr>
          <w:rFonts w:cs="Arial"/>
        </w:rPr>
      </w:pPr>
      <w:r w:rsidRPr="00705975">
        <w:rPr>
          <w:rFonts w:cs="Arial"/>
        </w:rPr>
        <w:t>odpowiedzialny za przechowywanie dokumentów związanych z przyznaną</w:t>
      </w:r>
      <w:r w:rsidR="00E1732C">
        <w:rPr>
          <w:rFonts w:cs="Arial"/>
        </w:rPr>
        <w:t xml:space="preserve"> </w:t>
      </w:r>
      <w:r w:rsidRPr="00E1732C">
        <w:rPr>
          <w:rFonts w:cs="Arial"/>
        </w:rPr>
        <w:t>pomocą przez okres 5 lat od dnia otrzymania płatności końcowej;</w:t>
      </w:r>
    </w:p>
    <w:p w14:paraId="2C004F87" w14:textId="76CC1694" w:rsidR="00705975" w:rsidRPr="00E1732C" w:rsidRDefault="00705975" w:rsidP="004906D8">
      <w:pPr>
        <w:pStyle w:val="Akapitzlist"/>
        <w:numPr>
          <w:ilvl w:val="0"/>
          <w:numId w:val="29"/>
        </w:numPr>
        <w:tabs>
          <w:tab w:val="left" w:pos="284"/>
        </w:tabs>
        <w:ind w:left="357" w:firstLine="69"/>
        <w:rPr>
          <w:rFonts w:cs="Arial"/>
        </w:rPr>
      </w:pPr>
      <w:r w:rsidRPr="00E1732C">
        <w:rPr>
          <w:rFonts w:cs="Arial"/>
        </w:rPr>
        <w:t>określa się miejsce przechowywania dokumentów związanych z przyznaną</w:t>
      </w:r>
    </w:p>
    <w:p w14:paraId="02ABF9B1" w14:textId="473468B9" w:rsidR="002464EE" w:rsidRPr="00E1732C" w:rsidRDefault="004906D8" w:rsidP="004906D8">
      <w:pPr>
        <w:ind w:left="709" w:hanging="352"/>
        <w:rPr>
          <w:rFonts w:cs="Arial"/>
        </w:rPr>
      </w:pPr>
      <w:r>
        <w:rPr>
          <w:rFonts w:cs="Arial"/>
        </w:rPr>
        <w:t xml:space="preserve">     </w:t>
      </w:r>
      <w:r w:rsidR="005C352E" w:rsidRPr="00E1732C">
        <w:rPr>
          <w:rFonts w:cs="Arial"/>
        </w:rPr>
        <w:t>p</w:t>
      </w:r>
      <w:r w:rsidR="00705975" w:rsidRPr="00E1732C">
        <w:rPr>
          <w:rFonts w:cs="Arial"/>
        </w:rPr>
        <w:t>omocą.</w:t>
      </w:r>
    </w:p>
    <w:p w14:paraId="1A969F6B" w14:textId="77777777" w:rsidR="00F11A8E" w:rsidRDefault="00F11A8E" w:rsidP="0022001B">
      <w:pPr>
        <w:pStyle w:val="Nagwek2"/>
        <w:spacing w:after="0"/>
      </w:pPr>
      <w:bookmarkStart w:id="11" w:name="_Toc178590959"/>
      <w:r>
        <w:t>IV.1 Warunki podmiotowe</w:t>
      </w:r>
      <w:bookmarkEnd w:id="11"/>
    </w:p>
    <w:p w14:paraId="7042FD89" w14:textId="74633119" w:rsidR="00F11A8E" w:rsidRDefault="00F11A8E" w:rsidP="007D00FF">
      <w:pPr>
        <w:pStyle w:val="Akapitzlist"/>
        <w:numPr>
          <w:ilvl w:val="0"/>
          <w:numId w:val="31"/>
        </w:numPr>
      </w:pPr>
      <w:r>
        <w:t>Pomoc może być przyznana, jeżeli wnioskodawca:</w:t>
      </w:r>
    </w:p>
    <w:p w14:paraId="679A30F6" w14:textId="77777777" w:rsidR="007D00FF" w:rsidRDefault="00F11A8E" w:rsidP="006D3B9E">
      <w:pPr>
        <w:pStyle w:val="Akapitzlist"/>
        <w:numPr>
          <w:ilvl w:val="0"/>
          <w:numId w:val="32"/>
        </w:numPr>
        <w:ind w:left="567" w:hanging="141"/>
      </w:pPr>
      <w:r>
        <w:t>prowadzi działalność szkoleniową na terytorium Rzeczypospolitej Polskiej;</w:t>
      </w:r>
    </w:p>
    <w:p w14:paraId="342DE612" w14:textId="18FAD349" w:rsidR="007D00FF" w:rsidRDefault="00F11A8E" w:rsidP="006D3B9E">
      <w:pPr>
        <w:pStyle w:val="Akapitzlist"/>
        <w:numPr>
          <w:ilvl w:val="0"/>
          <w:numId w:val="32"/>
        </w:numPr>
        <w:ind w:left="709" w:hanging="283"/>
      </w:pPr>
      <w:r w:rsidRPr="001210D1">
        <w:t>posiada</w:t>
      </w:r>
      <w:r>
        <w:t xml:space="preserve"> </w:t>
      </w:r>
      <w:r w:rsidR="00953C3C">
        <w:t xml:space="preserve">udokumentowane </w:t>
      </w:r>
      <w:r w:rsidRPr="001210D1">
        <w:t>doświadczenie</w:t>
      </w:r>
      <w:r>
        <w:t xml:space="preserve"> </w:t>
      </w:r>
      <w:r w:rsidRPr="001210D1">
        <w:t xml:space="preserve">w organizacji i prowadzeniu </w:t>
      </w:r>
      <w:r w:rsidR="006D41EC">
        <w:t xml:space="preserve">działań </w:t>
      </w:r>
      <w:r w:rsidR="006D3B9E">
        <w:t xml:space="preserve">    </w:t>
      </w:r>
      <w:r w:rsidR="006D41EC">
        <w:t>szkoleniowych dla</w:t>
      </w:r>
      <w:r w:rsidR="009C0853">
        <w:t xml:space="preserve"> </w:t>
      </w:r>
      <w:r w:rsidRPr="001210D1">
        <w:t>doradców</w:t>
      </w:r>
      <w:r w:rsidR="00D8016E">
        <w:t xml:space="preserve"> rolniczych</w:t>
      </w:r>
      <w:r w:rsidRPr="001210D1">
        <w:t>;</w:t>
      </w:r>
    </w:p>
    <w:p w14:paraId="37BF952E" w14:textId="77777777" w:rsidR="007D00FF" w:rsidRDefault="00F11A8E" w:rsidP="006D3B9E">
      <w:pPr>
        <w:pStyle w:val="Akapitzlist"/>
        <w:numPr>
          <w:ilvl w:val="0"/>
          <w:numId w:val="32"/>
        </w:numPr>
        <w:ind w:left="709" w:hanging="283"/>
      </w:pPr>
      <w:r>
        <w:t xml:space="preserve">dysponuje </w:t>
      </w:r>
      <w:r w:rsidR="00E75BE3">
        <w:t>kadrą dydaktyczną</w:t>
      </w:r>
      <w:r w:rsidR="00992E3E">
        <w:t xml:space="preserve"> o </w:t>
      </w:r>
      <w:r>
        <w:t>odpowiedni</w:t>
      </w:r>
      <w:r w:rsidR="00992E3E">
        <w:t>ch</w:t>
      </w:r>
      <w:r>
        <w:t xml:space="preserve"> kwalifikacj</w:t>
      </w:r>
      <w:r w:rsidR="00992E3E">
        <w:t>ach</w:t>
      </w:r>
      <w:r>
        <w:t xml:space="preserve"> </w:t>
      </w:r>
      <w:r w:rsidR="00974AAB">
        <w:t xml:space="preserve">umożliwiających realizację programu </w:t>
      </w:r>
      <w:r w:rsidR="00E75BE3">
        <w:t>szkolenia</w:t>
      </w:r>
      <w:r>
        <w:t xml:space="preserve">, w liczbie umożliwiającej </w:t>
      </w:r>
      <w:r w:rsidR="00974AAB">
        <w:t xml:space="preserve">jego </w:t>
      </w:r>
      <w:r>
        <w:t>przeprowadzenie</w:t>
      </w:r>
      <w:r w:rsidR="00974AAB">
        <w:t>, zgodnie z warunkami konkursu</w:t>
      </w:r>
      <w:r>
        <w:t>;</w:t>
      </w:r>
    </w:p>
    <w:p w14:paraId="14977A27" w14:textId="77777777" w:rsidR="007D00FF" w:rsidRDefault="001E5A61" w:rsidP="006D3B9E">
      <w:pPr>
        <w:pStyle w:val="Akapitzlist"/>
        <w:numPr>
          <w:ilvl w:val="0"/>
          <w:numId w:val="32"/>
        </w:numPr>
        <w:ind w:left="709" w:hanging="283"/>
      </w:pPr>
      <w:r>
        <w:t>dysponuje odpowiednią bazą dydaktyczno-lokalową</w:t>
      </w:r>
      <w:r w:rsidR="00C57E8A">
        <w:t>,</w:t>
      </w:r>
      <w:r>
        <w:t xml:space="preserve"> umożliwiając</w:t>
      </w:r>
      <w:r w:rsidR="00C57E8A">
        <w:t>ą</w:t>
      </w:r>
      <w:r>
        <w:t xml:space="preserve"> prawidłową realizację </w:t>
      </w:r>
      <w:r w:rsidR="00E75BE3">
        <w:t>szkoleń</w:t>
      </w:r>
      <w:r w:rsidR="0026298C">
        <w:t>, objęt</w:t>
      </w:r>
      <w:r w:rsidR="00E75BE3">
        <w:t>ych</w:t>
      </w:r>
      <w:r w:rsidR="0026298C">
        <w:t xml:space="preserve"> operacją</w:t>
      </w:r>
      <w:r w:rsidR="00974AAB">
        <w:t>, zgodnie z warunkami konkursu</w:t>
      </w:r>
      <w:r w:rsidR="0026298C">
        <w:t>;</w:t>
      </w:r>
    </w:p>
    <w:p w14:paraId="62D9E7DB" w14:textId="77777777" w:rsidR="007D00FF" w:rsidRDefault="001E5A61" w:rsidP="006D3B9E">
      <w:pPr>
        <w:pStyle w:val="Akapitzlist"/>
        <w:numPr>
          <w:ilvl w:val="0"/>
          <w:numId w:val="32"/>
        </w:numPr>
        <w:ind w:left="709" w:hanging="283"/>
      </w:pPr>
      <w:r w:rsidRPr="004E476A">
        <w:t xml:space="preserve">zapewni warunki organizacyjne i techniczne umożliwiające udział w </w:t>
      </w:r>
      <w:r w:rsidR="00E75BE3" w:rsidRPr="004E476A">
        <w:t>szkoleniu</w:t>
      </w:r>
      <w:r w:rsidRPr="004E476A">
        <w:t xml:space="preserve"> osobom niepełnosprawnym</w:t>
      </w:r>
      <w:r w:rsidR="00E75BE3" w:rsidRPr="004E476A">
        <w:t>, jeżeli takie osoby będą uczestnikami szkolenia</w:t>
      </w:r>
      <w:r w:rsidR="0026298C" w:rsidRPr="004E476A">
        <w:t>;</w:t>
      </w:r>
    </w:p>
    <w:p w14:paraId="5421657B" w14:textId="0510715E" w:rsidR="001E5A61" w:rsidRDefault="001E5A61" w:rsidP="006D3B9E">
      <w:pPr>
        <w:pStyle w:val="Akapitzlist"/>
        <w:numPr>
          <w:ilvl w:val="0"/>
          <w:numId w:val="32"/>
        </w:numPr>
        <w:ind w:left="709" w:hanging="283"/>
      </w:pPr>
      <w:r>
        <w:t>w przypadku szkoleń z wykorzystaniem środków komunikacji elektronicznej, zapewni</w:t>
      </w:r>
      <w:r w:rsidR="00953C3C">
        <w:t xml:space="preserve"> ponadto</w:t>
      </w:r>
      <w:r>
        <w:t>:</w:t>
      </w:r>
    </w:p>
    <w:p w14:paraId="6F82BA39" w14:textId="2511C371" w:rsidR="00992E3E" w:rsidRDefault="00992E3E" w:rsidP="00C00B93">
      <w:pPr>
        <w:pStyle w:val="Akapitzlist"/>
        <w:numPr>
          <w:ilvl w:val="0"/>
          <w:numId w:val="11"/>
        </w:numPr>
        <w:ind w:left="851" w:hanging="284"/>
      </w:pPr>
      <w:r>
        <w:t xml:space="preserve">dostęp do oprogramowania, które umożliwi interakcję między ostatecznymi odbiorcami a wykładowcami, </w:t>
      </w:r>
    </w:p>
    <w:p w14:paraId="052EFF51" w14:textId="186C56B3" w:rsidR="00992E3E" w:rsidRDefault="00992E3E" w:rsidP="00C00B93">
      <w:pPr>
        <w:pStyle w:val="Akapitzlist"/>
        <w:numPr>
          <w:ilvl w:val="0"/>
          <w:numId w:val="11"/>
        </w:numPr>
        <w:ind w:left="851" w:hanging="284"/>
      </w:pPr>
      <w:r>
        <w:t>materiały dydaktyczne przygotowane w formie dostosowanej do kształcenia prowadzonego z wykorzystaniem środków komunikacji elektronicznej,</w:t>
      </w:r>
    </w:p>
    <w:p w14:paraId="77057B66" w14:textId="0F46C6AE" w:rsidR="00992E3E" w:rsidRDefault="00992E3E" w:rsidP="00C00B93">
      <w:pPr>
        <w:pStyle w:val="Akapitzlist"/>
        <w:numPr>
          <w:ilvl w:val="0"/>
          <w:numId w:val="11"/>
        </w:numPr>
        <w:ind w:left="851" w:hanging="284"/>
      </w:pPr>
      <w:r>
        <w:t>bieżącą kontrolę postępów w nauce ostatecznych odbiorców i weryfikację ich wiedzy w formie ustalonej przez beneficjenta;</w:t>
      </w:r>
    </w:p>
    <w:p w14:paraId="2BEE2D76" w14:textId="3C562252" w:rsidR="00E1732C" w:rsidRDefault="00992E3E" w:rsidP="006D3B9E">
      <w:pPr>
        <w:pStyle w:val="Akapitzlist"/>
        <w:numPr>
          <w:ilvl w:val="0"/>
          <w:numId w:val="32"/>
        </w:numPr>
        <w:ind w:left="709" w:hanging="283"/>
      </w:pPr>
      <w:r>
        <w:t xml:space="preserve">nie prowadzi działalności gospodarczej, której celem jest produkcja, obrót lub dystrybucja środków, materiałów i urządzeń dla rolnictwa i leśnictwa, </w:t>
      </w:r>
      <w:r>
        <w:br/>
        <w:t xml:space="preserve">z wyjątkiem </w:t>
      </w:r>
      <w:r w:rsidR="004E476A">
        <w:t>JDR</w:t>
      </w:r>
      <w:r>
        <w:t>, podmiotów tworzących system szkolnictwa wyższego i nauki na podstawie ustawy PSWiN</w:t>
      </w:r>
      <w:r w:rsidR="00D94583">
        <w:t xml:space="preserve"> </w:t>
      </w:r>
      <w:r w:rsidR="00D94583">
        <w:rPr>
          <w:noProof/>
        </w:rPr>
        <w:t>oraz Las</w:t>
      </w:r>
      <w:r w:rsidR="004E476A">
        <w:rPr>
          <w:noProof/>
        </w:rPr>
        <w:t>ów</w:t>
      </w:r>
      <w:r w:rsidR="00D94583">
        <w:rPr>
          <w:noProof/>
        </w:rPr>
        <w:t xml:space="preserve"> Państwow</w:t>
      </w:r>
      <w:r w:rsidR="004E476A">
        <w:rPr>
          <w:noProof/>
        </w:rPr>
        <w:t>ych</w:t>
      </w:r>
      <w:r>
        <w:t>.</w:t>
      </w:r>
    </w:p>
    <w:p w14:paraId="23F3BDEA" w14:textId="0EDEC629" w:rsidR="00F11A8E" w:rsidRPr="00E1732C" w:rsidRDefault="00F11A8E" w:rsidP="007D00FF">
      <w:pPr>
        <w:pStyle w:val="Akapitzlist"/>
        <w:numPr>
          <w:ilvl w:val="0"/>
          <w:numId w:val="31"/>
        </w:numPr>
      </w:pPr>
      <w:r w:rsidRPr="005C32DE">
        <w:t xml:space="preserve">Obowiązek dokumentowania doświadczenia w organizacji i prowadzeniu </w:t>
      </w:r>
      <w:r w:rsidR="006D41EC">
        <w:t xml:space="preserve">działań </w:t>
      </w:r>
      <w:r w:rsidR="005F3E15">
        <w:t xml:space="preserve">  </w:t>
      </w:r>
      <w:r w:rsidR="006D41EC">
        <w:t xml:space="preserve">szkoleniowych </w:t>
      </w:r>
      <w:r w:rsidRPr="005C32DE">
        <w:t xml:space="preserve">dla doradców </w:t>
      </w:r>
      <w:r w:rsidR="00153DFC">
        <w:t xml:space="preserve">rolniczych </w:t>
      </w:r>
      <w:r w:rsidRPr="005C32DE">
        <w:t xml:space="preserve">nie dotyczy </w:t>
      </w:r>
      <w:r w:rsidR="00481542">
        <w:t>CDR</w:t>
      </w:r>
      <w:r w:rsidR="00EF2F38">
        <w:t>.</w:t>
      </w:r>
      <w:r w:rsidRPr="005C32DE">
        <w:t xml:space="preserve"> </w:t>
      </w:r>
    </w:p>
    <w:p w14:paraId="04D8E157" w14:textId="1C5A5F89" w:rsidR="009E0260" w:rsidRDefault="00CA1ACD" w:rsidP="006A4A21">
      <w:pPr>
        <w:spacing w:after="0"/>
        <w:ind w:left="284" w:hanging="284"/>
      </w:pPr>
      <w:r>
        <w:rPr>
          <w:noProof/>
        </w:rPr>
        <w:t>3</w:t>
      </w:r>
      <w:r w:rsidR="00F11A8E">
        <w:rPr>
          <w:noProof/>
        </w:rPr>
        <w:t xml:space="preserve">. </w:t>
      </w:r>
      <w:r w:rsidR="00F11A8E">
        <w:t xml:space="preserve">Za odpowiednie </w:t>
      </w:r>
      <w:r w:rsidR="00481542">
        <w:t xml:space="preserve">doświadczenie </w:t>
      </w:r>
      <w:r w:rsidR="00F11A8E" w:rsidRPr="001210D1">
        <w:t>w o</w:t>
      </w:r>
      <w:r w:rsidR="00F11A8E">
        <w:t xml:space="preserve">rganizacji i prowadzeniu </w:t>
      </w:r>
      <w:r w:rsidR="006D41EC">
        <w:t>działań szkoleniowych dla</w:t>
      </w:r>
      <w:r w:rsidR="009C0853">
        <w:t xml:space="preserve"> </w:t>
      </w:r>
      <w:r w:rsidR="00F11A8E" w:rsidRPr="001210D1">
        <w:t>doradców</w:t>
      </w:r>
      <w:r w:rsidR="00F11A8E">
        <w:t xml:space="preserve"> </w:t>
      </w:r>
      <w:r w:rsidR="00D8016E">
        <w:t xml:space="preserve">rolniczych </w:t>
      </w:r>
      <w:r w:rsidR="00F11A8E">
        <w:t>uznaje się pr</w:t>
      </w:r>
      <w:r w:rsidR="00FC1129">
        <w:t>zepr</w:t>
      </w:r>
      <w:r w:rsidR="00F11A8E">
        <w:t xml:space="preserve">owadzenie </w:t>
      </w:r>
      <w:r w:rsidR="008D6AD8">
        <w:t xml:space="preserve">w każdym roku, </w:t>
      </w:r>
      <w:r w:rsidR="00FC1129">
        <w:t xml:space="preserve">w okresie ostatnich 3 </w:t>
      </w:r>
      <w:r w:rsidR="00F11A8E">
        <w:t>lat</w:t>
      </w:r>
      <w:r w:rsidR="00F11A8E" w:rsidRPr="001210D1">
        <w:t xml:space="preserve"> </w:t>
      </w:r>
      <w:r w:rsidR="00FC1129">
        <w:t xml:space="preserve">przed dniem rozpoczęcia naboru </w:t>
      </w:r>
      <w:r w:rsidR="00F11A8E">
        <w:t>WOPP</w:t>
      </w:r>
      <w:r w:rsidR="00A11C60">
        <w:t>,</w:t>
      </w:r>
      <w:r w:rsidR="00F11A8E">
        <w:t xml:space="preserve"> </w:t>
      </w:r>
      <w:r w:rsidR="008D6AD8">
        <w:t xml:space="preserve">w formie stacjonarnej </w:t>
      </w:r>
      <w:r w:rsidR="00F11A8E">
        <w:t xml:space="preserve">co najmniej </w:t>
      </w:r>
      <w:r w:rsidR="00FC1129">
        <w:t>dwóch</w:t>
      </w:r>
      <w:r w:rsidR="00A11C60">
        <w:t>:</w:t>
      </w:r>
      <w:r w:rsidR="00FC1129">
        <w:t xml:space="preserve"> </w:t>
      </w:r>
    </w:p>
    <w:p w14:paraId="74B32DE1" w14:textId="7E5339F1" w:rsidR="009E0260" w:rsidRDefault="009E0260" w:rsidP="006D3B9E">
      <w:pPr>
        <w:spacing w:after="0"/>
        <w:ind w:left="709" w:hanging="283"/>
      </w:pPr>
      <w:r>
        <w:t xml:space="preserve">1) </w:t>
      </w:r>
      <w:r w:rsidR="00FC1129">
        <w:t>szkoleń</w:t>
      </w:r>
      <w:r w:rsidR="00A11C60">
        <w:t xml:space="preserve"> lub</w:t>
      </w:r>
      <w:r w:rsidR="00FC1129">
        <w:t xml:space="preserve"> </w:t>
      </w:r>
    </w:p>
    <w:p w14:paraId="6C90D31F" w14:textId="51D6602E" w:rsidR="009E0260" w:rsidRDefault="009E0260" w:rsidP="006D3B9E">
      <w:pPr>
        <w:spacing w:after="0"/>
        <w:ind w:left="709" w:hanging="283"/>
      </w:pPr>
      <w:r>
        <w:t xml:space="preserve">2) </w:t>
      </w:r>
      <w:r w:rsidR="00FC1129">
        <w:t xml:space="preserve">zajęć </w:t>
      </w:r>
      <w:r w:rsidR="008D6AD8">
        <w:t>w ramach studiów podyplomowych</w:t>
      </w:r>
      <w:r w:rsidR="00091420">
        <w:t>,</w:t>
      </w:r>
      <w:r w:rsidR="00A11C60">
        <w:t xml:space="preserve"> lub</w:t>
      </w:r>
      <w:r w:rsidR="008D6AD8">
        <w:t xml:space="preserve"> </w:t>
      </w:r>
    </w:p>
    <w:p w14:paraId="42696042" w14:textId="505FCEA6" w:rsidR="009E0260" w:rsidRDefault="009E0260" w:rsidP="006D3B9E">
      <w:pPr>
        <w:spacing w:after="0"/>
        <w:ind w:left="709" w:hanging="283"/>
      </w:pPr>
      <w:r>
        <w:t xml:space="preserve">3) </w:t>
      </w:r>
      <w:r w:rsidR="005C73B4">
        <w:t>kursów</w:t>
      </w:r>
      <w:r w:rsidR="00091420">
        <w:t>,</w:t>
      </w:r>
      <w:r w:rsidR="00A11C60">
        <w:t xml:space="preserve"> lub</w:t>
      </w:r>
      <w:r w:rsidR="005C73B4">
        <w:t xml:space="preserve"> </w:t>
      </w:r>
    </w:p>
    <w:p w14:paraId="08271319" w14:textId="4C0BD2CF" w:rsidR="009E0260" w:rsidRDefault="009E0260" w:rsidP="006D3B9E">
      <w:pPr>
        <w:spacing w:after="0"/>
        <w:ind w:left="709" w:hanging="283"/>
      </w:pPr>
      <w:r>
        <w:t xml:space="preserve">4) </w:t>
      </w:r>
      <w:r w:rsidR="005C73B4">
        <w:t>seminariów</w:t>
      </w:r>
      <w:r w:rsidR="00091420">
        <w:t>,</w:t>
      </w:r>
      <w:r w:rsidR="00A11C60">
        <w:t xml:space="preserve"> lub</w:t>
      </w:r>
      <w:r w:rsidR="005C73B4">
        <w:t xml:space="preserve"> </w:t>
      </w:r>
    </w:p>
    <w:p w14:paraId="198E8AFC" w14:textId="70711FF1" w:rsidR="009E0260" w:rsidRDefault="009E0260" w:rsidP="006D3B9E">
      <w:pPr>
        <w:spacing w:after="0"/>
        <w:ind w:left="709" w:hanging="283"/>
      </w:pPr>
      <w:r>
        <w:t xml:space="preserve">5) </w:t>
      </w:r>
      <w:r w:rsidR="008D6AD8">
        <w:t>konferencji</w:t>
      </w:r>
      <w:r w:rsidR="00091420">
        <w:t>,</w:t>
      </w:r>
      <w:r w:rsidR="008D6AD8">
        <w:t xml:space="preserve"> lub </w:t>
      </w:r>
    </w:p>
    <w:p w14:paraId="50B2B597" w14:textId="113B3C22" w:rsidR="009E0260" w:rsidRDefault="009E0260" w:rsidP="006D3B9E">
      <w:pPr>
        <w:spacing w:after="0"/>
        <w:ind w:left="709" w:hanging="283"/>
      </w:pPr>
      <w:r>
        <w:t xml:space="preserve">6) </w:t>
      </w:r>
      <w:r w:rsidR="008D6AD8">
        <w:t xml:space="preserve">demonstracji, </w:t>
      </w:r>
    </w:p>
    <w:p w14:paraId="2C6D5A89" w14:textId="5DD02509" w:rsidR="0043540B" w:rsidRDefault="00091420" w:rsidP="00C00B93">
      <w:pPr>
        <w:spacing w:after="0"/>
        <w:ind w:left="567" w:hanging="283"/>
      </w:pPr>
      <w:r w:rsidRPr="00C42756">
        <w:rPr>
          <w:rFonts w:cs="Arial"/>
        </w:rPr>
        <w:t>–</w:t>
      </w:r>
      <w:r>
        <w:rPr>
          <w:rFonts w:cs="Arial"/>
        </w:rPr>
        <w:t xml:space="preserve"> </w:t>
      </w:r>
      <w:r w:rsidR="008D6AD8">
        <w:t xml:space="preserve">z których każda trwała </w:t>
      </w:r>
      <w:r w:rsidR="00F11A8E">
        <w:t xml:space="preserve">co najmniej </w:t>
      </w:r>
      <w:r w:rsidR="008D6AD8">
        <w:t>4 godziny lekcyjne</w:t>
      </w:r>
      <w:r w:rsidR="00A11C60">
        <w:t xml:space="preserve"> i w każdej uczestniczyło co najmniej 15 doradców</w:t>
      </w:r>
      <w:r w:rsidR="00B6699F">
        <w:t xml:space="preserve"> rolniczych</w:t>
      </w:r>
      <w:r w:rsidR="008D6AD8">
        <w:t xml:space="preserve">. </w:t>
      </w:r>
    </w:p>
    <w:p w14:paraId="5F4CE942" w14:textId="77777777" w:rsidR="006A4A21" w:rsidRPr="006A4A21" w:rsidRDefault="006A4A21" w:rsidP="006A4A21">
      <w:pPr>
        <w:spacing w:after="0"/>
        <w:ind w:left="284" w:hanging="284"/>
      </w:pPr>
    </w:p>
    <w:p w14:paraId="4779262B" w14:textId="71587104" w:rsidR="001210D1" w:rsidRDefault="001210D1" w:rsidP="0026298C">
      <w:pPr>
        <w:pStyle w:val="Nagwek2"/>
        <w:spacing w:before="0" w:after="0"/>
      </w:pPr>
      <w:bookmarkStart w:id="12" w:name="_Toc178590960"/>
      <w:r w:rsidRPr="001210D1">
        <w:t xml:space="preserve">IV. 2. </w:t>
      </w:r>
      <w:r>
        <w:t>Warunki przedmiotowe</w:t>
      </w:r>
      <w:bookmarkEnd w:id="12"/>
    </w:p>
    <w:p w14:paraId="0DBA2095" w14:textId="4103F7D5" w:rsidR="005C32DE" w:rsidRPr="00E214B5" w:rsidRDefault="00EF2F38" w:rsidP="00EF2F38">
      <w:pPr>
        <w:pStyle w:val="Akapitzlist"/>
        <w:rPr>
          <w:rFonts w:eastAsiaTheme="minorEastAsia"/>
        </w:rPr>
      </w:pPr>
      <w:r>
        <w:rPr>
          <w:rFonts w:eastAsiaTheme="minorEastAsia"/>
        </w:rPr>
        <w:t xml:space="preserve">1. </w:t>
      </w:r>
      <w:r w:rsidR="005C32DE" w:rsidRPr="00E214B5">
        <w:rPr>
          <w:rFonts w:eastAsiaTheme="minorEastAsia"/>
        </w:rPr>
        <w:t>Pomoc przyznaje się, jeżeli:</w:t>
      </w:r>
    </w:p>
    <w:p w14:paraId="3880A941" w14:textId="4CAD0A66" w:rsidR="005C32DE" w:rsidRPr="00153DFC" w:rsidRDefault="005C32DE">
      <w:pPr>
        <w:pStyle w:val="Akapitzlist"/>
        <w:numPr>
          <w:ilvl w:val="0"/>
          <w:numId w:val="3"/>
        </w:numPr>
        <w:ind w:left="567" w:hanging="283"/>
        <w:rPr>
          <w:rFonts w:eastAsiaTheme="minorEastAsia"/>
        </w:rPr>
      </w:pPr>
      <w:r w:rsidRPr="0029753C">
        <w:t xml:space="preserve">ostatecznym odbiorcą </w:t>
      </w:r>
      <w:r w:rsidR="004E0167">
        <w:t xml:space="preserve">wsparcia </w:t>
      </w:r>
      <w:r w:rsidR="00C63AE7">
        <w:t>jest</w:t>
      </w:r>
      <w:r w:rsidR="00C63AE7" w:rsidRPr="0029753C">
        <w:t xml:space="preserve"> </w:t>
      </w:r>
      <w:r w:rsidR="009C0853">
        <w:t xml:space="preserve">doradca </w:t>
      </w:r>
      <w:r w:rsidR="00D8016E">
        <w:t>rolniczy</w:t>
      </w:r>
      <w:r w:rsidRPr="00C42756">
        <w:t>;</w:t>
      </w:r>
    </w:p>
    <w:p w14:paraId="43522B80" w14:textId="3FA674A3" w:rsidR="00FA6EED" w:rsidRPr="0029753C" w:rsidRDefault="00FA6EED">
      <w:pPr>
        <w:pStyle w:val="Akapitzlist"/>
        <w:numPr>
          <w:ilvl w:val="0"/>
          <w:numId w:val="3"/>
        </w:numPr>
        <w:ind w:left="567" w:hanging="283"/>
        <w:rPr>
          <w:rFonts w:eastAsiaTheme="minorEastAsia"/>
        </w:rPr>
      </w:pPr>
      <w:r>
        <w:t>realizowana operacja dotyczy szkole</w:t>
      </w:r>
      <w:r w:rsidR="00953C3C">
        <w:t>ń dla ostatecznych  odbiorców wsparcia</w:t>
      </w:r>
      <w:r w:rsidR="00E13F14">
        <w:t>,</w:t>
      </w:r>
      <w:r>
        <w:t xml:space="preserve"> dla któr</w:t>
      </w:r>
      <w:r w:rsidR="00953C3C">
        <w:t>ych</w:t>
      </w:r>
      <w:r>
        <w:t xml:space="preserve"> Minister określił </w:t>
      </w:r>
      <w:r w:rsidR="00C47A6F">
        <w:t xml:space="preserve">ramowy </w:t>
      </w:r>
      <w:r w:rsidR="00153DFC">
        <w:t>program</w:t>
      </w:r>
      <w:r w:rsidR="0043540B">
        <w:t>;</w:t>
      </w:r>
      <w:r w:rsidR="00153DFC">
        <w:t xml:space="preserve"> </w:t>
      </w:r>
    </w:p>
    <w:p w14:paraId="3AE9F423" w14:textId="003DD2E1" w:rsidR="005C32DE" w:rsidRPr="00E214B5" w:rsidRDefault="005C32DE">
      <w:pPr>
        <w:pStyle w:val="Akapitzlist"/>
        <w:numPr>
          <w:ilvl w:val="0"/>
          <w:numId w:val="3"/>
        </w:numPr>
        <w:ind w:left="567" w:hanging="283"/>
        <w:rPr>
          <w:rFonts w:eastAsiaTheme="minorEastAsia"/>
        </w:rPr>
      </w:pPr>
      <w:r w:rsidRPr="0029753C">
        <w:t xml:space="preserve">operacja będzie realizowana zgodnie z warunkami </w:t>
      </w:r>
      <w:r w:rsidR="00E214B5">
        <w:t>konkursu</w:t>
      </w:r>
      <w:r w:rsidRPr="0029753C">
        <w:t xml:space="preserve">, </w:t>
      </w:r>
      <w:r w:rsidR="00E214B5">
        <w:t xml:space="preserve">warunkami </w:t>
      </w:r>
      <w:r w:rsidRPr="0029753C">
        <w:t xml:space="preserve">określonymi w regulaminie naboru </w:t>
      </w:r>
      <w:r>
        <w:t>wniosków i</w:t>
      </w:r>
      <w:r w:rsidRPr="0029753C">
        <w:t xml:space="preserve"> w umowie;</w:t>
      </w:r>
    </w:p>
    <w:p w14:paraId="3C47AE2B" w14:textId="7E347C6D" w:rsidR="005C32DE" w:rsidRPr="00BE6AEE" w:rsidRDefault="00914E8C">
      <w:pPr>
        <w:pStyle w:val="Akapitzlist"/>
        <w:numPr>
          <w:ilvl w:val="0"/>
          <w:numId w:val="3"/>
        </w:numPr>
        <w:ind w:left="567" w:hanging="283"/>
        <w:rPr>
          <w:rFonts w:eastAsiaTheme="minorEastAsia"/>
        </w:rPr>
      </w:pPr>
      <w:r>
        <w:t>szkolenia</w:t>
      </w:r>
      <w:r w:rsidR="005C32DE" w:rsidRPr="0029753C">
        <w:t xml:space="preserve"> </w:t>
      </w:r>
      <w:r w:rsidR="00E214B5">
        <w:t>będą</w:t>
      </w:r>
      <w:r>
        <w:t xml:space="preserve"> bezpłatne</w:t>
      </w:r>
      <w:r w:rsidR="005C32DE" w:rsidRPr="0029753C">
        <w:t xml:space="preserve"> dla ostatecznych odbiorców, z wyłączeniem kosztów dojazdu tych </w:t>
      </w:r>
      <w:r w:rsidR="005C32DE">
        <w:t>odbiorców</w:t>
      </w:r>
      <w:r w:rsidR="00BE6AEE">
        <w:t xml:space="preserve"> do miejsca szkolenia</w:t>
      </w:r>
      <w:r w:rsidR="00594315">
        <w:t xml:space="preserve"> oraz</w:t>
      </w:r>
      <w:r w:rsidR="005C32DE" w:rsidRPr="0029753C">
        <w:t xml:space="preserve"> </w:t>
      </w:r>
      <w:r w:rsidR="005C32DE" w:rsidRPr="0029753C">
        <w:rPr>
          <w:rFonts w:eastAsiaTheme="minorEastAsia"/>
        </w:rPr>
        <w:t>kosztu zapewnienia sprzętu</w:t>
      </w:r>
      <w:r w:rsidR="00EF1978">
        <w:rPr>
          <w:rFonts w:eastAsiaTheme="minorEastAsia"/>
        </w:rPr>
        <w:t xml:space="preserve"> </w:t>
      </w:r>
      <w:r w:rsidR="005C32DE" w:rsidRPr="0029753C">
        <w:rPr>
          <w:rFonts w:eastAsiaTheme="minorEastAsia"/>
        </w:rPr>
        <w:t>IT i dostępu do sieci Internet w szkoleniach organizowanych z wykorzystaniem środków komunikacji elektronicznej</w:t>
      </w:r>
      <w:r w:rsidR="005C32DE" w:rsidRPr="0029753C">
        <w:t>;</w:t>
      </w:r>
    </w:p>
    <w:p w14:paraId="22BAC206" w14:textId="5ECFC15A" w:rsidR="00BE6AEE" w:rsidRPr="00BE6AEE" w:rsidRDefault="00BE6AEE">
      <w:pPr>
        <w:pStyle w:val="Akapitzlist"/>
        <w:numPr>
          <w:ilvl w:val="0"/>
          <w:numId w:val="3"/>
        </w:numPr>
        <w:ind w:left="567" w:hanging="283"/>
        <w:rPr>
          <w:rFonts w:eastAsiaTheme="minorEastAsia"/>
        </w:rPr>
      </w:pPr>
      <w:r>
        <w:t>wykonanie zakresu rzeczowego operacji oraz złożenie WOP końcową nastąpi w terminie określonym w warunkach konkursu, lecz nie później niż do dnia 30 czerwca 2029 r.</w:t>
      </w:r>
      <w:r w:rsidR="006A4A21">
        <w:t>;</w:t>
      </w:r>
    </w:p>
    <w:p w14:paraId="2443BE91" w14:textId="7344F573" w:rsidR="00BE6AEE" w:rsidRPr="00122877" w:rsidRDefault="00122877">
      <w:pPr>
        <w:pStyle w:val="Akapitzlist"/>
        <w:numPr>
          <w:ilvl w:val="0"/>
          <w:numId w:val="3"/>
        </w:numPr>
        <w:ind w:left="567" w:hanging="283"/>
        <w:rPr>
          <w:rFonts w:eastAsiaTheme="minorEastAsia"/>
        </w:rPr>
      </w:pPr>
      <w:r>
        <w:t>realizacja</w:t>
      </w:r>
      <w:r w:rsidR="00BE6AEE">
        <w:t xml:space="preserve"> operacji </w:t>
      </w:r>
      <w:r w:rsidR="00091420">
        <w:t xml:space="preserve">ani żadnego </w:t>
      </w:r>
      <w:r>
        <w:t xml:space="preserve">jej </w:t>
      </w:r>
      <w:r w:rsidR="00BE6AEE">
        <w:t xml:space="preserve">etapu </w:t>
      </w:r>
      <w:r>
        <w:t>nie będzie powierzona podwykonawcy.</w:t>
      </w:r>
    </w:p>
    <w:p w14:paraId="1D10C576" w14:textId="492DC5F7" w:rsidR="00122877" w:rsidRPr="006A4A21" w:rsidRDefault="00122877" w:rsidP="00430D56">
      <w:pPr>
        <w:spacing w:after="0"/>
        <w:ind w:left="284" w:hanging="284"/>
      </w:pPr>
      <w:r w:rsidRPr="006A4A21">
        <w:rPr>
          <w:rFonts w:eastAsiaTheme="minorEastAsia"/>
        </w:rPr>
        <w:t xml:space="preserve">2. </w:t>
      </w:r>
      <w:r w:rsidR="00EF2F38">
        <w:t>J</w:t>
      </w:r>
      <w:r w:rsidRPr="006A4A21">
        <w:t xml:space="preserve">eżeli operacja jest realizowana w </w:t>
      </w:r>
      <w:r w:rsidR="00EF2F38">
        <w:t>podziale na etapy</w:t>
      </w:r>
      <w:r w:rsidR="000602F0">
        <w:t>,</w:t>
      </w:r>
      <w:r w:rsidR="00EF2F38">
        <w:t xml:space="preserve"> to</w:t>
      </w:r>
      <w:r w:rsidRPr="006A4A21">
        <w:t xml:space="preserve"> każdy z etapów nie może trwać krócej niż 3 miesiące.</w:t>
      </w:r>
    </w:p>
    <w:p w14:paraId="6C782BC8" w14:textId="2773FA8A" w:rsidR="00122877" w:rsidRPr="00122877" w:rsidRDefault="00122877" w:rsidP="00122877">
      <w:pPr>
        <w:pStyle w:val="StylPo0pkt"/>
        <w:rPr>
          <w:rFonts w:eastAsiaTheme="minorEastAsia"/>
        </w:rPr>
      </w:pPr>
    </w:p>
    <w:p w14:paraId="780452C1" w14:textId="12D5627F" w:rsidR="00122877" w:rsidRPr="00122877" w:rsidRDefault="00F11A8E" w:rsidP="003851B1">
      <w:pPr>
        <w:pStyle w:val="Nagwek2"/>
        <w:spacing w:before="0" w:after="0"/>
      </w:pPr>
      <w:bookmarkStart w:id="13" w:name="_Toc178590961"/>
      <w:r>
        <w:t xml:space="preserve">IV.3. Kryteria wyboru </w:t>
      </w:r>
      <w:r w:rsidR="00914E8C">
        <w:t>operacji</w:t>
      </w:r>
      <w:bookmarkEnd w:id="13"/>
    </w:p>
    <w:p w14:paraId="26B0B372" w14:textId="06DABFF9" w:rsidR="00F11A8E" w:rsidRDefault="00F11A8E" w:rsidP="003E0D42">
      <w:pPr>
        <w:pStyle w:val="Akapitzlist"/>
        <w:numPr>
          <w:ilvl w:val="6"/>
          <w:numId w:val="35"/>
        </w:numPr>
        <w:tabs>
          <w:tab w:val="left" w:pos="284"/>
          <w:tab w:val="left" w:pos="6946"/>
        </w:tabs>
        <w:ind w:left="284" w:hanging="284"/>
        <w:rPr>
          <w:rFonts w:cs="Arial"/>
        </w:rPr>
      </w:pPr>
      <w:r w:rsidRPr="001952A4">
        <w:rPr>
          <w:rFonts w:cs="Arial"/>
        </w:rPr>
        <w:t>Kryteria wyboru są zróżnicowane w zależności od formy rozliczania kosztów</w:t>
      </w:r>
      <w:r w:rsidR="00953C3C">
        <w:rPr>
          <w:rFonts w:cs="Arial"/>
        </w:rPr>
        <w:t xml:space="preserve"> w ramach danego naboru</w:t>
      </w:r>
      <w:r w:rsidRPr="001952A4">
        <w:rPr>
          <w:rFonts w:cs="Arial"/>
        </w:rPr>
        <w:t>:</w:t>
      </w:r>
    </w:p>
    <w:p w14:paraId="3B3CD084" w14:textId="77777777" w:rsidR="00EB4A15" w:rsidRPr="001952A4" w:rsidRDefault="00EB4A15" w:rsidP="00EB4A15">
      <w:pPr>
        <w:pStyle w:val="Akapitzlist"/>
        <w:ind w:left="720" w:hanging="436"/>
        <w:rPr>
          <w:rFonts w:cs="Arial"/>
        </w:rPr>
      </w:pPr>
      <w:r w:rsidRPr="001952A4">
        <w:rPr>
          <w:rFonts w:cs="Arial"/>
        </w:rPr>
        <w:t xml:space="preserve">1) na podstawie kosztów jednostkowych </w:t>
      </w:r>
      <w:r>
        <w:rPr>
          <w:rFonts w:cs="Arial"/>
        </w:rPr>
        <w:t>al</w:t>
      </w:r>
      <w:r w:rsidRPr="001952A4">
        <w:rPr>
          <w:rFonts w:cs="Arial"/>
        </w:rPr>
        <w:t>b</w:t>
      </w:r>
      <w:r>
        <w:rPr>
          <w:rFonts w:cs="Arial"/>
        </w:rPr>
        <w:t>o</w:t>
      </w:r>
    </w:p>
    <w:p w14:paraId="7BCF2C2F" w14:textId="384E456E" w:rsidR="00EB4A15" w:rsidRPr="00EB4A15" w:rsidRDefault="00EB4A15" w:rsidP="00EB4A15">
      <w:pPr>
        <w:pStyle w:val="Akapitzlist"/>
        <w:ind w:left="720" w:hanging="436"/>
        <w:rPr>
          <w:rFonts w:cs="Arial"/>
        </w:rPr>
      </w:pPr>
      <w:r w:rsidRPr="001952A4">
        <w:rPr>
          <w:rFonts w:cs="Arial"/>
        </w:rPr>
        <w:t>2) na podstawie metody projektów budżetu.</w:t>
      </w:r>
    </w:p>
    <w:p w14:paraId="263DB475" w14:textId="11036536" w:rsidR="00F11A8E" w:rsidRDefault="00F11A8E" w:rsidP="003E0D42">
      <w:pPr>
        <w:pStyle w:val="Akapitzlist"/>
        <w:numPr>
          <w:ilvl w:val="6"/>
          <w:numId w:val="35"/>
        </w:numPr>
        <w:ind w:left="284" w:hanging="284"/>
        <w:rPr>
          <w:rFonts w:cs="Arial"/>
        </w:rPr>
      </w:pPr>
      <w:r w:rsidRPr="001952A4">
        <w:rPr>
          <w:rFonts w:cs="Arial"/>
        </w:rPr>
        <w:t>Oceniane będą wyłącznie</w:t>
      </w:r>
      <w:r w:rsidR="00EB22FE">
        <w:rPr>
          <w:rFonts w:cs="Arial"/>
        </w:rPr>
        <w:t xml:space="preserve"> WOPP</w:t>
      </w:r>
      <w:r w:rsidRPr="001952A4">
        <w:rPr>
          <w:rFonts w:cs="Arial"/>
        </w:rPr>
        <w:t xml:space="preserve">, które spełniają </w:t>
      </w:r>
      <w:r w:rsidR="00EB22FE">
        <w:rPr>
          <w:rFonts w:cs="Arial"/>
        </w:rPr>
        <w:t>warunki</w:t>
      </w:r>
      <w:r w:rsidRPr="001952A4">
        <w:rPr>
          <w:rFonts w:cs="Arial"/>
        </w:rPr>
        <w:t xml:space="preserve">, o których mowa w </w:t>
      </w:r>
      <w:r w:rsidR="005F3E15">
        <w:rPr>
          <w:rFonts w:cs="Arial"/>
        </w:rPr>
        <w:t xml:space="preserve"> podrozdziale IV</w:t>
      </w:r>
      <w:r w:rsidRPr="001952A4">
        <w:rPr>
          <w:rFonts w:cs="Arial"/>
        </w:rPr>
        <w:t>.</w:t>
      </w:r>
      <w:r w:rsidR="00914E8C">
        <w:rPr>
          <w:rFonts w:cs="Arial"/>
        </w:rPr>
        <w:t>1</w:t>
      </w:r>
      <w:r w:rsidR="00EB22FE">
        <w:rPr>
          <w:rFonts w:cs="Arial"/>
        </w:rPr>
        <w:t xml:space="preserve"> i </w:t>
      </w:r>
      <w:r w:rsidR="005F3E15">
        <w:rPr>
          <w:rFonts w:cs="Arial"/>
        </w:rPr>
        <w:t xml:space="preserve">podrozdziale </w:t>
      </w:r>
      <w:r w:rsidR="00EB22FE">
        <w:rPr>
          <w:rFonts w:cs="Arial"/>
        </w:rPr>
        <w:t>IV.2</w:t>
      </w:r>
      <w:r w:rsidR="00A9000B">
        <w:rPr>
          <w:rFonts w:cs="Arial"/>
        </w:rPr>
        <w:t>.</w:t>
      </w:r>
    </w:p>
    <w:p w14:paraId="300AEC13" w14:textId="681AFD21" w:rsidR="007A765C" w:rsidRDefault="007A765C" w:rsidP="003E0D42">
      <w:pPr>
        <w:pStyle w:val="Akapitzlist"/>
        <w:numPr>
          <w:ilvl w:val="6"/>
          <w:numId w:val="35"/>
        </w:numPr>
        <w:ind w:left="284" w:hanging="284"/>
        <w:rPr>
          <w:rFonts w:cs="Arial"/>
        </w:rPr>
      </w:pPr>
      <w:r>
        <w:rPr>
          <w:rFonts w:cs="Arial"/>
        </w:rPr>
        <w:t>Wnioskodawca deklaruje kryteria wyboru operacji, o których mowa w ust.4, we WOPP.</w:t>
      </w:r>
    </w:p>
    <w:p w14:paraId="7C8773DE" w14:textId="5126D890" w:rsidR="00A9000B" w:rsidRDefault="00E0456A" w:rsidP="003E0D42">
      <w:pPr>
        <w:pStyle w:val="Akapitzlist"/>
        <w:numPr>
          <w:ilvl w:val="6"/>
          <w:numId w:val="35"/>
        </w:numPr>
        <w:ind w:left="284" w:hanging="284"/>
        <w:rPr>
          <w:rFonts w:cs="Arial"/>
        </w:rPr>
      </w:pPr>
      <w:r>
        <w:rPr>
          <w:rFonts w:cs="Arial"/>
        </w:rPr>
        <w:t>W przypadku operacji rozlicz</w:t>
      </w:r>
      <w:r w:rsidR="00FA6EED">
        <w:rPr>
          <w:rFonts w:cs="Arial"/>
        </w:rPr>
        <w:t>a</w:t>
      </w:r>
      <w:r>
        <w:rPr>
          <w:rFonts w:cs="Arial"/>
        </w:rPr>
        <w:t xml:space="preserve">nych na podstawie kosztów jednostkowych </w:t>
      </w:r>
      <w:r w:rsidR="00A9000B">
        <w:rPr>
          <w:rFonts w:cs="Arial"/>
        </w:rPr>
        <w:t xml:space="preserve">zastosowanie </w:t>
      </w:r>
      <w:r w:rsidR="002C5AC9">
        <w:rPr>
          <w:rFonts w:cs="Arial"/>
        </w:rPr>
        <w:t xml:space="preserve">mają </w:t>
      </w:r>
      <w:r w:rsidR="00A9000B">
        <w:rPr>
          <w:rFonts w:cs="Arial"/>
        </w:rPr>
        <w:t>następujące kryteria wyboru operacji:</w:t>
      </w:r>
    </w:p>
    <w:p w14:paraId="5DD9CD96" w14:textId="4D8B50E4" w:rsidR="00EB4A15" w:rsidRDefault="00EB4A15" w:rsidP="00B6699F">
      <w:pPr>
        <w:spacing w:after="0"/>
        <w:ind w:left="567" w:hanging="283"/>
        <w:rPr>
          <w:rFonts w:cs="Arial"/>
        </w:rPr>
      </w:pPr>
      <w:r w:rsidRPr="00EB4A15">
        <w:rPr>
          <w:rFonts w:cs="Arial"/>
        </w:rPr>
        <w:t>1</w:t>
      </w:r>
      <w:r w:rsidRPr="00915EDA">
        <w:t>) doświadczenie wykładowców</w:t>
      </w:r>
      <w:r w:rsidR="00B6699F">
        <w:t xml:space="preserve"> </w:t>
      </w:r>
      <w:r w:rsidR="00B6699F" w:rsidRPr="00B6699F">
        <w:t>„z zakresu tematyki odpowiadającej zajęciom, które będą prowadzone podczas szkolenia</w:t>
      </w:r>
      <w:r w:rsidRPr="00EB4A15">
        <w:rPr>
          <w:rFonts w:cs="Arial"/>
        </w:rPr>
        <w:t>:</w:t>
      </w:r>
    </w:p>
    <w:p w14:paraId="456E6A32" w14:textId="5E62FA4E" w:rsidR="00EB4A15" w:rsidRPr="00915EDA" w:rsidRDefault="00EB4A15" w:rsidP="00EB4A15">
      <w:pPr>
        <w:pStyle w:val="Akapitzlist"/>
        <w:ind w:left="993" w:hanging="284"/>
      </w:pPr>
      <w:r>
        <w:t xml:space="preserve">a) </w:t>
      </w:r>
      <w:r w:rsidRPr="00915EDA">
        <w:t>przeprowadzenie co najmniej 100 godzin zajęć dydaktycznych w ciągu 3 lat przed dniem rozpoczęcia naboru, a jeżeli okres pracy jest krótszy, to w tym czasie, przez co najmniej 50% wykładowców</w:t>
      </w:r>
      <w:r w:rsidR="00E75C75">
        <w:t xml:space="preserve"> –</w:t>
      </w:r>
      <w:r>
        <w:t xml:space="preserve"> </w:t>
      </w:r>
      <w:r w:rsidRPr="00915EDA">
        <w:t>przyznaje się 10 punktów,</w:t>
      </w:r>
    </w:p>
    <w:p w14:paraId="37ECD6EF" w14:textId="4D09AD47" w:rsidR="00EB4A15" w:rsidRPr="00915EDA" w:rsidRDefault="00EB4A15" w:rsidP="00EB4A15">
      <w:pPr>
        <w:pStyle w:val="Akapitzlist"/>
        <w:ind w:left="993" w:hanging="284"/>
      </w:pPr>
      <w:r w:rsidRPr="00915EDA">
        <w:t xml:space="preserve">b) przeprowadzenie co najmniej 100 godz. zajęć dydaktycznych w ciągu 3 lat przed dniem rozpoczęcia naboru, a jeżeli okres pracy jest krótszy, to w tym czasie, przez co najmniej 75% wykładowców </w:t>
      </w:r>
      <w:r w:rsidR="00E75C75">
        <w:t>–</w:t>
      </w:r>
      <w:r w:rsidRPr="00915EDA">
        <w:t xml:space="preserve"> przyznaje się 20 punktów,</w:t>
      </w:r>
    </w:p>
    <w:p w14:paraId="4626E988" w14:textId="2211E799" w:rsidR="00EB4A15" w:rsidRDefault="00EB4A15" w:rsidP="00EB4A15">
      <w:pPr>
        <w:pStyle w:val="Akapitzlist"/>
        <w:ind w:left="993" w:hanging="284"/>
        <w:rPr>
          <w:rFonts w:cs="Arial"/>
        </w:rPr>
      </w:pPr>
      <w:r w:rsidRPr="00915EDA">
        <w:t xml:space="preserve">c) przeprowadzenie co najmniej 100 godz. zajęć dydaktycznych w ciągu  3 lat przed dniem rozpoczęcia naboru, a jeżeli okres pracy jest krótszy, to w tym czasie, przez co najmniej 75% wykładowców i prowadzenie działalności naukowej lub badawczej przez co najmniej 10% wykładowców </w:t>
      </w:r>
      <w:r w:rsidR="00E75C75">
        <w:t>–</w:t>
      </w:r>
      <w:r w:rsidRPr="00915EDA">
        <w:t xml:space="preserve"> przyznaje się 30 punktów</w:t>
      </w:r>
      <w:r w:rsidRPr="005F3E15">
        <w:rPr>
          <w:rFonts w:cs="Arial"/>
        </w:rPr>
        <w:t>;</w:t>
      </w:r>
    </w:p>
    <w:p w14:paraId="2F9A6867" w14:textId="77777777" w:rsidR="00EB4A15" w:rsidRPr="00033589" w:rsidRDefault="00EB4A15" w:rsidP="00EB4A15">
      <w:pPr>
        <w:tabs>
          <w:tab w:val="left" w:pos="567"/>
        </w:tabs>
        <w:autoSpaceDE w:val="0"/>
        <w:autoSpaceDN w:val="0"/>
        <w:adjustRightInd w:val="0"/>
        <w:spacing w:after="0"/>
        <w:ind w:left="567" w:hanging="283"/>
        <w:jc w:val="left"/>
        <w:rPr>
          <w:rFonts w:cs="Arial"/>
        </w:rPr>
      </w:pPr>
      <w:r w:rsidRPr="004E1107">
        <w:rPr>
          <w:rFonts w:cs="Arial"/>
          <w:bCs/>
        </w:rPr>
        <w:t xml:space="preserve">2) </w:t>
      </w:r>
      <w:r>
        <w:rPr>
          <w:rFonts w:cs="Arial"/>
          <w:bCs/>
        </w:rPr>
        <w:t>d</w:t>
      </w:r>
      <w:r w:rsidRPr="004E1107">
        <w:rPr>
          <w:rFonts w:cs="Arial"/>
          <w:bCs/>
        </w:rPr>
        <w:t xml:space="preserve">oświadczenie </w:t>
      </w:r>
      <w:r>
        <w:rPr>
          <w:rFonts w:cs="Arial"/>
          <w:bCs/>
        </w:rPr>
        <w:t xml:space="preserve">wnioskodawcy </w:t>
      </w:r>
      <w:r w:rsidRPr="004E1107">
        <w:rPr>
          <w:rFonts w:cs="Arial"/>
          <w:bCs/>
        </w:rPr>
        <w:t xml:space="preserve">w organizacji </w:t>
      </w:r>
      <w:r>
        <w:rPr>
          <w:rFonts w:cs="Arial"/>
          <w:bCs/>
        </w:rPr>
        <w:t xml:space="preserve">i prowadzeniu </w:t>
      </w:r>
      <w:r w:rsidRPr="004E1107">
        <w:rPr>
          <w:rFonts w:cs="Arial"/>
          <w:bCs/>
        </w:rPr>
        <w:t>szkoleń</w:t>
      </w:r>
      <w:r>
        <w:rPr>
          <w:rFonts w:cs="Arial"/>
          <w:bCs/>
        </w:rPr>
        <w:t>:</w:t>
      </w:r>
    </w:p>
    <w:p w14:paraId="51A416A7" w14:textId="12772201" w:rsidR="00EB4A15" w:rsidRPr="004E1107" w:rsidRDefault="00EB4A15" w:rsidP="00EB4A15">
      <w:pPr>
        <w:pStyle w:val="Akapitzlist"/>
        <w:numPr>
          <w:ilvl w:val="0"/>
          <w:numId w:val="14"/>
        </w:numPr>
        <w:tabs>
          <w:tab w:val="left" w:pos="1069"/>
        </w:tabs>
        <w:autoSpaceDE w:val="0"/>
        <w:autoSpaceDN w:val="0"/>
        <w:adjustRightInd w:val="0"/>
        <w:ind w:left="993" w:hanging="284"/>
        <w:rPr>
          <w:rFonts w:cs="Arial"/>
        </w:rPr>
      </w:pPr>
      <w:r w:rsidRPr="004E1107">
        <w:rPr>
          <w:rFonts w:cs="Arial"/>
        </w:rPr>
        <w:t xml:space="preserve">zorganizowanie w okresie </w:t>
      </w:r>
      <w:r>
        <w:rPr>
          <w:rFonts w:cs="Arial"/>
        </w:rPr>
        <w:t>3</w:t>
      </w:r>
      <w:r w:rsidRPr="004E1107">
        <w:rPr>
          <w:rFonts w:cs="Arial"/>
        </w:rPr>
        <w:t xml:space="preserve"> lat </w:t>
      </w:r>
      <w:r>
        <w:t>przed dniem rozpoczęcia naboru</w:t>
      </w:r>
      <w:r w:rsidRPr="004E1107">
        <w:rPr>
          <w:rFonts w:cs="Arial"/>
        </w:rPr>
        <w:t xml:space="preserve">, każdego roku, 1 szkolenia stacjonarnego </w:t>
      </w:r>
      <w:r>
        <w:rPr>
          <w:rFonts w:cs="Arial"/>
        </w:rPr>
        <w:t xml:space="preserve">związanego z tematyką konkursu, </w:t>
      </w:r>
      <w:r w:rsidRPr="004E1107">
        <w:rPr>
          <w:rFonts w:cs="Arial"/>
        </w:rPr>
        <w:t xml:space="preserve">dla grupy </w:t>
      </w:r>
      <w:r>
        <w:rPr>
          <w:rFonts w:cs="Arial"/>
        </w:rPr>
        <w:t>co najmniej 15</w:t>
      </w:r>
      <w:r w:rsidRPr="004E1107">
        <w:rPr>
          <w:rFonts w:cs="Arial"/>
        </w:rPr>
        <w:t xml:space="preserve"> osób każde</w:t>
      </w:r>
      <w:r>
        <w:rPr>
          <w:rFonts w:cs="Arial"/>
        </w:rPr>
        <w:t xml:space="preserve"> </w:t>
      </w:r>
      <w:r w:rsidR="00E75C75">
        <w:rPr>
          <w:rFonts w:cs="Arial"/>
        </w:rPr>
        <w:t>–</w:t>
      </w:r>
      <w:r w:rsidRPr="004E1107">
        <w:rPr>
          <w:rFonts w:cs="Arial"/>
        </w:rPr>
        <w:t xml:space="preserve"> </w:t>
      </w:r>
      <w:r>
        <w:rPr>
          <w:rFonts w:cs="Arial"/>
          <w:bCs/>
        </w:rPr>
        <w:t xml:space="preserve">przyznaje się </w:t>
      </w:r>
      <w:r w:rsidRPr="004E1107">
        <w:rPr>
          <w:rFonts w:cs="Arial"/>
        </w:rPr>
        <w:t>6 p</w:t>
      </w:r>
      <w:r>
        <w:rPr>
          <w:rFonts w:cs="Arial"/>
        </w:rPr>
        <w:t>unktów,</w:t>
      </w:r>
    </w:p>
    <w:p w14:paraId="1F05D957" w14:textId="2741A155" w:rsidR="00EB4A15" w:rsidRPr="006A380C" w:rsidRDefault="00EB4A15" w:rsidP="00EB4A15">
      <w:pPr>
        <w:pStyle w:val="Akapitzlist"/>
        <w:numPr>
          <w:ilvl w:val="0"/>
          <w:numId w:val="14"/>
        </w:numPr>
        <w:tabs>
          <w:tab w:val="left" w:pos="1069"/>
        </w:tabs>
        <w:autoSpaceDE w:val="0"/>
        <w:autoSpaceDN w:val="0"/>
        <w:adjustRightInd w:val="0"/>
        <w:ind w:left="993" w:hanging="284"/>
        <w:rPr>
          <w:rFonts w:cs="Arial"/>
        </w:rPr>
      </w:pPr>
      <w:r w:rsidRPr="004E1107">
        <w:rPr>
          <w:rFonts w:cs="Arial"/>
        </w:rPr>
        <w:t xml:space="preserve">zorganizowanie w okresie </w:t>
      </w:r>
      <w:r>
        <w:rPr>
          <w:rFonts w:cs="Arial"/>
        </w:rPr>
        <w:t>3</w:t>
      </w:r>
      <w:r w:rsidRPr="004E1107">
        <w:rPr>
          <w:rFonts w:cs="Arial"/>
        </w:rPr>
        <w:t xml:space="preserve"> lat </w:t>
      </w:r>
      <w:r w:rsidRPr="006A380C">
        <w:rPr>
          <w:rFonts w:cs="Arial"/>
        </w:rPr>
        <w:t>przed dniem rozpoczęcia naboru</w:t>
      </w:r>
      <w:r w:rsidRPr="004E1107">
        <w:rPr>
          <w:rFonts w:cs="Arial"/>
        </w:rPr>
        <w:t xml:space="preserve">, każdego roku, </w:t>
      </w:r>
      <w:r>
        <w:rPr>
          <w:rFonts w:cs="Arial"/>
        </w:rPr>
        <w:t>2</w:t>
      </w:r>
      <w:r w:rsidRPr="004E1107">
        <w:rPr>
          <w:rFonts w:cs="Arial"/>
        </w:rPr>
        <w:t xml:space="preserve"> szkole</w:t>
      </w:r>
      <w:r>
        <w:rPr>
          <w:rFonts w:cs="Arial"/>
        </w:rPr>
        <w:t>ń</w:t>
      </w:r>
      <w:r w:rsidRPr="004E1107">
        <w:rPr>
          <w:rFonts w:cs="Arial"/>
        </w:rPr>
        <w:t xml:space="preserve"> stacjonarn</w:t>
      </w:r>
      <w:r>
        <w:rPr>
          <w:rFonts w:cs="Arial"/>
        </w:rPr>
        <w:t>ych</w:t>
      </w:r>
      <w:r w:rsidRPr="004E1107">
        <w:rPr>
          <w:rFonts w:cs="Arial"/>
        </w:rPr>
        <w:t xml:space="preserve"> </w:t>
      </w:r>
      <w:r>
        <w:rPr>
          <w:rFonts w:cs="Arial"/>
        </w:rPr>
        <w:t xml:space="preserve">związanych z tematyką konkursu, </w:t>
      </w:r>
      <w:r w:rsidRPr="004E1107">
        <w:rPr>
          <w:rFonts w:cs="Arial"/>
        </w:rPr>
        <w:t xml:space="preserve">dla grupy </w:t>
      </w:r>
      <w:r>
        <w:rPr>
          <w:rFonts w:cs="Arial"/>
        </w:rPr>
        <w:t>co najmniej 15</w:t>
      </w:r>
      <w:r w:rsidRPr="004E1107">
        <w:rPr>
          <w:rFonts w:cs="Arial"/>
        </w:rPr>
        <w:t xml:space="preserve"> osób każde</w:t>
      </w:r>
      <w:r>
        <w:rPr>
          <w:rFonts w:cs="Arial"/>
        </w:rPr>
        <w:t xml:space="preserve"> </w:t>
      </w:r>
      <w:r w:rsidR="00E75C75">
        <w:rPr>
          <w:rFonts w:cs="Arial"/>
        </w:rPr>
        <w:t>–</w:t>
      </w:r>
      <w:r>
        <w:rPr>
          <w:rFonts w:cs="Arial"/>
        </w:rPr>
        <w:t xml:space="preserve"> </w:t>
      </w:r>
      <w:r w:rsidRPr="006A380C">
        <w:rPr>
          <w:rFonts w:cs="Arial"/>
        </w:rPr>
        <w:t xml:space="preserve">przyznaje się 12 </w:t>
      </w:r>
      <w:r w:rsidRPr="004E1107">
        <w:rPr>
          <w:rFonts w:cs="Arial"/>
        </w:rPr>
        <w:t>p</w:t>
      </w:r>
      <w:r>
        <w:rPr>
          <w:rFonts w:cs="Arial"/>
        </w:rPr>
        <w:t>unktów,</w:t>
      </w:r>
    </w:p>
    <w:p w14:paraId="3E6F9BD3" w14:textId="23A0DC97" w:rsidR="00EB4A15" w:rsidRPr="004E1107" w:rsidRDefault="00EB4A15" w:rsidP="00EB4A15">
      <w:pPr>
        <w:pStyle w:val="Akapitzlist"/>
        <w:numPr>
          <w:ilvl w:val="0"/>
          <w:numId w:val="14"/>
        </w:numPr>
        <w:tabs>
          <w:tab w:val="left" w:pos="1069"/>
        </w:tabs>
        <w:autoSpaceDE w:val="0"/>
        <w:autoSpaceDN w:val="0"/>
        <w:adjustRightInd w:val="0"/>
        <w:ind w:left="993" w:hanging="284"/>
        <w:rPr>
          <w:rFonts w:cs="Arial"/>
        </w:rPr>
      </w:pPr>
      <w:r w:rsidRPr="004E1107">
        <w:rPr>
          <w:rFonts w:cs="Arial"/>
        </w:rPr>
        <w:t xml:space="preserve">zorganizowanie w okresie </w:t>
      </w:r>
      <w:r>
        <w:rPr>
          <w:rFonts w:cs="Arial"/>
        </w:rPr>
        <w:t>3</w:t>
      </w:r>
      <w:r w:rsidRPr="004E1107">
        <w:rPr>
          <w:rFonts w:cs="Arial"/>
        </w:rPr>
        <w:t xml:space="preserve"> lat </w:t>
      </w:r>
      <w:r w:rsidRPr="00AC6C92">
        <w:rPr>
          <w:rFonts w:cs="Arial"/>
        </w:rPr>
        <w:t>przed dniem rozpoczęcia naboru,</w:t>
      </w:r>
      <w:r w:rsidRPr="004E1107">
        <w:rPr>
          <w:rFonts w:cs="Arial"/>
        </w:rPr>
        <w:t xml:space="preserve"> każdego roku, </w:t>
      </w:r>
      <w:r>
        <w:rPr>
          <w:rFonts w:cs="Arial"/>
        </w:rPr>
        <w:t>2</w:t>
      </w:r>
      <w:r w:rsidRPr="004E1107">
        <w:rPr>
          <w:rFonts w:cs="Arial"/>
        </w:rPr>
        <w:t xml:space="preserve"> szkoleń stacjonarnych </w:t>
      </w:r>
      <w:r w:rsidRPr="006A380C">
        <w:rPr>
          <w:rFonts w:cs="Arial"/>
        </w:rPr>
        <w:t>związanych z tematyką konkursu</w:t>
      </w:r>
      <w:r>
        <w:rPr>
          <w:rFonts w:cs="Arial"/>
        </w:rPr>
        <w:t xml:space="preserve"> i 1 szkolenia stacjonarnego z zajęciami praktycznymi</w:t>
      </w:r>
      <w:r w:rsidRPr="006A380C">
        <w:rPr>
          <w:rFonts w:cs="Arial"/>
        </w:rPr>
        <w:t xml:space="preserve">, dla grupy </w:t>
      </w:r>
      <w:r>
        <w:rPr>
          <w:rFonts w:cs="Arial"/>
        </w:rPr>
        <w:t xml:space="preserve">co najmniej </w:t>
      </w:r>
      <w:r w:rsidRPr="006A380C">
        <w:rPr>
          <w:rFonts w:cs="Arial"/>
        </w:rPr>
        <w:t>15 osób każde</w:t>
      </w:r>
      <w:r>
        <w:rPr>
          <w:rFonts w:cs="Arial"/>
        </w:rPr>
        <w:t xml:space="preserve"> </w:t>
      </w:r>
      <w:r w:rsidR="00E75C75">
        <w:rPr>
          <w:rFonts w:cs="Arial"/>
        </w:rPr>
        <w:t>–</w:t>
      </w:r>
      <w:r w:rsidRPr="004E1107">
        <w:rPr>
          <w:rFonts w:cs="Arial"/>
        </w:rPr>
        <w:t xml:space="preserve"> </w:t>
      </w:r>
      <w:r w:rsidRPr="00AC6C92">
        <w:rPr>
          <w:rFonts w:cs="Arial"/>
        </w:rPr>
        <w:t xml:space="preserve">przyznaje się </w:t>
      </w:r>
      <w:r w:rsidRPr="004E1107">
        <w:rPr>
          <w:rFonts w:cs="Arial"/>
        </w:rPr>
        <w:t>18 p</w:t>
      </w:r>
      <w:r>
        <w:rPr>
          <w:rFonts w:cs="Arial"/>
        </w:rPr>
        <w:t>unktów,</w:t>
      </w:r>
      <w:r w:rsidRPr="004E1107">
        <w:rPr>
          <w:rFonts w:cs="Arial"/>
        </w:rPr>
        <w:t xml:space="preserve"> </w:t>
      </w:r>
    </w:p>
    <w:p w14:paraId="5AB9B07D" w14:textId="6049D6B2" w:rsidR="00EB4A15" w:rsidRDefault="00EB4A15" w:rsidP="00EB4A15">
      <w:pPr>
        <w:pStyle w:val="Akapitzlist"/>
        <w:numPr>
          <w:ilvl w:val="0"/>
          <w:numId w:val="14"/>
        </w:numPr>
        <w:tabs>
          <w:tab w:val="left" w:pos="1069"/>
        </w:tabs>
        <w:autoSpaceDE w:val="0"/>
        <w:autoSpaceDN w:val="0"/>
        <w:adjustRightInd w:val="0"/>
        <w:ind w:left="993" w:hanging="284"/>
        <w:rPr>
          <w:rFonts w:cs="Arial"/>
        </w:rPr>
      </w:pPr>
      <w:r w:rsidRPr="004E1107">
        <w:rPr>
          <w:rFonts w:cs="Arial"/>
        </w:rPr>
        <w:t xml:space="preserve">za zorganizowanie w okresie </w:t>
      </w:r>
      <w:r>
        <w:rPr>
          <w:rFonts w:cs="Arial"/>
        </w:rPr>
        <w:t>3</w:t>
      </w:r>
      <w:r w:rsidRPr="004E1107">
        <w:rPr>
          <w:rFonts w:cs="Arial"/>
        </w:rPr>
        <w:t xml:space="preserve"> lat </w:t>
      </w:r>
      <w:r w:rsidRPr="00AC6C92">
        <w:rPr>
          <w:rFonts w:cs="Arial"/>
        </w:rPr>
        <w:t>przed dniem rozpoczęcia naboru,</w:t>
      </w:r>
      <w:r w:rsidRPr="004E1107">
        <w:rPr>
          <w:rFonts w:cs="Arial"/>
        </w:rPr>
        <w:t xml:space="preserve"> każdego roku, </w:t>
      </w:r>
      <w:r>
        <w:rPr>
          <w:rFonts w:cs="Arial"/>
        </w:rPr>
        <w:t>3</w:t>
      </w:r>
      <w:r w:rsidRPr="004E1107">
        <w:rPr>
          <w:rFonts w:cs="Arial"/>
        </w:rPr>
        <w:t xml:space="preserve"> </w:t>
      </w:r>
      <w:r w:rsidRPr="00AC6C92">
        <w:rPr>
          <w:rFonts w:cs="Arial"/>
        </w:rPr>
        <w:t>zajęć praktycznych i 1 szkolenia stacjonarnego z zajęciami praktycznymi</w:t>
      </w:r>
      <w:r>
        <w:rPr>
          <w:rFonts w:cs="Arial"/>
        </w:rPr>
        <w:t>,</w:t>
      </w:r>
      <w:r w:rsidRPr="00405716">
        <w:rPr>
          <w:rFonts w:cs="Arial"/>
        </w:rPr>
        <w:t xml:space="preserve"> </w:t>
      </w:r>
      <w:r>
        <w:rPr>
          <w:rFonts w:cs="Arial"/>
        </w:rPr>
        <w:t>związanego z tematyką konkursu,</w:t>
      </w:r>
      <w:r w:rsidRPr="00AC6C92">
        <w:rPr>
          <w:rFonts w:cs="Arial"/>
        </w:rPr>
        <w:t xml:space="preserve"> </w:t>
      </w:r>
      <w:r>
        <w:rPr>
          <w:rFonts w:cs="Arial"/>
        </w:rPr>
        <w:t xml:space="preserve">dla grupy co najmniej </w:t>
      </w:r>
      <w:r w:rsidRPr="00AC6C92">
        <w:rPr>
          <w:rFonts w:cs="Arial"/>
        </w:rPr>
        <w:t>15 osób każde</w:t>
      </w:r>
      <w:r>
        <w:rPr>
          <w:rFonts w:cs="Arial"/>
        </w:rPr>
        <w:t xml:space="preserve"> </w:t>
      </w:r>
      <w:r w:rsidR="00E75C75">
        <w:rPr>
          <w:rFonts w:cs="Arial"/>
        </w:rPr>
        <w:t>–</w:t>
      </w:r>
      <w:r w:rsidRPr="004E1107">
        <w:rPr>
          <w:rFonts w:cs="Arial"/>
        </w:rPr>
        <w:t xml:space="preserve"> </w:t>
      </w:r>
      <w:r>
        <w:rPr>
          <w:rFonts w:cs="Arial"/>
          <w:bCs/>
        </w:rPr>
        <w:t xml:space="preserve">przyznaje się </w:t>
      </w:r>
      <w:r w:rsidRPr="004E1107">
        <w:rPr>
          <w:rFonts w:cs="Arial"/>
        </w:rPr>
        <w:t>24 p</w:t>
      </w:r>
      <w:r>
        <w:rPr>
          <w:rFonts w:cs="Arial"/>
        </w:rPr>
        <w:t>unkty,</w:t>
      </w:r>
    </w:p>
    <w:p w14:paraId="20B48627" w14:textId="219569A7" w:rsidR="00EB4A15" w:rsidRPr="005F3E15" w:rsidRDefault="00EB4A15" w:rsidP="00EB4A15">
      <w:pPr>
        <w:pStyle w:val="Akapitzlist"/>
        <w:numPr>
          <w:ilvl w:val="0"/>
          <w:numId w:val="14"/>
        </w:numPr>
        <w:tabs>
          <w:tab w:val="left" w:pos="1069"/>
        </w:tabs>
        <w:ind w:left="993" w:hanging="284"/>
        <w:rPr>
          <w:rFonts w:cs="Arial"/>
        </w:rPr>
      </w:pPr>
      <w:r w:rsidRPr="00AC6C92">
        <w:rPr>
          <w:rFonts w:cs="Arial"/>
        </w:rPr>
        <w:t xml:space="preserve">za zorganizowanie w okresie 3 lat przed dniem rozpoczęcia naboru, każdego roku, 3 zajęć praktycznych i 1 szkolenia stacjonarnego z zajęciami praktycznymi </w:t>
      </w:r>
      <w:r>
        <w:rPr>
          <w:rFonts w:cs="Arial"/>
        </w:rPr>
        <w:t>w gospodarstwie należącym do sieci gospodarstw demonstracyjnych lub należącym do grupy operacyjnej EPI,</w:t>
      </w:r>
      <w:r w:rsidRPr="00405716">
        <w:rPr>
          <w:rFonts w:cs="Arial"/>
        </w:rPr>
        <w:t xml:space="preserve"> </w:t>
      </w:r>
      <w:r>
        <w:rPr>
          <w:rFonts w:cs="Arial"/>
        </w:rPr>
        <w:t xml:space="preserve">związanego z tematyką konkursu, </w:t>
      </w:r>
      <w:r w:rsidRPr="00AC6C92">
        <w:rPr>
          <w:rFonts w:cs="Arial"/>
        </w:rPr>
        <w:t xml:space="preserve">dla </w:t>
      </w:r>
      <w:r>
        <w:rPr>
          <w:rFonts w:cs="Arial"/>
        </w:rPr>
        <w:t xml:space="preserve">grupy co najmniej </w:t>
      </w:r>
      <w:r w:rsidRPr="00AC6C92">
        <w:rPr>
          <w:rFonts w:cs="Arial"/>
        </w:rPr>
        <w:t>15 osób każde</w:t>
      </w:r>
      <w:r>
        <w:rPr>
          <w:rFonts w:cs="Arial"/>
        </w:rPr>
        <w:t xml:space="preserve"> </w:t>
      </w:r>
      <w:r w:rsidR="00E75C75">
        <w:rPr>
          <w:rFonts w:cs="Arial"/>
        </w:rPr>
        <w:t>–</w:t>
      </w:r>
      <w:r>
        <w:rPr>
          <w:rFonts w:cs="Arial"/>
        </w:rPr>
        <w:t xml:space="preserve"> </w:t>
      </w:r>
      <w:r w:rsidRPr="00AC6C92">
        <w:rPr>
          <w:rFonts w:cs="Arial"/>
        </w:rPr>
        <w:t xml:space="preserve">przyznaje się </w:t>
      </w:r>
      <w:r>
        <w:rPr>
          <w:rFonts w:cs="Arial"/>
        </w:rPr>
        <w:t>30</w:t>
      </w:r>
      <w:r w:rsidRPr="00AC6C92">
        <w:rPr>
          <w:rFonts w:cs="Arial"/>
        </w:rPr>
        <w:t xml:space="preserve"> </w:t>
      </w:r>
      <w:r w:rsidRPr="004E1107">
        <w:rPr>
          <w:rFonts w:cs="Arial"/>
        </w:rPr>
        <w:t>p</w:t>
      </w:r>
      <w:r>
        <w:rPr>
          <w:rFonts w:cs="Arial"/>
        </w:rPr>
        <w:t>unktów</w:t>
      </w:r>
      <w:r w:rsidRPr="005F3E15">
        <w:rPr>
          <w:rFonts w:cs="Arial"/>
        </w:rPr>
        <w:t>;</w:t>
      </w:r>
    </w:p>
    <w:p w14:paraId="7FE6CDFB" w14:textId="77777777" w:rsidR="00EB4A15" w:rsidRPr="00033589" w:rsidRDefault="00EB4A15" w:rsidP="00EB4A15">
      <w:pPr>
        <w:autoSpaceDE w:val="0"/>
        <w:autoSpaceDN w:val="0"/>
        <w:adjustRightInd w:val="0"/>
        <w:spacing w:after="0"/>
        <w:ind w:left="851" w:hanging="567"/>
        <w:rPr>
          <w:rFonts w:cs="Arial"/>
        </w:rPr>
      </w:pPr>
      <w:r>
        <w:rPr>
          <w:rFonts w:cs="Arial"/>
          <w:bCs/>
        </w:rPr>
        <w:t>3)</w:t>
      </w:r>
      <w:r w:rsidRPr="00033589">
        <w:rPr>
          <w:rFonts w:cs="Arial"/>
          <w:bCs/>
        </w:rPr>
        <w:t xml:space="preserve"> </w:t>
      </w:r>
      <w:r>
        <w:rPr>
          <w:rFonts w:cs="Arial"/>
          <w:bCs/>
        </w:rPr>
        <w:t>w</w:t>
      </w:r>
      <w:r w:rsidRPr="00033589">
        <w:rPr>
          <w:rFonts w:cs="Arial"/>
          <w:bCs/>
        </w:rPr>
        <w:t xml:space="preserve">ykształcenie </w:t>
      </w:r>
      <w:r>
        <w:rPr>
          <w:rFonts w:cs="Arial"/>
          <w:bCs/>
        </w:rPr>
        <w:t xml:space="preserve">wykładowców: </w:t>
      </w:r>
      <w:r w:rsidRPr="00033589">
        <w:rPr>
          <w:rFonts w:cs="Arial"/>
          <w:bCs/>
        </w:rPr>
        <w:t xml:space="preserve"> </w:t>
      </w:r>
    </w:p>
    <w:p w14:paraId="54791A95" w14:textId="2E82A6CF" w:rsidR="00EB4A15" w:rsidRPr="00C1715A" w:rsidRDefault="00EB4A15" w:rsidP="00E75C75">
      <w:pPr>
        <w:pStyle w:val="Akapitzlist"/>
        <w:numPr>
          <w:ilvl w:val="1"/>
          <w:numId w:val="15"/>
        </w:numPr>
        <w:autoSpaceDE w:val="0"/>
        <w:autoSpaceDN w:val="0"/>
        <w:adjustRightInd w:val="0"/>
        <w:ind w:left="993" w:hanging="284"/>
        <w:rPr>
          <w:rFonts w:cs="Arial"/>
          <w:bCs/>
        </w:rPr>
      </w:pPr>
      <w:r w:rsidRPr="00C1715A">
        <w:rPr>
          <w:rFonts w:cs="Arial"/>
          <w:bCs/>
        </w:rPr>
        <w:t xml:space="preserve">w przypadku gdy </w:t>
      </w:r>
      <w:r>
        <w:rPr>
          <w:rFonts w:cs="Arial"/>
          <w:bCs/>
        </w:rPr>
        <w:t xml:space="preserve">co najmniej </w:t>
      </w:r>
      <w:r w:rsidRPr="00C1715A">
        <w:rPr>
          <w:rFonts w:cs="Arial"/>
          <w:bCs/>
        </w:rPr>
        <w:t>9</w:t>
      </w:r>
      <w:r>
        <w:rPr>
          <w:rFonts w:cs="Arial"/>
          <w:bCs/>
        </w:rPr>
        <w:t>0</w:t>
      </w:r>
      <w:r w:rsidRPr="00C1715A">
        <w:rPr>
          <w:rFonts w:cs="Arial"/>
          <w:bCs/>
        </w:rPr>
        <w:t xml:space="preserve">% </w:t>
      </w:r>
      <w:r>
        <w:rPr>
          <w:rFonts w:cs="Arial"/>
          <w:bCs/>
        </w:rPr>
        <w:t>wykładowców</w:t>
      </w:r>
      <w:r w:rsidRPr="00C1715A">
        <w:rPr>
          <w:rFonts w:cs="Arial"/>
          <w:bCs/>
        </w:rPr>
        <w:t xml:space="preserve"> ma tytuł</w:t>
      </w:r>
      <w:r>
        <w:rPr>
          <w:rFonts w:cs="Arial"/>
          <w:bCs/>
        </w:rPr>
        <w:t xml:space="preserve"> zawodowy</w:t>
      </w:r>
      <w:r w:rsidRPr="00C1715A">
        <w:rPr>
          <w:rFonts w:cs="Arial"/>
          <w:bCs/>
        </w:rPr>
        <w:t xml:space="preserve"> magistra</w:t>
      </w:r>
      <w:r>
        <w:rPr>
          <w:rFonts w:cs="Arial"/>
          <w:bCs/>
        </w:rPr>
        <w:t xml:space="preserve"> </w:t>
      </w:r>
      <w:r w:rsidR="00E75C75">
        <w:rPr>
          <w:rFonts w:cs="Arial"/>
          <w:bCs/>
        </w:rPr>
        <w:t>–</w:t>
      </w:r>
      <w:r w:rsidRPr="00C1715A">
        <w:rPr>
          <w:rFonts w:cs="Arial"/>
          <w:bCs/>
        </w:rPr>
        <w:t xml:space="preserve"> </w:t>
      </w:r>
      <w:r>
        <w:rPr>
          <w:rFonts w:cs="Arial"/>
          <w:bCs/>
        </w:rPr>
        <w:t xml:space="preserve">przyznaje się </w:t>
      </w:r>
      <w:r w:rsidRPr="00C1715A">
        <w:rPr>
          <w:rFonts w:cs="Arial"/>
          <w:bCs/>
        </w:rPr>
        <w:t xml:space="preserve">5 </w:t>
      </w:r>
      <w:r w:rsidRPr="004E1107">
        <w:rPr>
          <w:rFonts w:cs="Arial"/>
        </w:rPr>
        <w:t>p</w:t>
      </w:r>
      <w:r>
        <w:rPr>
          <w:rFonts w:cs="Arial"/>
        </w:rPr>
        <w:t>unktów</w:t>
      </w:r>
      <w:r>
        <w:rPr>
          <w:rFonts w:cs="Arial"/>
          <w:bCs/>
        </w:rPr>
        <w:t>,</w:t>
      </w:r>
    </w:p>
    <w:p w14:paraId="44FD9E78" w14:textId="77777777" w:rsidR="00EB4A15" w:rsidRPr="00C1715A" w:rsidRDefault="00EB4A15" w:rsidP="00E75C75">
      <w:pPr>
        <w:pStyle w:val="Akapitzlist"/>
        <w:numPr>
          <w:ilvl w:val="1"/>
          <w:numId w:val="15"/>
        </w:numPr>
        <w:autoSpaceDE w:val="0"/>
        <w:autoSpaceDN w:val="0"/>
        <w:adjustRightInd w:val="0"/>
        <w:ind w:left="993" w:hanging="284"/>
        <w:rPr>
          <w:rFonts w:cs="Arial"/>
          <w:bCs/>
        </w:rPr>
      </w:pPr>
      <w:r w:rsidRPr="00C1715A">
        <w:rPr>
          <w:rFonts w:cs="Arial"/>
          <w:bCs/>
        </w:rPr>
        <w:t xml:space="preserve">w przypadku gdy co </w:t>
      </w:r>
      <w:r>
        <w:rPr>
          <w:rFonts w:cs="Arial"/>
          <w:bCs/>
        </w:rPr>
        <w:t>najmniej 9</w:t>
      </w:r>
      <w:r w:rsidRPr="00C1715A">
        <w:rPr>
          <w:rFonts w:cs="Arial"/>
          <w:bCs/>
        </w:rPr>
        <w:t xml:space="preserve">0% </w:t>
      </w:r>
      <w:r>
        <w:rPr>
          <w:rFonts w:cs="Arial"/>
          <w:bCs/>
        </w:rPr>
        <w:t>wykładowców</w:t>
      </w:r>
      <w:r w:rsidRPr="00C1715A">
        <w:rPr>
          <w:rFonts w:cs="Arial"/>
          <w:bCs/>
        </w:rPr>
        <w:t xml:space="preserve"> ma tytuł </w:t>
      </w:r>
      <w:r>
        <w:rPr>
          <w:rFonts w:cs="Arial"/>
          <w:bCs/>
        </w:rPr>
        <w:t>zawodowy</w:t>
      </w:r>
      <w:r w:rsidRPr="00C1715A">
        <w:rPr>
          <w:rFonts w:cs="Arial"/>
          <w:bCs/>
        </w:rPr>
        <w:t xml:space="preserve"> magistra</w:t>
      </w:r>
      <w:r>
        <w:rPr>
          <w:rFonts w:cs="Arial"/>
          <w:bCs/>
        </w:rPr>
        <w:t xml:space="preserve"> oraz </w:t>
      </w:r>
      <w:r w:rsidRPr="00C1715A">
        <w:rPr>
          <w:rFonts w:cs="Arial"/>
          <w:bCs/>
        </w:rPr>
        <w:t xml:space="preserve">co najmniej 20 % </w:t>
      </w:r>
      <w:r>
        <w:rPr>
          <w:rFonts w:cs="Arial"/>
          <w:bCs/>
        </w:rPr>
        <w:t>wykładowców</w:t>
      </w:r>
      <w:r w:rsidRPr="00C1715A">
        <w:rPr>
          <w:rFonts w:cs="Arial"/>
          <w:bCs/>
        </w:rPr>
        <w:t xml:space="preserve"> posiada stopień naukowy doktora lub tytuł profesora </w:t>
      </w:r>
      <w:r>
        <w:rPr>
          <w:rFonts w:cs="Arial"/>
          <w:bCs/>
        </w:rPr>
        <w:t>–</w:t>
      </w:r>
      <w:r w:rsidRPr="00C1715A">
        <w:rPr>
          <w:rFonts w:cs="Arial"/>
          <w:bCs/>
        </w:rPr>
        <w:t xml:space="preserve"> </w:t>
      </w:r>
      <w:r>
        <w:rPr>
          <w:rFonts w:cs="Arial"/>
          <w:bCs/>
        </w:rPr>
        <w:t xml:space="preserve">przyznaje się </w:t>
      </w:r>
      <w:r w:rsidRPr="00C1715A">
        <w:rPr>
          <w:rFonts w:cs="Arial"/>
          <w:bCs/>
        </w:rPr>
        <w:t xml:space="preserve">10 </w:t>
      </w:r>
      <w:r w:rsidRPr="004E1107">
        <w:rPr>
          <w:rFonts w:cs="Arial"/>
        </w:rPr>
        <w:t>p</w:t>
      </w:r>
      <w:r>
        <w:rPr>
          <w:rFonts w:cs="Arial"/>
        </w:rPr>
        <w:t>unktów</w:t>
      </w:r>
      <w:r>
        <w:rPr>
          <w:rFonts w:cs="Arial"/>
          <w:bCs/>
        </w:rPr>
        <w:t>,</w:t>
      </w:r>
      <w:r w:rsidRPr="00C1715A">
        <w:rPr>
          <w:rFonts w:cs="Arial"/>
          <w:bCs/>
        </w:rPr>
        <w:t xml:space="preserve">  </w:t>
      </w:r>
    </w:p>
    <w:p w14:paraId="50B5415A" w14:textId="77777777" w:rsidR="00EB4A15" w:rsidRPr="005F3E15" w:rsidRDefault="00EB4A15" w:rsidP="00E75C75">
      <w:pPr>
        <w:pStyle w:val="Akapitzlist"/>
        <w:numPr>
          <w:ilvl w:val="1"/>
          <w:numId w:val="15"/>
        </w:numPr>
        <w:autoSpaceDE w:val="0"/>
        <w:autoSpaceDN w:val="0"/>
        <w:adjustRightInd w:val="0"/>
        <w:ind w:left="993" w:hanging="284"/>
        <w:rPr>
          <w:rFonts w:cs="Arial"/>
          <w:bCs/>
        </w:rPr>
      </w:pPr>
      <w:r w:rsidRPr="00C1715A">
        <w:rPr>
          <w:rFonts w:cs="Arial"/>
          <w:bCs/>
        </w:rPr>
        <w:t xml:space="preserve">w przypadku gdy co </w:t>
      </w:r>
      <w:r>
        <w:rPr>
          <w:rFonts w:cs="Arial"/>
          <w:bCs/>
        </w:rPr>
        <w:t>najmniej</w:t>
      </w:r>
      <w:r w:rsidRPr="00C1715A">
        <w:rPr>
          <w:rFonts w:cs="Arial"/>
          <w:bCs/>
        </w:rPr>
        <w:t xml:space="preserve"> </w:t>
      </w:r>
      <w:r>
        <w:rPr>
          <w:rFonts w:cs="Arial"/>
          <w:bCs/>
        </w:rPr>
        <w:t>9</w:t>
      </w:r>
      <w:r w:rsidRPr="00C1715A">
        <w:rPr>
          <w:rFonts w:cs="Arial"/>
          <w:bCs/>
        </w:rPr>
        <w:t xml:space="preserve">0% </w:t>
      </w:r>
      <w:r>
        <w:rPr>
          <w:rFonts w:cs="Arial"/>
          <w:bCs/>
        </w:rPr>
        <w:t>wykładowców</w:t>
      </w:r>
      <w:r w:rsidRPr="00C1715A">
        <w:rPr>
          <w:rFonts w:cs="Arial"/>
          <w:bCs/>
        </w:rPr>
        <w:t xml:space="preserve"> ma tytuł </w:t>
      </w:r>
      <w:r>
        <w:rPr>
          <w:rFonts w:cs="Arial"/>
          <w:bCs/>
        </w:rPr>
        <w:t>zawodowy</w:t>
      </w:r>
      <w:r w:rsidRPr="00C1715A">
        <w:rPr>
          <w:rFonts w:cs="Arial"/>
          <w:bCs/>
        </w:rPr>
        <w:t xml:space="preserve"> magistra </w:t>
      </w:r>
      <w:r>
        <w:rPr>
          <w:rFonts w:cs="Arial"/>
          <w:bCs/>
        </w:rPr>
        <w:t>oraz</w:t>
      </w:r>
      <w:r w:rsidRPr="00C1715A">
        <w:rPr>
          <w:rFonts w:cs="Arial"/>
          <w:bCs/>
        </w:rPr>
        <w:t xml:space="preserve"> co najmniej 45 % kadry ma stopień naukowy doktora lub tytuł profesora </w:t>
      </w:r>
      <w:r>
        <w:rPr>
          <w:rFonts w:cs="Arial"/>
          <w:bCs/>
        </w:rPr>
        <w:t xml:space="preserve">– przyznaje się </w:t>
      </w:r>
      <w:r w:rsidRPr="00C1715A">
        <w:rPr>
          <w:rFonts w:cs="Arial"/>
          <w:bCs/>
        </w:rPr>
        <w:t xml:space="preserve">15 </w:t>
      </w:r>
      <w:r w:rsidRPr="004E1107">
        <w:rPr>
          <w:rFonts w:cs="Arial"/>
        </w:rPr>
        <w:t>p</w:t>
      </w:r>
      <w:r>
        <w:rPr>
          <w:rFonts w:cs="Arial"/>
        </w:rPr>
        <w:t>unktów</w:t>
      </w:r>
      <w:r w:rsidRPr="005F3E15">
        <w:rPr>
          <w:rFonts w:cs="Arial"/>
          <w:bCs/>
        </w:rPr>
        <w:t>;</w:t>
      </w:r>
    </w:p>
    <w:p w14:paraId="38C318C7" w14:textId="6B19DA30" w:rsidR="00EB4A15" w:rsidRPr="00EB4A15" w:rsidRDefault="00EB4A15" w:rsidP="00E75C75">
      <w:pPr>
        <w:pStyle w:val="Akapitzlist"/>
        <w:autoSpaceDE w:val="0"/>
        <w:autoSpaceDN w:val="0"/>
        <w:adjustRightInd w:val="0"/>
        <w:ind w:left="567" w:hanging="283"/>
        <w:rPr>
          <w:rFonts w:cs="Arial"/>
          <w:bCs/>
        </w:rPr>
      </w:pPr>
      <w:r>
        <w:rPr>
          <w:rFonts w:cs="Arial"/>
          <w:bCs/>
        </w:rPr>
        <w:t>4</w:t>
      </w:r>
      <w:r w:rsidRPr="00F96381">
        <w:rPr>
          <w:rFonts w:cs="Arial"/>
          <w:bCs/>
        </w:rPr>
        <w:t>)</w:t>
      </w:r>
      <w:r>
        <w:rPr>
          <w:rFonts w:cs="Arial"/>
          <w:bCs/>
        </w:rPr>
        <w:t xml:space="preserve"> udział co najmniej 10% wykładowców w operacji realizowanej przez grupę operacyjną EPI lub w projekcie realizowanym w ramach programu Horyzont - przyznaje się 5 </w:t>
      </w:r>
      <w:r w:rsidRPr="004E1107">
        <w:rPr>
          <w:rFonts w:cs="Arial"/>
        </w:rPr>
        <w:t>p</w:t>
      </w:r>
      <w:r>
        <w:rPr>
          <w:rFonts w:cs="Arial"/>
        </w:rPr>
        <w:t>unktów</w:t>
      </w:r>
      <w:r>
        <w:rPr>
          <w:rFonts w:cs="Arial"/>
          <w:bCs/>
        </w:rPr>
        <w:t>.</w:t>
      </w:r>
    </w:p>
    <w:p w14:paraId="5A1B9AB3" w14:textId="0423684A" w:rsidR="00095016" w:rsidRDefault="002601B6" w:rsidP="00EB4A15">
      <w:pPr>
        <w:pStyle w:val="Akapitzlist"/>
        <w:numPr>
          <w:ilvl w:val="6"/>
          <w:numId w:val="35"/>
        </w:numPr>
        <w:autoSpaceDE w:val="0"/>
        <w:autoSpaceDN w:val="0"/>
        <w:adjustRightInd w:val="0"/>
        <w:ind w:left="284" w:hanging="284"/>
        <w:rPr>
          <w:rFonts w:cs="Arial"/>
        </w:rPr>
      </w:pPr>
      <w:r w:rsidRPr="003E0D42">
        <w:rPr>
          <w:rFonts w:cs="Arial"/>
        </w:rPr>
        <w:t>W przypadku operacji rozlicz</w:t>
      </w:r>
      <w:r w:rsidR="00EC1043" w:rsidRPr="003E0D42">
        <w:rPr>
          <w:rFonts w:cs="Arial"/>
        </w:rPr>
        <w:t>a</w:t>
      </w:r>
      <w:r w:rsidRPr="003E0D42">
        <w:rPr>
          <w:rFonts w:cs="Arial"/>
        </w:rPr>
        <w:t>nych na podstawie metody projektów budżetu mają zastosowanie</w:t>
      </w:r>
      <w:r w:rsidR="00095016" w:rsidRPr="003E0D42">
        <w:rPr>
          <w:rFonts w:cs="Arial"/>
        </w:rPr>
        <w:t>:</w:t>
      </w:r>
    </w:p>
    <w:p w14:paraId="1E091192" w14:textId="5D64A41D" w:rsidR="00EB4A15" w:rsidRDefault="00EB4A15" w:rsidP="00EB4A15">
      <w:pPr>
        <w:autoSpaceDE w:val="0"/>
        <w:autoSpaceDN w:val="0"/>
        <w:adjustRightInd w:val="0"/>
        <w:ind w:left="426" w:hanging="142"/>
        <w:rPr>
          <w:rFonts w:cs="Arial"/>
        </w:rPr>
      </w:pPr>
      <w:r>
        <w:rPr>
          <w:rFonts w:cs="Arial"/>
        </w:rPr>
        <w:t xml:space="preserve">1) </w:t>
      </w:r>
      <w:r w:rsidRPr="00EB4A15">
        <w:rPr>
          <w:rFonts w:cs="Arial"/>
        </w:rPr>
        <w:t xml:space="preserve">kryteria wyboru operacji, o których mowa w ust. 3; </w:t>
      </w:r>
    </w:p>
    <w:p w14:paraId="5CF3D2F9" w14:textId="1AED8960" w:rsidR="00EB4A15" w:rsidRPr="00EB4A15" w:rsidRDefault="00EB4A15" w:rsidP="00EB4A15">
      <w:pPr>
        <w:autoSpaceDE w:val="0"/>
        <w:autoSpaceDN w:val="0"/>
        <w:adjustRightInd w:val="0"/>
        <w:ind w:left="567" w:hanging="283"/>
        <w:rPr>
          <w:rFonts w:cs="Arial"/>
        </w:rPr>
      </w:pPr>
      <w:r>
        <w:rPr>
          <w:rFonts w:cs="Arial"/>
        </w:rPr>
        <w:t xml:space="preserve">2) </w:t>
      </w:r>
      <w:r w:rsidRPr="00EB4A15">
        <w:rPr>
          <w:rFonts w:cs="Arial"/>
        </w:rPr>
        <w:t>cena, w przypadku której można uzyskać 20 punktów, a punkty zostaną wyliczone wg następującego wzoru:</w:t>
      </w:r>
    </w:p>
    <w:p w14:paraId="10F1787F" w14:textId="77777777" w:rsidR="00EB4A15" w:rsidRPr="005F3E15" w:rsidRDefault="00EB4A15" w:rsidP="00EB4A15">
      <w:pPr>
        <w:autoSpaceDE w:val="0"/>
        <w:autoSpaceDN w:val="0"/>
        <w:adjustRightInd w:val="0"/>
        <w:spacing w:after="0" w:line="240" w:lineRule="auto"/>
        <w:ind w:firstLine="709"/>
        <w:rPr>
          <w:rFonts w:cs="Arial"/>
        </w:rPr>
      </w:pPr>
      <w:r>
        <w:rPr>
          <w:rFonts w:cs="Arial"/>
        </w:rPr>
        <w:t xml:space="preserve">                                  </w:t>
      </w:r>
      <w:r w:rsidRPr="005F3E15">
        <w:rPr>
          <w:rFonts w:cs="Arial"/>
        </w:rPr>
        <w:t>cena najniższa</w:t>
      </w:r>
    </w:p>
    <w:p w14:paraId="1AA8520B" w14:textId="77777777" w:rsidR="00EB4A15" w:rsidRPr="005F3E15" w:rsidRDefault="00EB4A15" w:rsidP="00EB4A15">
      <w:pPr>
        <w:pStyle w:val="Akapitzlist"/>
        <w:autoSpaceDE w:val="0"/>
        <w:autoSpaceDN w:val="0"/>
        <w:adjustRightInd w:val="0"/>
        <w:ind w:left="720"/>
        <w:rPr>
          <w:rFonts w:cs="Arial"/>
        </w:rPr>
      </w:pPr>
      <w:r w:rsidRPr="005F3E15">
        <w:rPr>
          <w:rFonts w:cs="Arial"/>
        </w:rPr>
        <w:t xml:space="preserve">liczba punktów = ------------------------------- x 20 </w:t>
      </w:r>
    </w:p>
    <w:p w14:paraId="4660226C" w14:textId="77777777" w:rsidR="00EB4A15" w:rsidRPr="005F3E15" w:rsidRDefault="00EB4A15" w:rsidP="00EB4A15">
      <w:pPr>
        <w:pStyle w:val="Akapitzlist"/>
        <w:autoSpaceDE w:val="0"/>
        <w:autoSpaceDN w:val="0"/>
        <w:adjustRightInd w:val="0"/>
        <w:ind w:left="2138" w:firstLine="698"/>
        <w:rPr>
          <w:rFonts w:cs="Arial"/>
        </w:rPr>
      </w:pPr>
      <w:r w:rsidRPr="005F3E15">
        <w:rPr>
          <w:rFonts w:cs="Arial"/>
        </w:rPr>
        <w:t>cena badanego WOPP</w:t>
      </w:r>
    </w:p>
    <w:p w14:paraId="59FEC644" w14:textId="6B0C81AA" w:rsidR="00EB4A15" w:rsidRPr="00EB4A15" w:rsidRDefault="00EB4A15" w:rsidP="00EB4A15">
      <w:pPr>
        <w:pStyle w:val="Akapitzlist"/>
        <w:autoSpaceDE w:val="0"/>
        <w:autoSpaceDN w:val="0"/>
        <w:adjustRightInd w:val="0"/>
        <w:ind w:left="720"/>
        <w:rPr>
          <w:rFonts w:cs="Arial"/>
        </w:rPr>
      </w:pPr>
      <w:r w:rsidRPr="005F3E15">
        <w:rPr>
          <w:rFonts w:cs="Arial"/>
        </w:rPr>
        <w:t xml:space="preserve">Liczba punktów zostanie zaokrąglona do dwóch miejsc po przecinku, a WOPP z najniższą ceną otrzyma 20 punktów.  </w:t>
      </w:r>
    </w:p>
    <w:p w14:paraId="07F2266A" w14:textId="700E6D6C" w:rsidR="00013ADD" w:rsidRPr="00EB4A15" w:rsidRDefault="00E0456A" w:rsidP="00EB4A15">
      <w:pPr>
        <w:pStyle w:val="Akapitzlist"/>
        <w:numPr>
          <w:ilvl w:val="6"/>
          <w:numId w:val="35"/>
        </w:numPr>
        <w:autoSpaceDE w:val="0"/>
        <w:autoSpaceDN w:val="0"/>
        <w:adjustRightInd w:val="0"/>
        <w:ind w:left="284" w:hanging="284"/>
        <w:rPr>
          <w:rFonts w:cs="Arial"/>
        </w:rPr>
      </w:pPr>
      <w:r w:rsidRPr="00EB4A15">
        <w:rPr>
          <w:rFonts w:cs="Arial"/>
        </w:rPr>
        <w:t>Pomoc może być przyzna na operację, która uzyskała co najmniej 2</w:t>
      </w:r>
      <w:r w:rsidR="00C42756" w:rsidRPr="00EB4A15">
        <w:rPr>
          <w:rFonts w:cs="Arial"/>
        </w:rPr>
        <w:t>5</w:t>
      </w:r>
      <w:r w:rsidRPr="00EB4A15">
        <w:rPr>
          <w:rFonts w:cs="Arial"/>
        </w:rPr>
        <w:t xml:space="preserve"> punktów</w:t>
      </w:r>
      <w:r w:rsidR="001557D4" w:rsidRPr="00EB4A15">
        <w:rPr>
          <w:rFonts w:cs="Arial"/>
        </w:rPr>
        <w:t xml:space="preserve"> w przypadku operacji rozliczanych</w:t>
      </w:r>
      <w:r w:rsidR="00C42756" w:rsidRPr="00EB4A15">
        <w:rPr>
          <w:rFonts w:cs="Arial"/>
        </w:rPr>
        <w:t xml:space="preserve"> na podstawie kosztów jednostkowych</w:t>
      </w:r>
      <w:r w:rsidRPr="00EB4A15">
        <w:rPr>
          <w:rFonts w:cs="Arial"/>
        </w:rPr>
        <w:t xml:space="preserve"> </w:t>
      </w:r>
      <w:r w:rsidR="001557D4" w:rsidRPr="00EB4A15">
        <w:rPr>
          <w:rFonts w:cs="Arial"/>
        </w:rPr>
        <w:t>a</w:t>
      </w:r>
      <w:r w:rsidR="00C42756" w:rsidRPr="00EB4A15">
        <w:rPr>
          <w:rFonts w:cs="Arial"/>
        </w:rPr>
        <w:t xml:space="preserve">lbo </w:t>
      </w:r>
      <w:r w:rsidR="001202CF" w:rsidRPr="00EB4A15">
        <w:rPr>
          <w:rFonts w:cs="Arial"/>
        </w:rPr>
        <w:t>30</w:t>
      </w:r>
      <w:r w:rsidR="001557D4" w:rsidRPr="00EB4A15">
        <w:rPr>
          <w:rFonts w:cs="Arial"/>
        </w:rPr>
        <w:t xml:space="preserve"> punktów w </w:t>
      </w:r>
      <w:r w:rsidR="00C42756" w:rsidRPr="00EB4A15">
        <w:rPr>
          <w:rFonts w:cs="Arial"/>
        </w:rPr>
        <w:t>przypadku operacji rozliczanych na podstawie metody projektów budżetu</w:t>
      </w:r>
      <w:r w:rsidR="001557D4" w:rsidRPr="00EB4A15">
        <w:rPr>
          <w:rFonts w:cs="Arial"/>
        </w:rPr>
        <w:t xml:space="preserve">. </w:t>
      </w:r>
      <w:r w:rsidRPr="00EB4A15">
        <w:rPr>
          <w:rFonts w:cs="Arial"/>
        </w:rPr>
        <w:t xml:space="preserve">Punkty za poszczególne kryteria sumują się. Maksymalna liczba punktów możliwych do uzyskania to </w:t>
      </w:r>
      <w:r w:rsidR="00C42756" w:rsidRPr="00EB4A15">
        <w:rPr>
          <w:rFonts w:cs="Arial"/>
        </w:rPr>
        <w:t xml:space="preserve">80 </w:t>
      </w:r>
      <w:r w:rsidR="00EB1FCB" w:rsidRPr="00EB4A15">
        <w:rPr>
          <w:rFonts w:cs="Arial"/>
        </w:rPr>
        <w:t xml:space="preserve">punktów </w:t>
      </w:r>
      <w:r w:rsidR="00C42756" w:rsidRPr="00EB4A15">
        <w:rPr>
          <w:rFonts w:cs="Arial"/>
        </w:rPr>
        <w:t>w przypadku</w:t>
      </w:r>
      <w:r w:rsidR="001557D4" w:rsidRPr="00EB4A15">
        <w:rPr>
          <w:rFonts w:cs="Arial"/>
        </w:rPr>
        <w:t xml:space="preserve"> operacji rozliczanych </w:t>
      </w:r>
      <w:r w:rsidR="00C42756" w:rsidRPr="00EB4A15">
        <w:rPr>
          <w:rFonts w:cs="Arial"/>
        </w:rPr>
        <w:t>na podstawie kosztów jednostkowych</w:t>
      </w:r>
      <w:r w:rsidR="001557D4" w:rsidRPr="00EB4A15">
        <w:rPr>
          <w:rFonts w:cs="Arial"/>
        </w:rPr>
        <w:t xml:space="preserve"> albo 100 punktów w</w:t>
      </w:r>
      <w:r w:rsidR="00C42756" w:rsidRPr="00EB4A15">
        <w:rPr>
          <w:rFonts w:cs="Arial"/>
        </w:rPr>
        <w:t xml:space="preserve"> przypadku operacji rozliczanych na podstawie metody projektów budżetu</w:t>
      </w:r>
      <w:r w:rsidR="001202CF" w:rsidRPr="00EB4A15">
        <w:rPr>
          <w:rFonts w:cs="Arial"/>
        </w:rPr>
        <w:t>.</w:t>
      </w:r>
      <w:r w:rsidR="001557D4" w:rsidRPr="00EB4A15">
        <w:rPr>
          <w:rFonts w:cs="Arial"/>
        </w:rPr>
        <w:t xml:space="preserve"> </w:t>
      </w:r>
    </w:p>
    <w:p w14:paraId="424DE314" w14:textId="765C8ECB" w:rsidR="003E0D42" w:rsidRPr="003E0D42" w:rsidRDefault="00E0456A" w:rsidP="00EB4A15">
      <w:pPr>
        <w:pStyle w:val="Akapitzlist"/>
        <w:numPr>
          <w:ilvl w:val="6"/>
          <w:numId w:val="35"/>
        </w:numPr>
        <w:autoSpaceDE w:val="0"/>
        <w:autoSpaceDN w:val="0"/>
        <w:adjustRightInd w:val="0"/>
        <w:ind w:left="284" w:hanging="284"/>
        <w:rPr>
          <w:rFonts w:cs="Arial"/>
        </w:rPr>
      </w:pPr>
      <w:r w:rsidRPr="003E0D42">
        <w:rPr>
          <w:rFonts w:cs="Arial"/>
        </w:rPr>
        <w:t>W ramach danego konkursu, pomoc przyznaje się na operację, która uzyskała</w:t>
      </w:r>
      <w:r w:rsidR="00793AF2" w:rsidRPr="003E0D42">
        <w:rPr>
          <w:rFonts w:cs="Arial"/>
        </w:rPr>
        <w:t xml:space="preserve">  </w:t>
      </w:r>
      <w:r w:rsidRPr="003E0D42">
        <w:rPr>
          <w:rFonts w:cs="Arial"/>
        </w:rPr>
        <w:t>najwyższą liczbę punktów na podstawie kryteriów wyboru operacji.</w:t>
      </w:r>
    </w:p>
    <w:p w14:paraId="61C3D4F0" w14:textId="074E8AA2" w:rsidR="003E0D42" w:rsidRDefault="00E0456A" w:rsidP="00EB4A15">
      <w:pPr>
        <w:pStyle w:val="Akapitzlist"/>
        <w:numPr>
          <w:ilvl w:val="6"/>
          <w:numId w:val="35"/>
        </w:numPr>
        <w:autoSpaceDE w:val="0"/>
        <w:autoSpaceDN w:val="0"/>
        <w:adjustRightInd w:val="0"/>
        <w:ind w:left="284" w:hanging="284"/>
        <w:rPr>
          <w:rFonts w:cs="Arial"/>
          <w:bCs/>
        </w:rPr>
      </w:pPr>
      <w:r w:rsidRPr="003E0D42">
        <w:rPr>
          <w:rFonts w:cs="Arial"/>
        </w:rPr>
        <w:t>W przypadku operacji, które uzyskały taką samą łączną liczbę punktów, o</w:t>
      </w:r>
      <w:r w:rsidR="006F2066">
        <w:t xml:space="preserve"> wyborze beneficjenta decydować będ</w:t>
      </w:r>
      <w:r w:rsidR="00A33050">
        <w:t>zie</w:t>
      </w:r>
      <w:r w:rsidR="001557D4" w:rsidRPr="003E0D42">
        <w:rPr>
          <w:rFonts w:cs="Arial"/>
          <w:bCs/>
        </w:rPr>
        <w:t xml:space="preserve"> wyższa liczba punktów </w:t>
      </w:r>
      <w:r w:rsidR="00C81E9E" w:rsidRPr="003E0D42">
        <w:rPr>
          <w:rFonts w:cs="Arial"/>
          <w:bCs/>
        </w:rPr>
        <w:t>uzyskana za doświadczenie</w:t>
      </w:r>
      <w:r w:rsidR="001202CF" w:rsidRPr="003E0D42">
        <w:rPr>
          <w:rFonts w:cs="Arial"/>
          <w:bCs/>
        </w:rPr>
        <w:t xml:space="preserve"> w</w:t>
      </w:r>
      <w:r w:rsidR="00636C4D" w:rsidRPr="003E0D42">
        <w:rPr>
          <w:rFonts w:cs="Arial"/>
          <w:bCs/>
        </w:rPr>
        <w:t xml:space="preserve">ykładowców, a, jeśli to kryterium nie rozstrzygnie konkursu, </w:t>
      </w:r>
      <w:r w:rsidR="00636C4D">
        <w:t>decydować będzie</w:t>
      </w:r>
      <w:r w:rsidR="00636C4D" w:rsidRPr="003E0D42">
        <w:rPr>
          <w:rFonts w:cs="Arial"/>
          <w:bCs/>
        </w:rPr>
        <w:t xml:space="preserve"> wyższa liczba punktów uzyskana za wykształcenie wykładowców. </w:t>
      </w:r>
    </w:p>
    <w:p w14:paraId="44F79B6A" w14:textId="296C5CA8" w:rsidR="00953C3C" w:rsidRPr="003E0D42" w:rsidRDefault="00953C3C" w:rsidP="00EB4A15">
      <w:pPr>
        <w:pStyle w:val="Akapitzlist"/>
        <w:numPr>
          <w:ilvl w:val="6"/>
          <w:numId w:val="35"/>
        </w:numPr>
        <w:autoSpaceDE w:val="0"/>
        <w:autoSpaceDN w:val="0"/>
        <w:adjustRightInd w:val="0"/>
        <w:ind w:left="284" w:hanging="284"/>
        <w:rPr>
          <w:rFonts w:cs="Arial"/>
          <w:bCs/>
        </w:rPr>
      </w:pPr>
      <w:r>
        <w:t xml:space="preserve">W przypadku gdy powyższe </w:t>
      </w:r>
      <w:r w:rsidR="00B0776A">
        <w:t>kryteria</w:t>
      </w:r>
      <w:r>
        <w:t xml:space="preserve"> nie </w:t>
      </w:r>
      <w:r w:rsidR="00B0776A">
        <w:t>są</w:t>
      </w:r>
      <w:r>
        <w:t xml:space="preserve"> rozstrzygające, o miejscu na liście rankingowej decyduje data</w:t>
      </w:r>
      <w:r w:rsidR="00B0776A">
        <w:t xml:space="preserve"> </w:t>
      </w:r>
      <w:r>
        <w:t xml:space="preserve">i godzina złożenia WOPP. Wyższą pozycję na liście rankingowej uzyska WOPP, który został złożony wcześniej. </w:t>
      </w:r>
    </w:p>
    <w:p w14:paraId="2ED57343" w14:textId="77777777" w:rsidR="00B35AC1" w:rsidRDefault="00B35AC1" w:rsidP="00A054CF">
      <w:pPr>
        <w:pStyle w:val="Nagwek2"/>
        <w:spacing w:before="0" w:after="0"/>
      </w:pPr>
      <w:bookmarkStart w:id="14" w:name="_Toc178590962"/>
    </w:p>
    <w:p w14:paraId="56911510" w14:textId="126103A4" w:rsidR="00122877" w:rsidRPr="00122877" w:rsidRDefault="00294878" w:rsidP="00A054CF">
      <w:pPr>
        <w:pStyle w:val="Nagwek2"/>
        <w:spacing w:before="0" w:after="0"/>
      </w:pPr>
      <w:r>
        <w:t>I</w:t>
      </w:r>
      <w:r w:rsidR="008A6792">
        <w:t>V.</w:t>
      </w:r>
      <w:r w:rsidR="00F11A8E">
        <w:t>4</w:t>
      </w:r>
      <w:r w:rsidR="008A6792">
        <w:t xml:space="preserve"> </w:t>
      </w:r>
      <w:r w:rsidR="006F2066">
        <w:t>W</w:t>
      </w:r>
      <w:r w:rsidR="00402945">
        <w:t>arunki konkursu</w:t>
      </w:r>
      <w:bookmarkEnd w:id="14"/>
    </w:p>
    <w:p w14:paraId="6D654F67" w14:textId="16B8114B" w:rsidR="006F2066" w:rsidRDefault="006F2066" w:rsidP="006F2066">
      <w:pPr>
        <w:autoSpaceDE w:val="0"/>
        <w:autoSpaceDN w:val="0"/>
        <w:adjustRightInd w:val="0"/>
        <w:spacing w:after="0"/>
        <w:ind w:left="142" w:hanging="142"/>
      </w:pPr>
      <w:r>
        <w:t>Warunki konkursów</w:t>
      </w:r>
      <w:r w:rsidR="00A33050">
        <w:t>,</w:t>
      </w:r>
      <w:r>
        <w:t xml:space="preserve"> </w:t>
      </w:r>
      <w:r w:rsidR="006147A9">
        <w:t>określane</w:t>
      </w:r>
      <w:r>
        <w:t xml:space="preserve"> </w:t>
      </w:r>
      <w:r w:rsidR="006147A9">
        <w:t>przez M</w:t>
      </w:r>
      <w:r w:rsidR="00EB1FCB">
        <w:t>inistra,</w:t>
      </w:r>
      <w:r>
        <w:t xml:space="preserve"> </w:t>
      </w:r>
      <w:r w:rsidR="00A33050">
        <w:t>obejmują</w:t>
      </w:r>
      <w:r>
        <w:t xml:space="preserve"> w szczególności:</w:t>
      </w:r>
    </w:p>
    <w:p w14:paraId="4B2BDC9C" w14:textId="5B0326B6" w:rsidR="00EE5CF8" w:rsidRDefault="00EE5CF8">
      <w:pPr>
        <w:pStyle w:val="Akapitzlist"/>
        <w:numPr>
          <w:ilvl w:val="0"/>
          <w:numId w:val="9"/>
        </w:numPr>
        <w:ind w:hanging="436"/>
      </w:pPr>
      <w:r>
        <w:t xml:space="preserve">termin </w:t>
      </w:r>
      <w:r w:rsidR="00A33050">
        <w:t xml:space="preserve">realizacji </w:t>
      </w:r>
      <w:r>
        <w:t>operacji;</w:t>
      </w:r>
    </w:p>
    <w:p w14:paraId="72B8D23A" w14:textId="21060DD5" w:rsidR="00EE5CF8" w:rsidRDefault="00EE5CF8">
      <w:pPr>
        <w:pStyle w:val="Akapitzlist"/>
        <w:numPr>
          <w:ilvl w:val="0"/>
          <w:numId w:val="9"/>
        </w:numPr>
        <w:tabs>
          <w:tab w:val="left" w:pos="6096"/>
        </w:tabs>
        <w:ind w:hanging="436"/>
      </w:pPr>
      <w:r>
        <w:t>zakres tematyczn</w:t>
      </w:r>
      <w:r w:rsidR="001E6E44">
        <w:t>y</w:t>
      </w:r>
      <w:r>
        <w:t xml:space="preserve"> operacji</w:t>
      </w:r>
      <w:r w:rsidR="00C47A6F">
        <w:t>;</w:t>
      </w:r>
    </w:p>
    <w:p w14:paraId="2EA57736" w14:textId="643557D7" w:rsidR="00EE5CF8" w:rsidRDefault="00EE5CF8">
      <w:pPr>
        <w:pStyle w:val="Akapitzlist"/>
        <w:numPr>
          <w:ilvl w:val="0"/>
          <w:numId w:val="9"/>
        </w:numPr>
        <w:ind w:hanging="436"/>
      </w:pPr>
      <w:r>
        <w:t>ramow</w:t>
      </w:r>
      <w:r w:rsidR="00A33050">
        <w:t>y</w:t>
      </w:r>
      <w:r>
        <w:t xml:space="preserve"> program</w:t>
      </w:r>
      <w:r w:rsidR="00953C3C">
        <w:t xml:space="preserve"> szkoleń</w:t>
      </w:r>
      <w:r>
        <w:t>;</w:t>
      </w:r>
    </w:p>
    <w:p w14:paraId="2A58AD6F" w14:textId="012D4BF0" w:rsidR="00B317C1" w:rsidRPr="00B317C1" w:rsidRDefault="00D46A68">
      <w:pPr>
        <w:pStyle w:val="Akapitzlist"/>
        <w:numPr>
          <w:ilvl w:val="0"/>
          <w:numId w:val="9"/>
        </w:numPr>
        <w:ind w:hanging="436"/>
      </w:pPr>
      <w:r>
        <w:t xml:space="preserve">wymagania </w:t>
      </w:r>
      <w:r w:rsidR="006D3933">
        <w:t>wobec</w:t>
      </w:r>
      <w:r w:rsidR="00CC0C4F">
        <w:t xml:space="preserve"> </w:t>
      </w:r>
      <w:r>
        <w:t>kadr</w:t>
      </w:r>
      <w:r w:rsidR="003932DF">
        <w:t>y</w:t>
      </w:r>
      <w:r>
        <w:t xml:space="preserve"> dydaktycznej</w:t>
      </w:r>
      <w:r w:rsidR="006321B7">
        <w:t>, w tym jej minimalnej liczby</w:t>
      </w:r>
      <w:r w:rsidR="00B521E3">
        <w:t>;</w:t>
      </w:r>
    </w:p>
    <w:p w14:paraId="606ADB61" w14:textId="508B8D31" w:rsidR="00D46A68" w:rsidRDefault="00953C3C">
      <w:pPr>
        <w:pStyle w:val="Akapitzlist"/>
        <w:numPr>
          <w:ilvl w:val="0"/>
          <w:numId w:val="9"/>
        </w:numPr>
        <w:ind w:hanging="436"/>
      </w:pPr>
      <w:r>
        <w:t>formę szkolenia</w:t>
      </w:r>
      <w:r w:rsidR="00B0776A">
        <w:t xml:space="preserve"> dla danej operacji</w:t>
      </w:r>
      <w:r>
        <w:t xml:space="preserve">, liczbę dni oraz </w:t>
      </w:r>
      <w:r w:rsidR="00B317C1" w:rsidRPr="00B317C1">
        <w:t>licz</w:t>
      </w:r>
      <w:r w:rsidR="00A33050">
        <w:t>b</w:t>
      </w:r>
      <w:r w:rsidR="00B317C1" w:rsidRPr="00B317C1">
        <w:t xml:space="preserve">ę godzin szkolenia, </w:t>
      </w:r>
      <w:r w:rsidR="00B317C1" w:rsidRPr="00C81E9E">
        <w:t xml:space="preserve">przy czym </w:t>
      </w:r>
      <w:r w:rsidR="00A33050" w:rsidRPr="00C81E9E">
        <w:t>je</w:t>
      </w:r>
      <w:r w:rsidR="00B317C1" w:rsidRPr="00C81E9E">
        <w:t>dna godzina zajęć dydaktycznych trwa 45 min</w:t>
      </w:r>
      <w:r w:rsidR="00B317C1" w:rsidRPr="00B317C1">
        <w:t>.;</w:t>
      </w:r>
      <w:r w:rsidR="00B521E3" w:rsidRPr="00B317C1">
        <w:tab/>
      </w:r>
      <w:r w:rsidR="00D46A68" w:rsidRPr="00B317C1">
        <w:t xml:space="preserve"> </w:t>
      </w:r>
    </w:p>
    <w:p w14:paraId="6AF29DD2" w14:textId="2F819DA9" w:rsidR="00EE5CF8" w:rsidRDefault="00EE5CF8">
      <w:pPr>
        <w:pStyle w:val="Akapitzlist"/>
        <w:numPr>
          <w:ilvl w:val="0"/>
          <w:numId w:val="9"/>
        </w:numPr>
        <w:ind w:hanging="436"/>
      </w:pPr>
      <w:r>
        <w:t>zasięg terytorialn</w:t>
      </w:r>
      <w:r w:rsidR="004C494B">
        <w:t>y</w:t>
      </w:r>
      <w:r>
        <w:t xml:space="preserve"> operacji;</w:t>
      </w:r>
    </w:p>
    <w:p w14:paraId="326F601B" w14:textId="03EF61C6" w:rsidR="00EE5CF8" w:rsidRDefault="00FB46E5">
      <w:pPr>
        <w:pStyle w:val="Akapitzlist"/>
        <w:numPr>
          <w:ilvl w:val="0"/>
          <w:numId w:val="9"/>
        </w:numPr>
        <w:ind w:hanging="436"/>
      </w:pPr>
      <w:r>
        <w:t>minimaln</w:t>
      </w:r>
      <w:r w:rsidR="00EB1FCB">
        <w:t>ą</w:t>
      </w:r>
      <w:r>
        <w:t xml:space="preserve"> </w:t>
      </w:r>
      <w:r w:rsidR="004C494B">
        <w:t>liczb</w:t>
      </w:r>
      <w:r w:rsidR="00EB1FCB">
        <w:t>ę</w:t>
      </w:r>
      <w:r w:rsidR="004C494B">
        <w:t xml:space="preserve"> </w:t>
      </w:r>
      <w:r w:rsidR="00EE5CF8">
        <w:t>ostatecznych odbiorców</w:t>
      </w:r>
      <w:r w:rsidR="00B0776A">
        <w:t xml:space="preserve"> operacji</w:t>
      </w:r>
      <w:r w:rsidR="00EE5CF8">
        <w:t>;</w:t>
      </w:r>
    </w:p>
    <w:p w14:paraId="678618B4" w14:textId="197CC2F8" w:rsidR="003932DF" w:rsidRDefault="004C494B">
      <w:pPr>
        <w:pStyle w:val="Akapitzlist"/>
        <w:numPr>
          <w:ilvl w:val="0"/>
          <w:numId w:val="9"/>
        </w:numPr>
        <w:ind w:hanging="436"/>
      </w:pPr>
      <w:r>
        <w:t>maksymaln</w:t>
      </w:r>
      <w:r w:rsidR="00EB1FCB">
        <w:t>ą</w:t>
      </w:r>
      <w:r>
        <w:t xml:space="preserve"> liczebność </w:t>
      </w:r>
      <w:r w:rsidR="003932DF">
        <w:t xml:space="preserve">grup; </w:t>
      </w:r>
    </w:p>
    <w:p w14:paraId="544F9A02" w14:textId="34E2FBF8" w:rsidR="00D46A68" w:rsidRDefault="00B35AC1">
      <w:pPr>
        <w:pStyle w:val="Akapitzlist"/>
        <w:numPr>
          <w:ilvl w:val="0"/>
          <w:numId w:val="9"/>
        </w:numPr>
        <w:ind w:hanging="436"/>
      </w:pPr>
      <w:r>
        <w:t xml:space="preserve"> </w:t>
      </w:r>
      <w:r w:rsidR="00D46A68">
        <w:t>wymaga</w:t>
      </w:r>
      <w:r w:rsidR="00A33050">
        <w:t>nia</w:t>
      </w:r>
      <w:r w:rsidR="00D46A68">
        <w:t xml:space="preserve"> </w:t>
      </w:r>
      <w:r w:rsidR="00784C8A">
        <w:t xml:space="preserve">dotyczące </w:t>
      </w:r>
      <w:r w:rsidR="00D46A68">
        <w:t>bazy dydaktyczno-lokalowej;</w:t>
      </w:r>
    </w:p>
    <w:p w14:paraId="57320F9D" w14:textId="1D24367B" w:rsidR="004C494B" w:rsidRDefault="00B35AC1">
      <w:pPr>
        <w:pStyle w:val="Akapitzlist"/>
        <w:numPr>
          <w:ilvl w:val="0"/>
          <w:numId w:val="9"/>
        </w:numPr>
        <w:ind w:hanging="436"/>
      </w:pPr>
      <w:r>
        <w:t xml:space="preserve"> </w:t>
      </w:r>
      <w:r w:rsidR="004C494B">
        <w:t>wysokość stawek za osobogodzinę szkoleń w ramach kategorii typologicznych</w:t>
      </w:r>
    </w:p>
    <w:p w14:paraId="0E7B0ACB" w14:textId="66B967B8" w:rsidR="004C494B" w:rsidRDefault="000C45EC" w:rsidP="000C45EC">
      <w:pPr>
        <w:pStyle w:val="Akapitzlist"/>
        <w:ind w:left="720" w:hanging="436"/>
      </w:pPr>
      <w:r>
        <w:t xml:space="preserve">       </w:t>
      </w:r>
      <w:r w:rsidR="004C494B">
        <w:t>szkoleń oraz wysokość stawek za dodatkowe elementy szkoleń;</w:t>
      </w:r>
    </w:p>
    <w:p w14:paraId="04A1C368" w14:textId="225BF229" w:rsidR="00C17F68" w:rsidRDefault="00B35AC1">
      <w:pPr>
        <w:pStyle w:val="Akapitzlist"/>
        <w:numPr>
          <w:ilvl w:val="0"/>
          <w:numId w:val="9"/>
        </w:numPr>
        <w:ind w:hanging="436"/>
      </w:pPr>
      <w:r>
        <w:t xml:space="preserve"> </w:t>
      </w:r>
      <w:r w:rsidR="00C17F68">
        <w:t>informację o szczególnych wymaganiach dotyczących przeprowadzenia</w:t>
      </w:r>
    </w:p>
    <w:p w14:paraId="339057A5" w14:textId="585CE789" w:rsidR="00C17F68" w:rsidRDefault="000C45EC" w:rsidP="000C45EC">
      <w:pPr>
        <w:pStyle w:val="Akapitzlist"/>
        <w:ind w:left="720" w:hanging="436"/>
      </w:pPr>
      <w:r>
        <w:t xml:space="preserve">       </w:t>
      </w:r>
      <w:r w:rsidR="00C17F68">
        <w:t>operacji</w:t>
      </w:r>
      <w:r w:rsidR="00FB46E5">
        <w:t>;</w:t>
      </w:r>
    </w:p>
    <w:p w14:paraId="4886829D" w14:textId="1E916D38" w:rsidR="00BA0E1F" w:rsidRDefault="00B35AC1">
      <w:pPr>
        <w:pStyle w:val="Akapitzlist"/>
        <w:numPr>
          <w:ilvl w:val="0"/>
          <w:numId w:val="9"/>
        </w:numPr>
        <w:ind w:hanging="436"/>
      </w:pPr>
      <w:r>
        <w:t xml:space="preserve"> </w:t>
      </w:r>
      <w:r w:rsidR="00BA0E1F" w:rsidRPr="00BA0E1F">
        <w:t>budżet konkursu;</w:t>
      </w:r>
    </w:p>
    <w:p w14:paraId="76301036" w14:textId="6FD56DF9" w:rsidR="00B0776A" w:rsidRDefault="00B35AC1">
      <w:pPr>
        <w:pStyle w:val="Akapitzlist"/>
        <w:numPr>
          <w:ilvl w:val="0"/>
          <w:numId w:val="9"/>
        </w:numPr>
        <w:ind w:hanging="436"/>
      </w:pPr>
      <w:r>
        <w:t xml:space="preserve"> </w:t>
      </w:r>
      <w:r w:rsidR="00256F71">
        <w:t>informacj</w:t>
      </w:r>
      <w:r w:rsidR="00B0776A">
        <w:t>e</w:t>
      </w:r>
      <w:r w:rsidR="00256F71">
        <w:t xml:space="preserve"> o preferencjach w dostępie do szkoleń dla poszczególnych grup doradców, </w:t>
      </w:r>
      <w:r w:rsidR="0034727E">
        <w:t>jeśli</w:t>
      </w:r>
      <w:r w:rsidR="00256F71">
        <w:t xml:space="preserve"> dotyczy</w:t>
      </w:r>
      <w:r w:rsidR="00B0776A">
        <w:t>;</w:t>
      </w:r>
    </w:p>
    <w:p w14:paraId="48293EC6" w14:textId="5AACC48A" w:rsidR="00256F71" w:rsidRDefault="00B0776A">
      <w:pPr>
        <w:pStyle w:val="Akapitzlist"/>
        <w:numPr>
          <w:ilvl w:val="0"/>
          <w:numId w:val="9"/>
        </w:numPr>
        <w:ind w:hanging="436"/>
      </w:pPr>
      <w:r>
        <w:t xml:space="preserve"> formę rozliczenia operacji</w:t>
      </w:r>
      <w:r w:rsidR="0034727E">
        <w:t>.</w:t>
      </w:r>
    </w:p>
    <w:p w14:paraId="0F84F2A5" w14:textId="77777777" w:rsidR="00B0776A" w:rsidRDefault="00B0776A" w:rsidP="00080C74">
      <w:pPr>
        <w:pStyle w:val="Nagwek2"/>
        <w:spacing w:before="0" w:after="0"/>
      </w:pPr>
      <w:bookmarkStart w:id="15" w:name="_Toc178590963"/>
    </w:p>
    <w:p w14:paraId="72DA5ABB" w14:textId="27CA1B45" w:rsidR="00CB56C9" w:rsidRDefault="00402945" w:rsidP="00080C74">
      <w:pPr>
        <w:pStyle w:val="Nagwek2"/>
        <w:spacing w:before="0" w:after="0"/>
      </w:pPr>
      <w:r>
        <w:t xml:space="preserve">V. </w:t>
      </w:r>
      <w:r w:rsidR="008A6792" w:rsidRPr="008A6792">
        <w:t>Warunki realizacji operacji</w:t>
      </w:r>
      <w:bookmarkEnd w:id="15"/>
    </w:p>
    <w:p w14:paraId="6736D038" w14:textId="3AB92CFF" w:rsidR="00525291" w:rsidRDefault="00525291">
      <w:pPr>
        <w:pStyle w:val="Akapitzlist"/>
        <w:numPr>
          <w:ilvl w:val="0"/>
          <w:numId w:val="10"/>
        </w:numPr>
        <w:tabs>
          <w:tab w:val="left" w:pos="142"/>
        </w:tabs>
        <w:ind w:left="0" w:firstLine="0"/>
      </w:pPr>
      <w:r>
        <w:t>Minister przekazuje ARiMR warunki, o których mowa w podrozdziale IV.4.</w:t>
      </w:r>
    </w:p>
    <w:p w14:paraId="31464664" w14:textId="094DDCDD" w:rsidR="00D46A68" w:rsidRDefault="00D46A68">
      <w:pPr>
        <w:pStyle w:val="Akapitzlist"/>
        <w:numPr>
          <w:ilvl w:val="0"/>
          <w:numId w:val="10"/>
        </w:numPr>
        <w:ind w:left="426" w:hanging="426"/>
      </w:pPr>
      <w:r w:rsidRPr="00D46A68">
        <w:t>Beneficjenci są zobowiązani do realizacji operacji zgodnie z warunkami konkursu</w:t>
      </w:r>
      <w:r>
        <w:t xml:space="preserve">, </w:t>
      </w:r>
      <w:r w:rsidR="00A33050">
        <w:t>regulaminem naboru</w:t>
      </w:r>
      <w:r>
        <w:t xml:space="preserve"> i umową</w:t>
      </w:r>
      <w:r w:rsidRPr="00D46A68">
        <w:t xml:space="preserve">. </w:t>
      </w:r>
    </w:p>
    <w:p w14:paraId="3DD7A9E6" w14:textId="420C8F0D" w:rsidR="008A0C80" w:rsidRPr="00C81E9E" w:rsidRDefault="008A0C80">
      <w:pPr>
        <w:pStyle w:val="Akapitzlist"/>
        <w:numPr>
          <w:ilvl w:val="0"/>
          <w:numId w:val="10"/>
        </w:numPr>
        <w:ind w:left="284" w:hanging="284"/>
      </w:pPr>
      <w:r w:rsidRPr="00C81E9E">
        <w:t xml:space="preserve">Szkolenia realizowane są na podstawie </w:t>
      </w:r>
      <w:r w:rsidR="003932DF" w:rsidRPr="00C81E9E">
        <w:t xml:space="preserve">ramowych </w:t>
      </w:r>
      <w:r w:rsidRPr="00C81E9E">
        <w:t>programów</w:t>
      </w:r>
      <w:r w:rsidR="00B0776A">
        <w:t xml:space="preserve"> szkoleń</w:t>
      </w:r>
      <w:r w:rsidR="00B35AC1">
        <w:t xml:space="preserve">, </w:t>
      </w:r>
      <w:r w:rsidRPr="00C81E9E">
        <w:t>z wykorzystaniem materiałów szkoleniowych</w:t>
      </w:r>
      <w:r w:rsidR="00D46A68" w:rsidRPr="00C81E9E">
        <w:t xml:space="preserve">, </w:t>
      </w:r>
      <w:r w:rsidR="00C81E9E">
        <w:t xml:space="preserve">opracowanych przez </w:t>
      </w:r>
      <w:r w:rsidR="001E1238">
        <w:t>beneficjenta</w:t>
      </w:r>
      <w:r w:rsidR="00DB4808">
        <w:t>.</w:t>
      </w:r>
    </w:p>
    <w:p w14:paraId="5432BD0F" w14:textId="76D8B40F" w:rsidR="00C95E90" w:rsidRDefault="00C95E90">
      <w:pPr>
        <w:pStyle w:val="Akapitzlist"/>
        <w:numPr>
          <w:ilvl w:val="0"/>
          <w:numId w:val="10"/>
        </w:numPr>
        <w:ind w:left="0" w:firstLine="0"/>
      </w:pPr>
      <w:r>
        <w:t xml:space="preserve">Ostateczni odbiorcy </w:t>
      </w:r>
      <w:r w:rsidR="0043540B">
        <w:t xml:space="preserve">wsparcia </w:t>
      </w:r>
      <w:r>
        <w:t>otrzymują od beneficjenta materiały szkoleniowe.</w:t>
      </w:r>
    </w:p>
    <w:p w14:paraId="159DC109" w14:textId="1EC323FB" w:rsidR="007C3584" w:rsidRDefault="007C3584">
      <w:pPr>
        <w:pStyle w:val="Akapitzlist"/>
        <w:numPr>
          <w:ilvl w:val="0"/>
          <w:numId w:val="10"/>
        </w:numPr>
        <w:ind w:left="284" w:hanging="284"/>
      </w:pPr>
      <w:r>
        <w:t>Każde szkolenie kończy się wydaniem ostateczn</w:t>
      </w:r>
      <w:r w:rsidR="00793AF2">
        <w:t>ym</w:t>
      </w:r>
      <w:r>
        <w:t xml:space="preserve"> odbiorc</w:t>
      </w:r>
      <w:r w:rsidR="00793AF2">
        <w:t>om</w:t>
      </w:r>
      <w:r w:rsidR="0043540B">
        <w:t xml:space="preserve"> wsparcia</w:t>
      </w:r>
      <w:r>
        <w:t xml:space="preserve"> zaświadczenia o </w:t>
      </w:r>
      <w:r w:rsidR="00B35AC1">
        <w:t>ukończeniu</w:t>
      </w:r>
      <w:r>
        <w:t xml:space="preserve"> szkoleni</w:t>
      </w:r>
      <w:r w:rsidR="00332EF1">
        <w:t>a</w:t>
      </w:r>
      <w:r>
        <w:t xml:space="preserve">. </w:t>
      </w:r>
    </w:p>
    <w:p w14:paraId="340211A9" w14:textId="6CBFFAB8" w:rsidR="003851B1" w:rsidRDefault="003851B1">
      <w:pPr>
        <w:pStyle w:val="Akapitzlist"/>
        <w:numPr>
          <w:ilvl w:val="0"/>
          <w:numId w:val="10"/>
        </w:numPr>
        <w:spacing w:after="120"/>
        <w:ind w:left="284" w:hanging="284"/>
        <w:contextualSpacing/>
      </w:pPr>
      <w:r>
        <w:t>Wysokość stawek za osobogodzinę szkoleń w ramach kategorii typologicznych szkoleń oraz wysokość stawek za dodatkowe elementy szkoleń mogą ulegać zmianie. M</w:t>
      </w:r>
      <w:r w:rsidR="00232CA9">
        <w:t xml:space="preserve">inister </w:t>
      </w:r>
      <w:r>
        <w:t>przekazuje ARiMR informację o zmianie wysokości tych stawek wraz ze wskazaniem terminu rozpoczęcia ich obowiązywania. Zmiana tego rodzaju nie wymaga zmiany umowy.</w:t>
      </w:r>
    </w:p>
    <w:p w14:paraId="5B10F133" w14:textId="77777777" w:rsidR="003851B1" w:rsidRDefault="003851B1" w:rsidP="007176AA">
      <w:pPr>
        <w:pStyle w:val="Akapitzlist"/>
        <w:ind w:left="720"/>
      </w:pPr>
    </w:p>
    <w:p w14:paraId="2B3FBE78" w14:textId="6A733746" w:rsidR="008A6792" w:rsidRDefault="008A6792" w:rsidP="00301724">
      <w:pPr>
        <w:pStyle w:val="Nagwek1"/>
      </w:pPr>
      <w:bookmarkStart w:id="16" w:name="_Toc178590964"/>
      <w:bookmarkStart w:id="17" w:name="_Toc131162929"/>
      <w:r>
        <w:t>V</w:t>
      </w:r>
      <w:r w:rsidR="00F13836">
        <w:t>I</w:t>
      </w:r>
      <w:r>
        <w:t xml:space="preserve">. </w:t>
      </w:r>
      <w:r w:rsidR="00F11A8E">
        <w:t>W</w:t>
      </w:r>
      <w:r w:rsidRPr="008A6792">
        <w:t>ypłat</w:t>
      </w:r>
      <w:r w:rsidR="00F11A8E">
        <w:t>a</w:t>
      </w:r>
      <w:r w:rsidRPr="008A6792">
        <w:t xml:space="preserve"> pomocy</w:t>
      </w:r>
      <w:bookmarkEnd w:id="16"/>
      <w:r w:rsidRPr="008A6792">
        <w:t xml:space="preserve"> </w:t>
      </w:r>
      <w:bookmarkEnd w:id="17"/>
    </w:p>
    <w:p w14:paraId="64BD432F" w14:textId="18FF0631" w:rsidR="003851B1" w:rsidRDefault="003851B1" w:rsidP="00EB4A15">
      <w:pPr>
        <w:pStyle w:val="Akapitzlist"/>
        <w:numPr>
          <w:ilvl w:val="0"/>
          <w:numId w:val="12"/>
        </w:numPr>
        <w:spacing w:before="120"/>
        <w:ind w:left="284" w:hanging="284"/>
      </w:pPr>
      <w:r>
        <w:t>Warunki dotyczące wypłaty pomocy zostały określone w wytycznych podstawowych.</w:t>
      </w:r>
    </w:p>
    <w:p w14:paraId="4AAC4EC3" w14:textId="4C70E23C" w:rsidR="00F11A8E" w:rsidRPr="00EB0FDD" w:rsidRDefault="00EB0FDD" w:rsidP="00EB4A15">
      <w:pPr>
        <w:pStyle w:val="Akapitzlist"/>
        <w:numPr>
          <w:ilvl w:val="0"/>
          <w:numId w:val="12"/>
        </w:numPr>
        <w:ind w:left="284" w:hanging="284"/>
        <w:rPr>
          <w:rFonts w:cs="Arial"/>
        </w:rPr>
      </w:pPr>
      <w:r>
        <w:t>J</w:t>
      </w:r>
      <w:r w:rsidRPr="006A4A21">
        <w:t xml:space="preserve">eżeli operacja jest realizowana w </w:t>
      </w:r>
      <w:r>
        <w:t>podziale na etapy, to</w:t>
      </w:r>
      <w:r w:rsidRPr="006A4A21">
        <w:t xml:space="preserve"> </w:t>
      </w:r>
      <w:bookmarkStart w:id="18" w:name="_Toc144667157"/>
      <w:r w:rsidR="003851B1" w:rsidRPr="00EB0FDD">
        <w:rPr>
          <w:rFonts w:cs="Arial"/>
        </w:rPr>
        <w:t>k</w:t>
      </w:r>
      <w:r w:rsidR="00F11A8E" w:rsidRPr="008A0C80">
        <w:t>ażdy etap operacji kończy się złożeniem WOP</w:t>
      </w:r>
      <w:r w:rsidR="00FB3070">
        <w:t xml:space="preserve"> w terminie </w:t>
      </w:r>
      <w:r w:rsidR="00FB3070" w:rsidRPr="00FB3070">
        <w:t>określonym w umowie</w:t>
      </w:r>
      <w:r w:rsidR="00F11A8E" w:rsidRPr="00FB3070">
        <w:t>.</w:t>
      </w:r>
      <w:bookmarkEnd w:id="18"/>
      <w:r w:rsidR="00F11A8E" w:rsidRPr="00FB3070">
        <w:t xml:space="preserve"> </w:t>
      </w:r>
    </w:p>
    <w:p w14:paraId="528F4971" w14:textId="77777777" w:rsidR="003851B1" w:rsidRPr="003851B1" w:rsidRDefault="003851B1" w:rsidP="00EB4A15">
      <w:pPr>
        <w:pStyle w:val="Akapitzlist"/>
        <w:numPr>
          <w:ilvl w:val="0"/>
          <w:numId w:val="12"/>
        </w:numPr>
        <w:ind w:left="284" w:hanging="284"/>
        <w:rPr>
          <w:rFonts w:cs="Arial"/>
        </w:rPr>
      </w:pPr>
      <w:r>
        <w:t xml:space="preserve">Wraz z WOP beneficjent przedkłada dokumenty potwierdzające realizację operacji lub jej etapu określone w regulaminie naboru wniosków. </w:t>
      </w:r>
    </w:p>
    <w:p w14:paraId="67D3F5AC" w14:textId="7C0E9F5F" w:rsidR="003F2A96" w:rsidRDefault="003F2A96" w:rsidP="00EB4A15">
      <w:pPr>
        <w:pStyle w:val="Akapitzlist"/>
        <w:numPr>
          <w:ilvl w:val="0"/>
          <w:numId w:val="12"/>
        </w:numPr>
        <w:spacing w:after="120"/>
        <w:ind w:left="284" w:hanging="284"/>
        <w:contextualSpacing/>
      </w:pPr>
      <w:r>
        <w:t xml:space="preserve">ARiMR może dokonać doboru próby dokumentów, które beneficjent zobowiązany jest przedstawić w celu potwierdzenia realizacji operacji lub jej etapu zgodnie z warunkami określonymi w regulaminie naboru wniosków, umowie oraz w przepisach prawa powszechnie obowiązującego. </w:t>
      </w:r>
    </w:p>
    <w:p w14:paraId="0F88C79F" w14:textId="37118226" w:rsidR="00535865" w:rsidRPr="00D8057E" w:rsidRDefault="00535865" w:rsidP="00EB4A15">
      <w:pPr>
        <w:pStyle w:val="Akapitzlist"/>
        <w:numPr>
          <w:ilvl w:val="0"/>
          <w:numId w:val="12"/>
        </w:numPr>
        <w:ind w:left="284" w:hanging="284"/>
      </w:pPr>
      <w:r w:rsidRPr="00E72E81">
        <w:t>Cel operacji uznaje się za osiągnięty, jeżeli beneficjent prawidłowo zrealizował operacj</w:t>
      </w:r>
      <w:r>
        <w:t>ę</w:t>
      </w:r>
      <w:r w:rsidRPr="00E72E81">
        <w:t xml:space="preserve"> i wydał zaświadczenia o ukończeniu szkolenia dla nie mniej niż 75% </w:t>
      </w:r>
      <w:r w:rsidR="00CC4AD8">
        <w:t xml:space="preserve">minimalnej liczby </w:t>
      </w:r>
      <w:r w:rsidRPr="00E72E81">
        <w:t>ostatecznych odbiorców</w:t>
      </w:r>
      <w:r w:rsidR="00CC4AD8">
        <w:t>, o której mowa w podrozdziale IV.4 pkt 7</w:t>
      </w:r>
      <w:r w:rsidRPr="00857CCA">
        <w:t>.</w:t>
      </w:r>
    </w:p>
    <w:p w14:paraId="3A8C291C" w14:textId="49368776" w:rsidR="00D8057E" w:rsidRPr="009C0853" w:rsidRDefault="00D8057E" w:rsidP="00EB4A15">
      <w:pPr>
        <w:pStyle w:val="Akapitzlist"/>
        <w:numPr>
          <w:ilvl w:val="0"/>
          <w:numId w:val="12"/>
        </w:numPr>
        <w:ind w:left="284" w:hanging="284"/>
      </w:pPr>
      <w:r w:rsidRPr="009C0853">
        <w:t>Operacja podlega ocenie przez ostatecznych odbiorców szkoleń, zgodnie z zasadami określonymi w umowie.</w:t>
      </w:r>
    </w:p>
    <w:p w14:paraId="5D9AE37D" w14:textId="77777777" w:rsidR="00535865" w:rsidRDefault="00535865" w:rsidP="00301724">
      <w:pPr>
        <w:pStyle w:val="Nagwek1"/>
      </w:pPr>
      <w:bookmarkStart w:id="19" w:name="_Toc178590965"/>
    </w:p>
    <w:p w14:paraId="081B8DDE" w14:textId="5916DFF7" w:rsidR="008A6792" w:rsidRDefault="007674A2" w:rsidP="00301724">
      <w:pPr>
        <w:pStyle w:val="Nagwek1"/>
      </w:pPr>
      <w:r>
        <w:t>VI</w:t>
      </w:r>
      <w:r w:rsidR="00F13836">
        <w:t>I</w:t>
      </w:r>
      <w:r w:rsidR="008A6792">
        <w:t xml:space="preserve">. </w:t>
      </w:r>
      <w:r w:rsidR="00CB56C9" w:rsidDel="00CB56C9">
        <w:t xml:space="preserve"> </w:t>
      </w:r>
      <w:bookmarkStart w:id="20" w:name="_Hlk123726650"/>
      <w:bookmarkEnd w:id="5"/>
      <w:r w:rsidR="008A6792">
        <w:t>Z</w:t>
      </w:r>
      <w:r w:rsidR="008A6792" w:rsidRPr="0029753C">
        <w:t>obowiązania beneficjenta</w:t>
      </w:r>
      <w:bookmarkEnd w:id="19"/>
      <w:r w:rsidR="008A6792">
        <w:t xml:space="preserve"> </w:t>
      </w:r>
    </w:p>
    <w:p w14:paraId="241E3D6A" w14:textId="28565488" w:rsidR="007C3584" w:rsidRPr="008A1EF8" w:rsidRDefault="007C3584">
      <w:pPr>
        <w:pStyle w:val="Akapitzlist"/>
        <w:numPr>
          <w:ilvl w:val="0"/>
          <w:numId w:val="4"/>
        </w:numPr>
        <w:ind w:left="284" w:hanging="284"/>
        <w:rPr>
          <w:rFonts w:eastAsiaTheme="minorEastAsia"/>
        </w:rPr>
      </w:pPr>
      <w:r w:rsidRPr="008A1EF8">
        <w:rPr>
          <w:rFonts w:eastAsiaTheme="minorEastAsia"/>
        </w:rPr>
        <w:t>Beneficjent zobowiązuje się do spełnienia warunków określonych w</w:t>
      </w:r>
      <w:r>
        <w:rPr>
          <w:rFonts w:eastAsiaTheme="minorEastAsia"/>
        </w:rPr>
        <w:t xml:space="preserve"> </w:t>
      </w:r>
      <w:r w:rsidRPr="008A1EF8">
        <w:rPr>
          <w:rFonts w:eastAsiaTheme="minorEastAsia"/>
        </w:rPr>
        <w:t xml:space="preserve">przepisach ustawy </w:t>
      </w:r>
      <w:r>
        <w:rPr>
          <w:rFonts w:eastAsiaTheme="minorEastAsia"/>
        </w:rPr>
        <w:t>PS WPR</w:t>
      </w:r>
      <w:r w:rsidRPr="008A1EF8">
        <w:rPr>
          <w:rFonts w:eastAsiaTheme="minorEastAsia"/>
        </w:rPr>
        <w:t>,</w:t>
      </w:r>
      <w:r w:rsidR="00535865">
        <w:rPr>
          <w:rFonts w:eastAsiaTheme="minorEastAsia"/>
        </w:rPr>
        <w:t xml:space="preserve"> regulaminie</w:t>
      </w:r>
      <w:r>
        <w:rPr>
          <w:rFonts w:eastAsiaTheme="minorEastAsia"/>
        </w:rPr>
        <w:t xml:space="preserve"> </w:t>
      </w:r>
      <w:r w:rsidRPr="008A1EF8">
        <w:rPr>
          <w:rFonts w:eastAsiaTheme="minorEastAsia"/>
        </w:rPr>
        <w:t>nabor</w:t>
      </w:r>
      <w:r w:rsidR="00535865">
        <w:rPr>
          <w:rFonts w:eastAsiaTheme="minorEastAsia"/>
        </w:rPr>
        <w:t>u</w:t>
      </w:r>
      <w:r w:rsidRPr="008A1EF8">
        <w:rPr>
          <w:rFonts w:eastAsiaTheme="minorEastAsia"/>
        </w:rPr>
        <w:t xml:space="preserve"> </w:t>
      </w:r>
      <w:r w:rsidR="00C951CF">
        <w:rPr>
          <w:rFonts w:eastAsiaTheme="minorEastAsia"/>
        </w:rPr>
        <w:t>WOPP</w:t>
      </w:r>
      <w:r w:rsidRPr="008A1EF8">
        <w:rPr>
          <w:rFonts w:eastAsiaTheme="minorEastAsia"/>
        </w:rPr>
        <w:t xml:space="preserve"> oraz realizacji operacji zgodnie z postanowieniami umowy, w szczególności do:</w:t>
      </w:r>
    </w:p>
    <w:p w14:paraId="3726D517" w14:textId="7E9F9FEF" w:rsidR="007C3584" w:rsidRPr="008A1EF8" w:rsidRDefault="000C45EC">
      <w:pPr>
        <w:pStyle w:val="Akapitzlist"/>
        <w:numPr>
          <w:ilvl w:val="0"/>
          <w:numId w:val="5"/>
        </w:numPr>
        <w:ind w:hanging="218"/>
        <w:rPr>
          <w:rFonts w:eastAsiaTheme="minorEastAsia"/>
        </w:rPr>
      </w:pPr>
      <w:r>
        <w:rPr>
          <w:rFonts w:eastAsiaTheme="minorEastAsia"/>
        </w:rPr>
        <w:t xml:space="preserve"> </w:t>
      </w:r>
      <w:r w:rsidR="007C3584" w:rsidRPr="008A1EF8">
        <w:rPr>
          <w:rFonts w:eastAsiaTheme="minorEastAsia"/>
        </w:rPr>
        <w:t xml:space="preserve">zrealizowania operacji i złożenia </w:t>
      </w:r>
      <w:r w:rsidR="007C3584">
        <w:rPr>
          <w:rFonts w:eastAsiaTheme="minorEastAsia"/>
        </w:rPr>
        <w:t xml:space="preserve">WOP </w:t>
      </w:r>
      <w:r w:rsidR="007C3584" w:rsidRPr="008A1EF8">
        <w:rPr>
          <w:rFonts w:eastAsiaTheme="minorEastAsia"/>
        </w:rPr>
        <w:t xml:space="preserve">końcową w terminie określonym w </w:t>
      </w:r>
      <w:r w:rsidR="007C3584">
        <w:rPr>
          <w:rFonts w:eastAsiaTheme="minorEastAsia"/>
        </w:rPr>
        <w:t>umowie</w:t>
      </w:r>
      <w:r w:rsidR="007C3584" w:rsidRPr="008A1EF8">
        <w:rPr>
          <w:rFonts w:eastAsiaTheme="minorEastAsia"/>
        </w:rPr>
        <w:t xml:space="preserve">; </w:t>
      </w:r>
    </w:p>
    <w:p w14:paraId="67C99511" w14:textId="37D40BAC" w:rsidR="007C3584" w:rsidRPr="008A1EF8" w:rsidRDefault="007C3584" w:rsidP="00E372FE">
      <w:pPr>
        <w:pStyle w:val="Akapitzlist"/>
        <w:numPr>
          <w:ilvl w:val="0"/>
          <w:numId w:val="5"/>
        </w:numPr>
        <w:ind w:left="567" w:hanging="283"/>
        <w:rPr>
          <w:rFonts w:eastAsiaTheme="minorEastAsia"/>
        </w:rPr>
      </w:pPr>
      <w:r w:rsidRPr="008A1EF8">
        <w:rPr>
          <w:rFonts w:eastAsiaTheme="minorEastAsia"/>
        </w:rPr>
        <w:t xml:space="preserve">niefinansowania operacji z udziałem </w:t>
      </w:r>
      <w:r w:rsidR="00535865">
        <w:rPr>
          <w:rFonts w:eastAsiaTheme="minorEastAsia"/>
        </w:rPr>
        <w:t xml:space="preserve">innych </w:t>
      </w:r>
      <w:r w:rsidRPr="008A1EF8">
        <w:rPr>
          <w:rFonts w:eastAsiaTheme="minorEastAsia"/>
        </w:rPr>
        <w:t>środków publicznych</w:t>
      </w:r>
      <w:r w:rsidR="00535865">
        <w:rPr>
          <w:rFonts w:eastAsiaTheme="minorEastAsia"/>
        </w:rPr>
        <w:t>,</w:t>
      </w:r>
      <w:r w:rsidR="00535865" w:rsidRPr="00535865">
        <w:t xml:space="preserve"> </w:t>
      </w:r>
      <w:r w:rsidR="00535865" w:rsidRPr="004B3F88">
        <w:t>a w przypadku jednostek sektora finansów publicznych – niefinansowania operacji z udziałem środków publicznych</w:t>
      </w:r>
      <w:r w:rsidR="00535865">
        <w:t xml:space="preserve"> </w:t>
      </w:r>
      <w:r w:rsidRPr="008A1EF8">
        <w:rPr>
          <w:rFonts w:eastAsiaTheme="minorEastAsia"/>
        </w:rPr>
        <w:t>stanowiących środki pochodzące z budżetu Unii Europejskiej, z niepodlegających zwrotowi środków z pomocy udzielanej przez państwa członkowskie Europejskiego Porozumienia o Wolnym Handlu (EFTA) lub stanowiących środki pochodzące z innych źródeł zagranicznych niepodlegające zwrotowi;</w:t>
      </w:r>
    </w:p>
    <w:p w14:paraId="3B68927B" w14:textId="20E83276" w:rsidR="007C3584" w:rsidRDefault="000C45EC">
      <w:pPr>
        <w:pStyle w:val="Akapitzlist"/>
        <w:numPr>
          <w:ilvl w:val="0"/>
          <w:numId w:val="5"/>
        </w:numPr>
        <w:ind w:hanging="218"/>
        <w:rPr>
          <w:rFonts w:eastAsiaTheme="minorEastAsia"/>
        </w:rPr>
      </w:pPr>
      <w:r>
        <w:rPr>
          <w:rFonts w:eastAsiaTheme="minorEastAsia"/>
        </w:rPr>
        <w:t xml:space="preserve">  </w:t>
      </w:r>
      <w:r w:rsidR="007C3584" w:rsidRPr="008A1EF8">
        <w:rPr>
          <w:rFonts w:eastAsiaTheme="minorEastAsia"/>
        </w:rPr>
        <w:t>osiągnięcia celu operacji w terminie określonym w umowie;</w:t>
      </w:r>
    </w:p>
    <w:p w14:paraId="35C84257" w14:textId="09B4F476" w:rsidR="007C3584" w:rsidRDefault="000C45EC">
      <w:pPr>
        <w:pStyle w:val="Akapitzlist"/>
        <w:numPr>
          <w:ilvl w:val="0"/>
          <w:numId w:val="5"/>
        </w:numPr>
        <w:ind w:hanging="218"/>
        <w:rPr>
          <w:rFonts w:eastAsiaTheme="minorEastAsia"/>
        </w:rPr>
      </w:pPr>
      <w:r>
        <w:rPr>
          <w:rFonts w:eastAsiaTheme="minorEastAsia"/>
        </w:rPr>
        <w:t xml:space="preserve">  </w:t>
      </w:r>
      <w:r w:rsidR="007C3584">
        <w:rPr>
          <w:rFonts w:eastAsiaTheme="minorEastAsia"/>
        </w:rPr>
        <w:t xml:space="preserve">realizacji </w:t>
      </w:r>
      <w:r w:rsidR="00C63AC6">
        <w:rPr>
          <w:rFonts w:eastAsiaTheme="minorEastAsia"/>
        </w:rPr>
        <w:t xml:space="preserve">operacji </w:t>
      </w:r>
      <w:r w:rsidR="007C3584">
        <w:rPr>
          <w:rFonts w:eastAsiaTheme="minorEastAsia"/>
        </w:rPr>
        <w:t xml:space="preserve">zgodnie </w:t>
      </w:r>
      <w:r w:rsidR="007C3584" w:rsidRPr="008A1EF8">
        <w:rPr>
          <w:rFonts w:eastAsiaTheme="minorEastAsia"/>
        </w:rPr>
        <w:t>z</w:t>
      </w:r>
      <w:r w:rsidR="00C951CF">
        <w:rPr>
          <w:rFonts w:eastAsiaTheme="minorEastAsia"/>
        </w:rPr>
        <w:t xml:space="preserve"> </w:t>
      </w:r>
      <w:r w:rsidR="00C63AC6">
        <w:rPr>
          <w:rFonts w:eastAsiaTheme="minorEastAsia"/>
        </w:rPr>
        <w:t>warunkami konkursu</w:t>
      </w:r>
      <w:r w:rsidR="007C3584">
        <w:rPr>
          <w:rFonts w:eastAsiaTheme="minorEastAsia"/>
        </w:rPr>
        <w:t>;</w:t>
      </w:r>
    </w:p>
    <w:p w14:paraId="5EA5CC49" w14:textId="3CFAF7B7" w:rsidR="007C3584" w:rsidRPr="008A1EF8" w:rsidRDefault="000C45EC">
      <w:pPr>
        <w:numPr>
          <w:ilvl w:val="0"/>
          <w:numId w:val="5"/>
        </w:numPr>
        <w:spacing w:after="0"/>
        <w:ind w:left="567" w:hanging="283"/>
        <w:contextualSpacing/>
        <w:rPr>
          <w:rFonts w:eastAsiaTheme="minorEastAsia" w:cs="Arial"/>
        </w:rPr>
      </w:pPr>
      <w:r>
        <w:rPr>
          <w:rFonts w:eastAsiaTheme="minorEastAsia" w:cs="Arial"/>
        </w:rPr>
        <w:t xml:space="preserve">  </w:t>
      </w:r>
      <w:r w:rsidR="007C3584" w:rsidRPr="008A1EF8">
        <w:rPr>
          <w:rFonts w:eastAsiaTheme="minorEastAsia" w:cs="Arial"/>
        </w:rPr>
        <w:t xml:space="preserve">zrealizowania operacji bez pobierania żadnych opłat od ostatecznych odbiorców, z wyłączeniem kosztu dojazdu uczestników do miejsca szkolenia oraz kosztu zapewnienia sprzętu IT i dostępu do sieci Internet w szkoleniach </w:t>
      </w:r>
      <w:r w:rsidR="007C3584">
        <w:rPr>
          <w:rFonts w:eastAsiaTheme="minorEastAsia" w:cs="Arial"/>
        </w:rPr>
        <w:br/>
      </w:r>
      <w:r w:rsidR="007C3584" w:rsidRPr="008A1EF8">
        <w:rPr>
          <w:rFonts w:eastAsiaTheme="minorEastAsia" w:cs="Arial"/>
        </w:rPr>
        <w:t>z wykorzystaniem środków komunikacji elektronicznej;</w:t>
      </w:r>
    </w:p>
    <w:p w14:paraId="199AEDB4" w14:textId="6631F0B3" w:rsidR="007C3584" w:rsidRDefault="000C45EC">
      <w:pPr>
        <w:numPr>
          <w:ilvl w:val="0"/>
          <w:numId w:val="5"/>
        </w:numPr>
        <w:spacing w:after="0"/>
        <w:ind w:hanging="218"/>
        <w:contextualSpacing/>
        <w:rPr>
          <w:rFonts w:eastAsiaTheme="minorEastAsia" w:cs="Arial"/>
        </w:rPr>
      </w:pPr>
      <w:r>
        <w:rPr>
          <w:rFonts w:eastAsiaTheme="minorEastAsia" w:cs="Arial"/>
        </w:rPr>
        <w:t xml:space="preserve">  </w:t>
      </w:r>
      <w:r w:rsidR="007C3584" w:rsidRPr="008A1EF8">
        <w:rPr>
          <w:rFonts w:eastAsiaTheme="minorEastAsia" w:cs="Arial"/>
        </w:rPr>
        <w:t xml:space="preserve">badania opinii odbiorców szkoleń po zakończeniu szkolenia </w:t>
      </w:r>
      <w:r w:rsidR="007C3584">
        <w:rPr>
          <w:rFonts w:eastAsiaTheme="minorEastAsia" w:cs="Arial"/>
        </w:rPr>
        <w:t>na temat:</w:t>
      </w:r>
    </w:p>
    <w:p w14:paraId="679DDC6B" w14:textId="77777777" w:rsidR="007C3584" w:rsidRPr="006B3CAD" w:rsidRDefault="007C3584">
      <w:pPr>
        <w:pStyle w:val="Akapitzlist"/>
        <w:numPr>
          <w:ilvl w:val="2"/>
          <w:numId w:val="13"/>
        </w:numPr>
        <w:ind w:hanging="294"/>
        <w:rPr>
          <w:rFonts w:eastAsiaTheme="minorEastAsia"/>
        </w:rPr>
      </w:pPr>
      <w:r w:rsidRPr="006B3CAD">
        <w:rPr>
          <w:rFonts w:eastAsiaTheme="minorEastAsia"/>
        </w:rPr>
        <w:t>jakości usług szkoleniowych, z których skorzystali,</w:t>
      </w:r>
    </w:p>
    <w:p w14:paraId="2E1DE065" w14:textId="77777777" w:rsidR="007C3584" w:rsidRDefault="00522B41">
      <w:pPr>
        <w:pStyle w:val="Akapitzlist"/>
        <w:numPr>
          <w:ilvl w:val="2"/>
          <w:numId w:val="13"/>
        </w:numPr>
        <w:ind w:hanging="294"/>
        <w:rPr>
          <w:rFonts w:eastAsiaTheme="minorEastAsia"/>
        </w:rPr>
      </w:pPr>
      <w:r>
        <w:rPr>
          <w:rFonts w:eastAsiaTheme="minorEastAsia"/>
        </w:rPr>
        <w:t xml:space="preserve">kompetencji </w:t>
      </w:r>
      <w:r w:rsidR="007C3584">
        <w:rPr>
          <w:rFonts w:eastAsiaTheme="minorEastAsia"/>
        </w:rPr>
        <w:t>wykładowców, którzy prowadzili szkolenia,</w:t>
      </w:r>
    </w:p>
    <w:p w14:paraId="4B364F45" w14:textId="77777777" w:rsidR="007C3584" w:rsidRPr="006B3CAD" w:rsidRDefault="007C3584">
      <w:pPr>
        <w:pStyle w:val="Akapitzlist"/>
        <w:numPr>
          <w:ilvl w:val="2"/>
          <w:numId w:val="13"/>
        </w:numPr>
        <w:ind w:hanging="294"/>
        <w:rPr>
          <w:rFonts w:eastAsiaTheme="minorEastAsia"/>
        </w:rPr>
      </w:pPr>
      <w:r w:rsidRPr="005F7E91">
        <w:rPr>
          <w:rFonts w:eastAsiaTheme="minorEastAsia"/>
        </w:rPr>
        <w:t xml:space="preserve">bazy dydaktyczno </w:t>
      </w:r>
      <w:r w:rsidRPr="006B3CAD">
        <w:rPr>
          <w:rFonts w:eastAsiaTheme="minorEastAsia"/>
        </w:rPr>
        <w:t xml:space="preserve">- lokalowej, </w:t>
      </w:r>
    </w:p>
    <w:p w14:paraId="7D8BD5F7" w14:textId="5CD08DCA" w:rsidR="007C3584" w:rsidRPr="008A1EF8" w:rsidRDefault="001A0EF5" w:rsidP="000C45EC">
      <w:pPr>
        <w:spacing w:after="0"/>
        <w:ind w:left="993" w:hanging="284"/>
        <w:contextualSpacing/>
        <w:rPr>
          <w:rFonts w:eastAsiaTheme="minorEastAsia" w:cs="Arial"/>
        </w:rPr>
      </w:pPr>
      <w:r>
        <w:rPr>
          <w:rFonts w:cs="Arial"/>
          <w:bCs/>
        </w:rPr>
        <w:t>–</w:t>
      </w:r>
      <w:r w:rsidR="007C3584">
        <w:rPr>
          <w:rFonts w:eastAsiaTheme="minorEastAsia" w:cs="Arial"/>
        </w:rPr>
        <w:t xml:space="preserve"> </w:t>
      </w:r>
      <w:r w:rsidR="007C3584" w:rsidRPr="008A1EF8">
        <w:rPr>
          <w:rFonts w:eastAsiaTheme="minorEastAsia" w:cs="Arial"/>
        </w:rPr>
        <w:t>poprzez stosowanie anonimowych ankiet, wypełnianych przez odbiorców szkoleń, według wzoru stanowiącego załącznik do umowy;</w:t>
      </w:r>
    </w:p>
    <w:p w14:paraId="789C6501" w14:textId="77777777" w:rsidR="007C3584" w:rsidRPr="006B3CAD" w:rsidRDefault="007C3584">
      <w:pPr>
        <w:numPr>
          <w:ilvl w:val="0"/>
          <w:numId w:val="5"/>
        </w:numPr>
        <w:spacing w:after="0"/>
        <w:ind w:left="567" w:hanging="283"/>
        <w:contextualSpacing/>
        <w:rPr>
          <w:rFonts w:eastAsiaTheme="minorEastAsia" w:cs="Arial"/>
        </w:rPr>
      </w:pPr>
      <w:r w:rsidRPr="008A1EF8">
        <w:rPr>
          <w:rFonts w:eastAsiaTheme="minorEastAsia" w:cs="Arial"/>
        </w:rPr>
        <w:t xml:space="preserve">niezwłocznego poinformowania ARiMR o prawomocnym orzeczeniu sądu </w:t>
      </w:r>
      <w:r>
        <w:rPr>
          <w:rFonts w:eastAsiaTheme="minorEastAsia" w:cs="Arial"/>
        </w:rPr>
        <w:br/>
      </w:r>
      <w:r w:rsidRPr="008A1EF8">
        <w:rPr>
          <w:rFonts w:eastAsiaTheme="minorEastAsia" w:cs="Arial"/>
        </w:rPr>
        <w:t>o zakazie dostępu do środków publicznych, o których mowa w art. 5 ust. 3 pkt 4 ustawy o FP</w:t>
      </w:r>
      <w:r>
        <w:rPr>
          <w:rFonts w:eastAsiaTheme="minorEastAsia" w:cs="Arial"/>
        </w:rPr>
        <w:t>.</w:t>
      </w:r>
    </w:p>
    <w:p w14:paraId="22DBD65E" w14:textId="2B25C834" w:rsidR="00973BA2" w:rsidRDefault="007C3584">
      <w:pPr>
        <w:pStyle w:val="Akapitzlist"/>
        <w:numPr>
          <w:ilvl w:val="0"/>
          <w:numId w:val="4"/>
        </w:numPr>
        <w:ind w:left="284" w:hanging="284"/>
        <w:rPr>
          <w:rFonts w:eastAsiaTheme="minorEastAsia"/>
        </w:rPr>
      </w:pPr>
      <w:r w:rsidRPr="008A1EF8">
        <w:rPr>
          <w:rFonts w:eastAsiaTheme="minorEastAsia"/>
        </w:rPr>
        <w:t xml:space="preserve">W okresie realizacji operacji </w:t>
      </w:r>
      <w:r w:rsidR="00301724" w:rsidRPr="00301724">
        <w:rPr>
          <w:rFonts w:eastAsiaTheme="minorEastAsia"/>
        </w:rPr>
        <w:t>beneficjent jest zobowiązany do</w:t>
      </w:r>
      <w:r w:rsidR="00301724" w:rsidRPr="00301724">
        <w:t xml:space="preserve"> </w:t>
      </w:r>
      <w:r w:rsidR="00301724" w:rsidRPr="00301724">
        <w:rPr>
          <w:rFonts w:eastAsiaTheme="minorEastAsia"/>
        </w:rPr>
        <w:t xml:space="preserve">zachowania warunków </w:t>
      </w:r>
      <w:r w:rsidR="00C63AC6">
        <w:rPr>
          <w:rFonts w:eastAsiaTheme="minorEastAsia"/>
        </w:rPr>
        <w:t>przyznania pomocy</w:t>
      </w:r>
      <w:r w:rsidR="00973BA2">
        <w:rPr>
          <w:rFonts w:eastAsiaTheme="minorEastAsia"/>
        </w:rPr>
        <w:t>.</w:t>
      </w:r>
    </w:p>
    <w:p w14:paraId="588524E4" w14:textId="77777777" w:rsidR="00086B64" w:rsidRPr="000F47BA" w:rsidRDefault="00086B64" w:rsidP="00086B64">
      <w:pPr>
        <w:pStyle w:val="Akapitzlist"/>
        <w:ind w:left="284"/>
        <w:rPr>
          <w:rFonts w:eastAsiaTheme="minorEastAsia"/>
        </w:rPr>
      </w:pPr>
    </w:p>
    <w:p w14:paraId="66BBA97D" w14:textId="35E98D45" w:rsidR="00973BA2" w:rsidRDefault="00973BA2" w:rsidP="00301724">
      <w:pPr>
        <w:pStyle w:val="Nagwek1"/>
      </w:pPr>
      <w:bookmarkStart w:id="21" w:name="_Toc178590966"/>
      <w:r>
        <w:t>VII</w:t>
      </w:r>
      <w:r w:rsidR="00CC0C4F">
        <w:t>I</w:t>
      </w:r>
      <w:r>
        <w:t>. Warunki zwrotu pomocy</w:t>
      </w:r>
      <w:bookmarkEnd w:id="21"/>
    </w:p>
    <w:p w14:paraId="48621C57" w14:textId="722098A7" w:rsidR="00F06D01" w:rsidRPr="0034189E" w:rsidRDefault="00301724">
      <w:pPr>
        <w:pStyle w:val="Akapitzlist"/>
        <w:numPr>
          <w:ilvl w:val="0"/>
          <w:numId w:val="17"/>
        </w:numPr>
        <w:ind w:left="284" w:hanging="284"/>
        <w:rPr>
          <w:rFonts w:eastAsiaTheme="minorEastAsia" w:cs="Arial"/>
        </w:rPr>
      </w:pPr>
      <w:r w:rsidRPr="0034189E">
        <w:rPr>
          <w:rFonts w:eastAsiaTheme="minorEastAsia" w:cs="Arial"/>
        </w:rPr>
        <w:t>A</w:t>
      </w:r>
      <w:r w:rsidR="0034189E" w:rsidRPr="0034189E">
        <w:rPr>
          <w:rFonts w:eastAsiaTheme="minorEastAsia" w:cs="Arial"/>
        </w:rPr>
        <w:t>RiMR</w:t>
      </w:r>
      <w:r w:rsidRPr="0034189E">
        <w:rPr>
          <w:rFonts w:eastAsiaTheme="minorEastAsia" w:cs="Arial"/>
        </w:rPr>
        <w:t xml:space="preserve"> </w:t>
      </w:r>
      <w:r w:rsidR="00F06D01" w:rsidRPr="0034189E">
        <w:rPr>
          <w:rFonts w:eastAsiaTheme="minorEastAsia" w:cs="Arial"/>
        </w:rPr>
        <w:t>żąda od beneficjenta zwrotu nienależni</w:t>
      </w:r>
      <w:r w:rsidRPr="0034189E">
        <w:rPr>
          <w:rFonts w:eastAsiaTheme="minorEastAsia" w:cs="Arial"/>
        </w:rPr>
        <w:t xml:space="preserve">e lub nadmiernie pobranej kwoty </w:t>
      </w:r>
      <w:r w:rsidR="00F06D01" w:rsidRPr="0034189E">
        <w:rPr>
          <w:rFonts w:eastAsiaTheme="minorEastAsia" w:cs="Arial"/>
        </w:rPr>
        <w:t>pomocy w przypadku:</w:t>
      </w:r>
    </w:p>
    <w:p w14:paraId="76E62013" w14:textId="0EDA17BD" w:rsidR="00F06D01" w:rsidRPr="0099762D" w:rsidRDefault="00F06D01" w:rsidP="00EB4A15">
      <w:pPr>
        <w:pStyle w:val="Akapitzlist"/>
        <w:numPr>
          <w:ilvl w:val="0"/>
          <w:numId w:val="20"/>
        </w:numPr>
        <w:ind w:left="567" w:hanging="283"/>
      </w:pPr>
      <w:r w:rsidRPr="0099762D">
        <w:t xml:space="preserve">ustalenia niezgodności realizacji operacji z przepisami ustawy PS WPR, </w:t>
      </w:r>
      <w:r w:rsidR="00EB0FDD">
        <w:t xml:space="preserve">   </w:t>
      </w:r>
      <w:r w:rsidRPr="0099762D">
        <w:t>regulaminem naboru wniosków oraz umową;</w:t>
      </w:r>
    </w:p>
    <w:p w14:paraId="75697D5F" w14:textId="1383AB36" w:rsidR="00F06D01" w:rsidRPr="0099762D" w:rsidRDefault="00EE5F73" w:rsidP="00EB4A15">
      <w:pPr>
        <w:pStyle w:val="Akapitzlist"/>
        <w:numPr>
          <w:ilvl w:val="0"/>
          <w:numId w:val="20"/>
        </w:numPr>
        <w:ind w:left="567" w:hanging="283"/>
      </w:pPr>
      <w:r w:rsidRPr="00EE5F73">
        <w:t xml:space="preserve">niespełnienia lub niespełnienia w wymaganym okresie </w:t>
      </w:r>
      <w:r w:rsidR="00F06D01" w:rsidRPr="0099762D">
        <w:t>zobowiązań określonych w umowie;</w:t>
      </w:r>
    </w:p>
    <w:p w14:paraId="6AFBAB1B" w14:textId="77777777" w:rsidR="00F06D01" w:rsidRPr="0099762D" w:rsidRDefault="00F06D01" w:rsidP="00EB4A15">
      <w:pPr>
        <w:pStyle w:val="Akapitzlist"/>
        <w:numPr>
          <w:ilvl w:val="0"/>
          <w:numId w:val="20"/>
        </w:numPr>
        <w:ind w:left="567" w:hanging="283"/>
      </w:pPr>
      <w:r w:rsidRPr="0099762D">
        <w:t>nieudokumentowania zrealizowania operacji lub jej etapu;</w:t>
      </w:r>
    </w:p>
    <w:p w14:paraId="53E025EA" w14:textId="00780037" w:rsidR="007674A2" w:rsidRPr="0099762D" w:rsidRDefault="007674A2" w:rsidP="00EB4A15">
      <w:pPr>
        <w:pStyle w:val="Akapitzlist"/>
        <w:numPr>
          <w:ilvl w:val="0"/>
          <w:numId w:val="20"/>
        </w:numPr>
        <w:ind w:left="567" w:hanging="283"/>
      </w:pPr>
      <w:r w:rsidRPr="0099762D">
        <w:t xml:space="preserve">niezrealizowania celu operacji, o którym mowa w </w:t>
      </w:r>
      <w:r w:rsidRPr="00EE5F73">
        <w:t>roz</w:t>
      </w:r>
      <w:r w:rsidR="00C306FD" w:rsidRPr="00EE5F73">
        <w:t>dz</w:t>
      </w:r>
      <w:r w:rsidR="00EE5F73" w:rsidRPr="00EE5F73">
        <w:t xml:space="preserve">iale </w:t>
      </w:r>
      <w:r w:rsidRPr="00EE5F73">
        <w:t>V</w:t>
      </w:r>
      <w:r w:rsidR="00F13836" w:rsidRPr="0099762D">
        <w:t>I</w:t>
      </w:r>
      <w:r w:rsidRPr="0099762D">
        <w:t xml:space="preserve"> ust. </w:t>
      </w:r>
      <w:r w:rsidR="00C306FD" w:rsidRPr="0099762D">
        <w:t>5</w:t>
      </w:r>
      <w:r w:rsidRPr="0099762D">
        <w:t>.</w:t>
      </w:r>
    </w:p>
    <w:p w14:paraId="0C23488A" w14:textId="0FDABED5" w:rsidR="00F06D01" w:rsidRDefault="00EB0FDD" w:rsidP="00EB4A15">
      <w:pPr>
        <w:pStyle w:val="Akapitzlist"/>
        <w:numPr>
          <w:ilvl w:val="0"/>
          <w:numId w:val="20"/>
        </w:numPr>
        <w:ind w:left="567" w:hanging="283"/>
      </w:pPr>
      <w:r>
        <w:t xml:space="preserve"> </w:t>
      </w:r>
      <w:r w:rsidR="00F06D01" w:rsidRPr="0099762D">
        <w:t>stwierdzenia niezachowania warunków przyznania pomocy w okresie realizacji operacji;</w:t>
      </w:r>
    </w:p>
    <w:p w14:paraId="662F6DFC" w14:textId="4A2A66ED" w:rsidR="001E6823" w:rsidRPr="002B07E3" w:rsidRDefault="001E6823" w:rsidP="00311132">
      <w:pPr>
        <w:pStyle w:val="Akapitzlist"/>
        <w:numPr>
          <w:ilvl w:val="0"/>
          <w:numId w:val="20"/>
        </w:numPr>
        <w:ind w:left="567" w:hanging="283"/>
        <w:rPr>
          <w:rFonts w:eastAsiaTheme="minorEastAsia"/>
        </w:rPr>
      </w:pPr>
      <w:r w:rsidRPr="002B07E3">
        <w:rPr>
          <w:rFonts w:eastAsiaTheme="minorEastAsia"/>
        </w:rPr>
        <w:t>stwierdzenia finansowania operacji z udziałem innych środków publicznych,</w:t>
      </w:r>
      <w:r w:rsidR="002B07E3" w:rsidRPr="002B07E3">
        <w:rPr>
          <w:rFonts w:eastAsiaTheme="minorEastAsia"/>
        </w:rPr>
        <w:t xml:space="preserve"> </w:t>
      </w:r>
      <w:r w:rsidRPr="002B07E3">
        <w:rPr>
          <w:rFonts w:eastAsiaTheme="minorEastAsia"/>
        </w:rPr>
        <w:t>a w przypadku jednostek sektora finansów publicznych – stwierdzenia</w:t>
      </w:r>
      <w:r w:rsidR="002B07E3" w:rsidRPr="002B07E3">
        <w:rPr>
          <w:rFonts w:eastAsiaTheme="minorEastAsia"/>
        </w:rPr>
        <w:t xml:space="preserve"> </w:t>
      </w:r>
      <w:r w:rsidRPr="002B07E3">
        <w:rPr>
          <w:rFonts w:eastAsiaTheme="minorEastAsia"/>
        </w:rPr>
        <w:t>finansowania operacji z udziałem środków publicznych stanowiących środki</w:t>
      </w:r>
      <w:r w:rsidR="002B07E3" w:rsidRPr="002B07E3">
        <w:rPr>
          <w:rFonts w:eastAsiaTheme="minorEastAsia"/>
        </w:rPr>
        <w:t xml:space="preserve"> </w:t>
      </w:r>
      <w:r w:rsidRPr="002B07E3">
        <w:rPr>
          <w:rFonts w:eastAsiaTheme="minorEastAsia"/>
        </w:rPr>
        <w:t>pochodzące z budżetu Unii Europejskiej, z niepodlegających zwrotowi środków</w:t>
      </w:r>
      <w:r w:rsidR="002B07E3" w:rsidRPr="002B07E3">
        <w:rPr>
          <w:rFonts w:eastAsiaTheme="minorEastAsia"/>
        </w:rPr>
        <w:t xml:space="preserve"> </w:t>
      </w:r>
      <w:r w:rsidRPr="002B07E3">
        <w:rPr>
          <w:rFonts w:eastAsiaTheme="minorEastAsia"/>
        </w:rPr>
        <w:t>z pomocy udzielanej przez państwa członkowskie Europejskiego Porozumienia</w:t>
      </w:r>
      <w:r w:rsidR="002B07E3" w:rsidRPr="002B07E3">
        <w:rPr>
          <w:rFonts w:eastAsiaTheme="minorEastAsia"/>
        </w:rPr>
        <w:t xml:space="preserve"> </w:t>
      </w:r>
      <w:r w:rsidRPr="002B07E3">
        <w:rPr>
          <w:rFonts w:eastAsiaTheme="minorEastAsia"/>
        </w:rPr>
        <w:t>Wolnym Handlu (EFTA) lub stanowiących środki pochodzące z innych źródeł</w:t>
      </w:r>
      <w:r w:rsidR="002B07E3" w:rsidRPr="002B07E3">
        <w:rPr>
          <w:rFonts w:eastAsiaTheme="minorEastAsia"/>
        </w:rPr>
        <w:t xml:space="preserve"> </w:t>
      </w:r>
      <w:r w:rsidRPr="002B07E3">
        <w:rPr>
          <w:rFonts w:eastAsiaTheme="minorEastAsia"/>
        </w:rPr>
        <w:t>zagranicznych niepodlegające zwrotowi;</w:t>
      </w:r>
    </w:p>
    <w:p w14:paraId="40A286C3" w14:textId="2859363A" w:rsidR="00F06D01" w:rsidRDefault="00F06D01" w:rsidP="00EB4A15">
      <w:pPr>
        <w:pStyle w:val="Akapitzlist"/>
        <w:numPr>
          <w:ilvl w:val="0"/>
          <w:numId w:val="20"/>
        </w:numPr>
        <w:ind w:left="567" w:hanging="283"/>
        <w:rPr>
          <w:rFonts w:eastAsiaTheme="minorEastAsia"/>
        </w:rPr>
      </w:pPr>
      <w:r w:rsidRPr="000C45EC">
        <w:rPr>
          <w:rFonts w:eastAsiaTheme="minorEastAsia"/>
        </w:rPr>
        <w:t xml:space="preserve">prowadzenia szkoleń niezgodnie z </w:t>
      </w:r>
      <w:r w:rsidR="00DD1A48" w:rsidRPr="000C45EC">
        <w:rPr>
          <w:rFonts w:eastAsiaTheme="minorEastAsia"/>
        </w:rPr>
        <w:t xml:space="preserve">ramowymi </w:t>
      </w:r>
      <w:r w:rsidRPr="000C45EC">
        <w:rPr>
          <w:rFonts w:eastAsiaTheme="minorEastAsia"/>
        </w:rPr>
        <w:t xml:space="preserve">programami szkoleń lub warunkami </w:t>
      </w:r>
      <w:r w:rsidR="009D3731" w:rsidRPr="000C45EC">
        <w:rPr>
          <w:rFonts w:eastAsiaTheme="minorEastAsia"/>
        </w:rPr>
        <w:t xml:space="preserve">dotyczącymi </w:t>
      </w:r>
      <w:r w:rsidRPr="000C45EC">
        <w:rPr>
          <w:rFonts w:eastAsiaTheme="minorEastAsia"/>
        </w:rPr>
        <w:t>realizacji operacji;</w:t>
      </w:r>
    </w:p>
    <w:p w14:paraId="3618BC42" w14:textId="3F5ADE08" w:rsidR="00F06D01" w:rsidRPr="000C45EC" w:rsidRDefault="00F06D01" w:rsidP="00EB4A15">
      <w:pPr>
        <w:pStyle w:val="Akapitzlist"/>
        <w:numPr>
          <w:ilvl w:val="0"/>
          <w:numId w:val="20"/>
        </w:numPr>
        <w:ind w:left="567" w:hanging="283"/>
        <w:rPr>
          <w:rFonts w:eastAsiaTheme="minorEastAsia"/>
        </w:rPr>
      </w:pPr>
      <w:r w:rsidRPr="000C45EC">
        <w:rPr>
          <w:rFonts w:eastAsiaTheme="minorEastAsia"/>
        </w:rPr>
        <w:t>niezapewnienia bezpłatnego udziału dla uczestniczących w szkoleniu ostatecznych odbiorców, z zastrzeżeniem</w:t>
      </w:r>
      <w:r w:rsidR="00DD1A48" w:rsidRPr="000C45EC">
        <w:rPr>
          <w:rFonts w:eastAsiaTheme="minorEastAsia"/>
        </w:rPr>
        <w:t xml:space="preserve">, </w:t>
      </w:r>
      <w:r w:rsidRPr="000C45EC">
        <w:rPr>
          <w:rFonts w:eastAsiaTheme="minorEastAsia"/>
        </w:rPr>
        <w:t xml:space="preserve">o którym mowa w </w:t>
      </w:r>
      <w:r w:rsidR="00C306FD" w:rsidRPr="000C45EC">
        <w:rPr>
          <w:rFonts w:eastAsiaTheme="minorEastAsia"/>
        </w:rPr>
        <w:t xml:space="preserve">rozdz. IV.2. ust. 1 </w:t>
      </w:r>
      <w:r w:rsidRPr="000C45EC">
        <w:rPr>
          <w:rFonts w:eastAsiaTheme="minorEastAsia"/>
        </w:rPr>
        <w:t>pkt 4</w:t>
      </w:r>
      <w:r w:rsidR="00C306FD" w:rsidRPr="000C45EC">
        <w:rPr>
          <w:rFonts w:eastAsiaTheme="minorEastAsia"/>
        </w:rPr>
        <w:t>.</w:t>
      </w:r>
    </w:p>
    <w:p w14:paraId="6DFB0C83" w14:textId="4E7FC1A7" w:rsidR="006241C1" w:rsidRPr="003A4FE0" w:rsidRDefault="005B220D" w:rsidP="00E72E81">
      <w:bookmarkStart w:id="22" w:name="_Toc144667162"/>
      <w:r w:rsidRPr="003A4FE0">
        <w:t xml:space="preserve">2. </w:t>
      </w:r>
      <w:r w:rsidR="00C63AC6">
        <w:t>Warunki zwrotu pomocy</w:t>
      </w:r>
      <w:r w:rsidR="00F06D01" w:rsidRPr="003A4FE0">
        <w:t xml:space="preserve"> zostaną określone w umowie</w:t>
      </w:r>
      <w:r w:rsidR="0023336F" w:rsidRPr="003A4FE0">
        <w:t>.</w:t>
      </w:r>
      <w:bookmarkEnd w:id="22"/>
      <w:r w:rsidR="0023336F" w:rsidRPr="003A4FE0">
        <w:t xml:space="preserve"> </w:t>
      </w:r>
    </w:p>
    <w:p w14:paraId="531BE3F1" w14:textId="77777777" w:rsidR="005040C1" w:rsidRDefault="005040C1" w:rsidP="00301724">
      <w:pPr>
        <w:pStyle w:val="Nagwek1"/>
      </w:pPr>
    </w:p>
    <w:p w14:paraId="7004732F" w14:textId="77777777" w:rsidR="005040C1" w:rsidRDefault="005040C1" w:rsidP="00301724">
      <w:pPr>
        <w:pStyle w:val="Nagwek1"/>
      </w:pPr>
    </w:p>
    <w:p w14:paraId="75C3BBB8" w14:textId="77777777" w:rsidR="005040C1" w:rsidRDefault="005040C1" w:rsidP="00301724">
      <w:pPr>
        <w:pStyle w:val="Nagwek1"/>
      </w:pPr>
    </w:p>
    <w:p w14:paraId="7105868A" w14:textId="77777777" w:rsidR="005040C1" w:rsidRDefault="005040C1" w:rsidP="00301724">
      <w:pPr>
        <w:pStyle w:val="Nagwek1"/>
      </w:pPr>
    </w:p>
    <w:p w14:paraId="7C075058" w14:textId="77777777" w:rsidR="005040C1" w:rsidRDefault="005040C1" w:rsidP="00301724">
      <w:pPr>
        <w:pStyle w:val="Nagwek1"/>
      </w:pPr>
    </w:p>
    <w:p w14:paraId="3FA235AE" w14:textId="77777777" w:rsidR="009C7230" w:rsidRDefault="009C7230" w:rsidP="009C7230"/>
    <w:p w14:paraId="4CF23BD6" w14:textId="77777777" w:rsidR="009C7230" w:rsidRDefault="009C7230" w:rsidP="009C7230"/>
    <w:p w14:paraId="03EE629A" w14:textId="77777777" w:rsidR="009C7230" w:rsidRDefault="009C7230" w:rsidP="009C7230"/>
    <w:p w14:paraId="6B4969F6" w14:textId="77777777" w:rsidR="009C7230" w:rsidRDefault="009C7230" w:rsidP="009C7230"/>
    <w:p w14:paraId="7A72EF29" w14:textId="77777777" w:rsidR="009C7230" w:rsidRDefault="009C7230" w:rsidP="009C7230"/>
    <w:p w14:paraId="264DEE35" w14:textId="77777777" w:rsidR="009C7230" w:rsidRDefault="009C7230" w:rsidP="009C7230"/>
    <w:bookmarkEnd w:id="20"/>
    <w:p w14:paraId="630EAB36" w14:textId="77777777" w:rsidR="004C16BA" w:rsidRPr="004C16BA" w:rsidRDefault="004C16BA" w:rsidP="004C16BA"/>
    <w:sectPr w:rsidR="004C16BA" w:rsidRPr="004C16BA" w:rsidSect="00973140">
      <w:headerReference w:type="default" r:id="rId16"/>
      <w:pgSz w:w="11906" w:h="16838" w:code="9"/>
      <w:pgMar w:top="1417" w:right="1417" w:bottom="1417" w:left="141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37AB3" w14:textId="77777777" w:rsidR="008F28AF" w:rsidRDefault="008F28AF">
      <w:r>
        <w:separator/>
      </w:r>
    </w:p>
    <w:p w14:paraId="5346FC18" w14:textId="77777777" w:rsidR="008F28AF" w:rsidRDefault="008F28AF"/>
    <w:p w14:paraId="6542011A" w14:textId="77777777" w:rsidR="008F28AF" w:rsidRDefault="008F28AF" w:rsidP="008E1B26"/>
  </w:endnote>
  <w:endnote w:type="continuationSeparator" w:id="0">
    <w:p w14:paraId="6CA00E6E" w14:textId="77777777" w:rsidR="008F28AF" w:rsidRDefault="008F28AF">
      <w:r>
        <w:continuationSeparator/>
      </w:r>
    </w:p>
    <w:p w14:paraId="53569349" w14:textId="77777777" w:rsidR="008F28AF" w:rsidRDefault="008F28AF"/>
    <w:p w14:paraId="3B5D4524" w14:textId="77777777" w:rsidR="008F28AF" w:rsidRDefault="008F28AF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7745710"/>
      <w:docPartObj>
        <w:docPartGallery w:val="Page Numbers (Bottom of Page)"/>
        <w:docPartUnique/>
      </w:docPartObj>
    </w:sdtPr>
    <w:sdtContent>
      <w:p w14:paraId="0EAFF1E2" w14:textId="0FFD0A5D" w:rsidR="00973140" w:rsidRDefault="0097314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626176" w14:textId="77777777" w:rsidR="009E0260" w:rsidRDefault="009E02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E510E" w14:textId="5CCC1AC5" w:rsidR="00934254" w:rsidRDefault="00934254">
    <w:pPr>
      <w:pStyle w:val="Stopka"/>
      <w:jc w:val="center"/>
    </w:pPr>
  </w:p>
  <w:p w14:paraId="4E8879A0" w14:textId="77777777" w:rsidR="00934254" w:rsidRDefault="009342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0579966"/>
      <w:docPartObj>
        <w:docPartGallery w:val="Page Numbers (Bottom of Page)"/>
        <w:docPartUnique/>
      </w:docPartObj>
    </w:sdtPr>
    <w:sdtContent>
      <w:p w14:paraId="763F8068" w14:textId="0EABB12A" w:rsidR="00973140" w:rsidRDefault="0097314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287454" w14:textId="77777777" w:rsidR="00934254" w:rsidRDefault="009342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7C360" w14:textId="77777777" w:rsidR="008F28AF" w:rsidRDefault="008F28AF">
      <w:r>
        <w:separator/>
      </w:r>
    </w:p>
    <w:p w14:paraId="142F2001" w14:textId="77777777" w:rsidR="008F28AF" w:rsidRDefault="008F28AF"/>
    <w:p w14:paraId="6EEB9004" w14:textId="77777777" w:rsidR="008F28AF" w:rsidRDefault="008F28AF" w:rsidP="008E1B26"/>
  </w:footnote>
  <w:footnote w:type="continuationSeparator" w:id="0">
    <w:p w14:paraId="617E6178" w14:textId="77777777" w:rsidR="008F28AF" w:rsidRDefault="008F28AF">
      <w:r>
        <w:continuationSeparator/>
      </w:r>
    </w:p>
    <w:p w14:paraId="486E108F" w14:textId="77777777" w:rsidR="008F28AF" w:rsidRDefault="008F28AF"/>
    <w:p w14:paraId="417E213B" w14:textId="77777777" w:rsidR="008F28AF" w:rsidRDefault="008F28AF" w:rsidP="008E1B26"/>
  </w:footnote>
  <w:footnote w:id="1">
    <w:p w14:paraId="3EE8840A" w14:textId="04197F1C" w:rsidR="00934254" w:rsidRPr="00603ED1" w:rsidRDefault="00934254" w:rsidP="00EA7A94">
      <w:pPr>
        <w:pStyle w:val="Tekstprzypisudolnego"/>
        <w:rPr>
          <w:rFonts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D532E">
        <w:rPr>
          <w:rFonts w:cs="Arial"/>
          <w:sz w:val="18"/>
          <w:szCs w:val="18"/>
        </w:rPr>
        <w:t xml:space="preserve">Cel </w:t>
      </w:r>
      <w:r>
        <w:rPr>
          <w:rFonts w:cs="Arial"/>
          <w:sz w:val="18"/>
          <w:szCs w:val="18"/>
        </w:rPr>
        <w:t xml:space="preserve">przekrojowy </w:t>
      </w:r>
      <w:r w:rsidRPr="002D532E">
        <w:rPr>
          <w:rFonts w:cs="Arial"/>
          <w:sz w:val="18"/>
          <w:szCs w:val="18"/>
        </w:rPr>
        <w:t xml:space="preserve">określony w art. 6 ust. </w:t>
      </w:r>
      <w:r>
        <w:rPr>
          <w:rFonts w:cs="Arial"/>
          <w:sz w:val="18"/>
          <w:szCs w:val="18"/>
        </w:rPr>
        <w:t>2</w:t>
      </w:r>
      <w:r w:rsidRPr="002D532E">
        <w:rPr>
          <w:rFonts w:cs="Arial"/>
          <w:sz w:val="18"/>
          <w:szCs w:val="18"/>
        </w:rPr>
        <w:t xml:space="preserve"> </w:t>
      </w:r>
      <w:r w:rsidRPr="00603ED1">
        <w:rPr>
          <w:rFonts w:cs="Arial"/>
          <w:sz w:val="18"/>
          <w:szCs w:val="18"/>
        </w:rPr>
        <w:t>rozporządzenia 2021/2115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4B775" w14:textId="77777777" w:rsidR="00934254" w:rsidRPr="00677172" w:rsidRDefault="00934254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41B9E" w14:textId="77777777" w:rsidR="00934254" w:rsidRPr="00D62CF0" w:rsidRDefault="00934254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5F7"/>
    <w:multiLevelType w:val="hybridMultilevel"/>
    <w:tmpl w:val="FDA2D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C97D1A"/>
    <w:multiLevelType w:val="hybridMultilevel"/>
    <w:tmpl w:val="4FEC8D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B7888"/>
    <w:multiLevelType w:val="hybridMultilevel"/>
    <w:tmpl w:val="A0CA02EA"/>
    <w:lvl w:ilvl="0" w:tplc="16A4150E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14EA1748"/>
    <w:multiLevelType w:val="hybridMultilevel"/>
    <w:tmpl w:val="7A06D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2324E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B5F6C"/>
    <w:multiLevelType w:val="hybridMultilevel"/>
    <w:tmpl w:val="77103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A1F58FE"/>
    <w:multiLevelType w:val="hybridMultilevel"/>
    <w:tmpl w:val="6A76D290"/>
    <w:lvl w:ilvl="0" w:tplc="FFFFFFFF">
      <w:start w:val="1"/>
      <w:numFmt w:val="decimal"/>
      <w:lvlText w:val="%1)"/>
      <w:lvlJc w:val="left"/>
      <w:pPr>
        <w:ind w:left="1288" w:hanging="360"/>
      </w:p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EA6744D"/>
    <w:multiLevelType w:val="hybridMultilevel"/>
    <w:tmpl w:val="1138D4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A3B5E"/>
    <w:multiLevelType w:val="hybridMultilevel"/>
    <w:tmpl w:val="97A41242"/>
    <w:lvl w:ilvl="0" w:tplc="16A4150E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0C266D3"/>
    <w:multiLevelType w:val="hybridMultilevel"/>
    <w:tmpl w:val="2BC80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55A8560">
      <w:start w:val="1"/>
      <w:numFmt w:val="decimal"/>
      <w:lvlText w:val="%3)"/>
      <w:lvlJc w:val="left"/>
      <w:pPr>
        <w:ind w:left="928" w:hanging="360"/>
      </w:pPr>
      <w:rPr>
        <w:rFonts w:hint="default"/>
      </w:rPr>
    </w:lvl>
    <w:lvl w:ilvl="3" w:tplc="E8187D9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E366566">
      <w:start w:val="2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65014"/>
    <w:multiLevelType w:val="hybridMultilevel"/>
    <w:tmpl w:val="88D4D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B3B59"/>
    <w:multiLevelType w:val="hybridMultilevel"/>
    <w:tmpl w:val="36AE1DD8"/>
    <w:lvl w:ilvl="0" w:tplc="E91434C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69B4330"/>
    <w:multiLevelType w:val="hybridMultilevel"/>
    <w:tmpl w:val="349464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C2E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B230CF2"/>
    <w:multiLevelType w:val="hybridMultilevel"/>
    <w:tmpl w:val="1138D4D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9128E"/>
    <w:multiLevelType w:val="hybridMultilevel"/>
    <w:tmpl w:val="2E10664C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33FC158F"/>
    <w:multiLevelType w:val="hybridMultilevel"/>
    <w:tmpl w:val="07243402"/>
    <w:lvl w:ilvl="0" w:tplc="0582CD9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1175237"/>
    <w:multiLevelType w:val="hybridMultilevel"/>
    <w:tmpl w:val="31A28534"/>
    <w:lvl w:ilvl="0" w:tplc="FFFFFFFF">
      <w:start w:val="1"/>
      <w:numFmt w:val="decimal"/>
      <w:lvlText w:val="%1)"/>
      <w:lvlJc w:val="left"/>
      <w:pPr>
        <w:ind w:left="1288" w:hanging="360"/>
      </w:p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 w15:restartNumberingAfterBreak="0">
    <w:nsid w:val="4BC87248"/>
    <w:multiLevelType w:val="hybridMultilevel"/>
    <w:tmpl w:val="03CE514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E444837"/>
    <w:multiLevelType w:val="hybridMultilevel"/>
    <w:tmpl w:val="5EC06532"/>
    <w:lvl w:ilvl="0" w:tplc="85CC7D34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A4C1C"/>
    <w:multiLevelType w:val="hybridMultilevel"/>
    <w:tmpl w:val="C7B4DE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928" w:hanging="36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ind w:left="786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87F06"/>
    <w:multiLevelType w:val="hybridMultilevel"/>
    <w:tmpl w:val="F73676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693520"/>
    <w:multiLevelType w:val="hybridMultilevel"/>
    <w:tmpl w:val="18B650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C149D0"/>
    <w:multiLevelType w:val="hybridMultilevel"/>
    <w:tmpl w:val="B08EDA26"/>
    <w:lvl w:ilvl="0" w:tplc="930827DA">
      <w:start w:val="1"/>
      <w:numFmt w:val="decimal"/>
      <w:lvlText w:val="%1."/>
      <w:lvlJc w:val="left"/>
      <w:pPr>
        <w:ind w:left="825" w:hanging="465"/>
      </w:pPr>
      <w:rPr>
        <w:rFonts w:cs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EA559A"/>
    <w:multiLevelType w:val="hybridMultilevel"/>
    <w:tmpl w:val="F6F6E81C"/>
    <w:lvl w:ilvl="0" w:tplc="0582CD92">
      <w:start w:val="1"/>
      <w:numFmt w:val="lowerLetter"/>
      <w:lvlText w:val="%1)"/>
      <w:lvlJc w:val="left"/>
      <w:pPr>
        <w:ind w:left="1129" w:hanging="420"/>
      </w:pPr>
      <w:rPr>
        <w:rFonts w:ascii="Arial" w:eastAsia="Times New Roman" w:hAnsi="Arial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5AF5FF6"/>
    <w:multiLevelType w:val="multilevel"/>
    <w:tmpl w:val="1DB2B5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E2D297B"/>
    <w:multiLevelType w:val="hybridMultilevel"/>
    <w:tmpl w:val="68889AFC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429" w:hanging="360"/>
      </w:pPr>
    </w:lvl>
    <w:lvl w:ilvl="2" w:tplc="FFFFFFFF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F5F029A"/>
    <w:multiLevelType w:val="hybridMultilevel"/>
    <w:tmpl w:val="125479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D0A9A"/>
    <w:multiLevelType w:val="hybridMultilevel"/>
    <w:tmpl w:val="B29A7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117427"/>
    <w:multiLevelType w:val="hybridMultilevel"/>
    <w:tmpl w:val="31A28534"/>
    <w:lvl w:ilvl="0" w:tplc="04150011">
      <w:start w:val="1"/>
      <w:numFmt w:val="decimal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6BF60D8F"/>
    <w:multiLevelType w:val="hybridMultilevel"/>
    <w:tmpl w:val="0054E57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75DFD"/>
    <w:multiLevelType w:val="hybridMultilevel"/>
    <w:tmpl w:val="4F8E84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2D6B24"/>
    <w:multiLevelType w:val="hybridMultilevel"/>
    <w:tmpl w:val="F6FEF954"/>
    <w:lvl w:ilvl="0" w:tplc="FFFFFFFF">
      <w:start w:val="1"/>
      <w:numFmt w:val="decimal"/>
      <w:lvlText w:val="%1)"/>
      <w:lvlJc w:val="left"/>
      <w:pPr>
        <w:ind w:left="1288" w:hanging="360"/>
      </w:pPr>
    </w:lvl>
    <w:lvl w:ilvl="1" w:tplc="FFFFFFFF" w:tentative="1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7" w15:restartNumberingAfterBreak="0">
    <w:nsid w:val="7BA674FC"/>
    <w:multiLevelType w:val="hybridMultilevel"/>
    <w:tmpl w:val="65D88C6E"/>
    <w:lvl w:ilvl="0" w:tplc="0582CD9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EF37559"/>
    <w:multiLevelType w:val="hybridMultilevel"/>
    <w:tmpl w:val="56B868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14285411">
    <w:abstractNumId w:val="1"/>
  </w:num>
  <w:num w:numId="2" w16cid:durableId="383680190">
    <w:abstractNumId w:val="11"/>
  </w:num>
  <w:num w:numId="3" w16cid:durableId="897785988">
    <w:abstractNumId w:val="3"/>
  </w:num>
  <w:num w:numId="4" w16cid:durableId="75787163">
    <w:abstractNumId w:val="23"/>
  </w:num>
  <w:num w:numId="5" w16cid:durableId="1318455738">
    <w:abstractNumId w:val="14"/>
  </w:num>
  <w:num w:numId="6" w16cid:durableId="1759446205">
    <w:abstractNumId w:val="0"/>
  </w:num>
  <w:num w:numId="7" w16cid:durableId="1740786032">
    <w:abstractNumId w:val="28"/>
  </w:num>
  <w:num w:numId="8" w16cid:durableId="1596674045">
    <w:abstractNumId w:val="35"/>
  </w:num>
  <w:num w:numId="9" w16cid:durableId="2090230412">
    <w:abstractNumId w:val="5"/>
  </w:num>
  <w:num w:numId="10" w16cid:durableId="1939868351">
    <w:abstractNumId w:val="32"/>
  </w:num>
  <w:num w:numId="11" w16cid:durableId="1237208710">
    <w:abstractNumId w:val="13"/>
  </w:num>
  <w:num w:numId="12" w16cid:durableId="1971745052">
    <w:abstractNumId w:val="27"/>
  </w:num>
  <w:num w:numId="13" w16cid:durableId="1549797145">
    <w:abstractNumId w:val="26"/>
  </w:num>
  <w:num w:numId="14" w16cid:durableId="394739627">
    <w:abstractNumId w:val="30"/>
  </w:num>
  <w:num w:numId="15" w16cid:durableId="1214582083">
    <w:abstractNumId w:val="34"/>
  </w:num>
  <w:num w:numId="16" w16cid:durableId="1015381281">
    <w:abstractNumId w:val="12"/>
  </w:num>
  <w:num w:numId="17" w16cid:durableId="1362322601">
    <w:abstractNumId w:val="2"/>
  </w:num>
  <w:num w:numId="18" w16cid:durableId="348216995">
    <w:abstractNumId w:val="22"/>
  </w:num>
  <w:num w:numId="19" w16cid:durableId="1876193161">
    <w:abstractNumId w:val="10"/>
  </w:num>
  <w:num w:numId="20" w16cid:durableId="1560749260">
    <w:abstractNumId w:val="25"/>
  </w:num>
  <w:num w:numId="21" w16cid:durableId="1565332098">
    <w:abstractNumId w:val="17"/>
  </w:num>
  <w:num w:numId="22" w16cid:durableId="900290014">
    <w:abstractNumId w:val="37"/>
  </w:num>
  <w:num w:numId="23" w16cid:durableId="1308778820">
    <w:abstractNumId w:val="19"/>
  </w:num>
  <w:num w:numId="24" w16cid:durableId="1279294086">
    <w:abstractNumId w:val="18"/>
  </w:num>
  <w:num w:numId="25" w16cid:durableId="1148593510">
    <w:abstractNumId w:val="39"/>
  </w:num>
  <w:num w:numId="26" w16cid:durableId="423380585">
    <w:abstractNumId w:val="24"/>
  </w:num>
  <w:num w:numId="27" w16cid:durableId="197083649">
    <w:abstractNumId w:val="33"/>
  </w:num>
  <w:num w:numId="28" w16cid:durableId="13848523">
    <w:abstractNumId w:val="31"/>
  </w:num>
  <w:num w:numId="29" w16cid:durableId="821896035">
    <w:abstractNumId w:val="29"/>
  </w:num>
  <w:num w:numId="30" w16cid:durableId="1323464072">
    <w:abstractNumId w:val="15"/>
  </w:num>
  <w:num w:numId="31" w16cid:durableId="1533423372">
    <w:abstractNumId w:val="16"/>
  </w:num>
  <w:num w:numId="32" w16cid:durableId="1234587079">
    <w:abstractNumId w:val="7"/>
  </w:num>
  <w:num w:numId="33" w16cid:durableId="2138528556">
    <w:abstractNumId w:val="36"/>
  </w:num>
  <w:num w:numId="34" w16cid:durableId="1083989701">
    <w:abstractNumId w:val="21"/>
  </w:num>
  <w:num w:numId="35" w16cid:durableId="1928345246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340"/>
  <w:hyphenationZone w:val="425"/>
  <w:drawingGridHorizontalSpacing w:val="6"/>
  <w:drawingGridVerticalSpacing w:val="6"/>
  <w:doNotShadeFormData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0C37"/>
    <w:rsid w:val="000037B5"/>
    <w:rsid w:val="00003E3C"/>
    <w:rsid w:val="000046C9"/>
    <w:rsid w:val="000066C7"/>
    <w:rsid w:val="00007359"/>
    <w:rsid w:val="00013ADD"/>
    <w:rsid w:val="00015BD2"/>
    <w:rsid w:val="00016049"/>
    <w:rsid w:val="00017B89"/>
    <w:rsid w:val="00022B60"/>
    <w:rsid w:val="000232BE"/>
    <w:rsid w:val="00025F70"/>
    <w:rsid w:val="00026D0E"/>
    <w:rsid w:val="00027623"/>
    <w:rsid w:val="00027F1B"/>
    <w:rsid w:val="00032271"/>
    <w:rsid w:val="00032EFE"/>
    <w:rsid w:val="00033589"/>
    <w:rsid w:val="000345A2"/>
    <w:rsid w:val="00034928"/>
    <w:rsid w:val="0003513B"/>
    <w:rsid w:val="000401BB"/>
    <w:rsid w:val="00042BC1"/>
    <w:rsid w:val="00043B5C"/>
    <w:rsid w:val="00052EDE"/>
    <w:rsid w:val="00054177"/>
    <w:rsid w:val="000575BD"/>
    <w:rsid w:val="000602F0"/>
    <w:rsid w:val="0006432B"/>
    <w:rsid w:val="00066911"/>
    <w:rsid w:val="00074992"/>
    <w:rsid w:val="00075942"/>
    <w:rsid w:val="00080C74"/>
    <w:rsid w:val="000866FB"/>
    <w:rsid w:val="00086B64"/>
    <w:rsid w:val="000877C1"/>
    <w:rsid w:val="00091420"/>
    <w:rsid w:val="00095016"/>
    <w:rsid w:val="000952A5"/>
    <w:rsid w:val="000A0C2F"/>
    <w:rsid w:val="000A1146"/>
    <w:rsid w:val="000A27BD"/>
    <w:rsid w:val="000A2A78"/>
    <w:rsid w:val="000A3B21"/>
    <w:rsid w:val="000B0F76"/>
    <w:rsid w:val="000B18D3"/>
    <w:rsid w:val="000B339C"/>
    <w:rsid w:val="000B3A86"/>
    <w:rsid w:val="000B5D2C"/>
    <w:rsid w:val="000B6D5D"/>
    <w:rsid w:val="000B7F92"/>
    <w:rsid w:val="000C172C"/>
    <w:rsid w:val="000C220C"/>
    <w:rsid w:val="000C3725"/>
    <w:rsid w:val="000C45EC"/>
    <w:rsid w:val="000C4FF2"/>
    <w:rsid w:val="000C6262"/>
    <w:rsid w:val="000C7101"/>
    <w:rsid w:val="000D0592"/>
    <w:rsid w:val="000D101C"/>
    <w:rsid w:val="000D3486"/>
    <w:rsid w:val="000D4CE3"/>
    <w:rsid w:val="000E1EEC"/>
    <w:rsid w:val="000E3824"/>
    <w:rsid w:val="000E3E32"/>
    <w:rsid w:val="000F47BA"/>
    <w:rsid w:val="000F5E73"/>
    <w:rsid w:val="000F79EF"/>
    <w:rsid w:val="00103D7D"/>
    <w:rsid w:val="00103E8C"/>
    <w:rsid w:val="001130C1"/>
    <w:rsid w:val="00115B33"/>
    <w:rsid w:val="001202CF"/>
    <w:rsid w:val="001210D1"/>
    <w:rsid w:val="00121914"/>
    <w:rsid w:val="00122877"/>
    <w:rsid w:val="00126CA1"/>
    <w:rsid w:val="00133271"/>
    <w:rsid w:val="00133A0C"/>
    <w:rsid w:val="00134328"/>
    <w:rsid w:val="001367E0"/>
    <w:rsid w:val="00141211"/>
    <w:rsid w:val="00144FC2"/>
    <w:rsid w:val="00153DFC"/>
    <w:rsid w:val="001557D4"/>
    <w:rsid w:val="0015716F"/>
    <w:rsid w:val="001603E3"/>
    <w:rsid w:val="001611DA"/>
    <w:rsid w:val="001645DF"/>
    <w:rsid w:val="00167A31"/>
    <w:rsid w:val="00173AEA"/>
    <w:rsid w:val="001765FD"/>
    <w:rsid w:val="001775D9"/>
    <w:rsid w:val="00177D1F"/>
    <w:rsid w:val="001814AF"/>
    <w:rsid w:val="00186BC4"/>
    <w:rsid w:val="0018732E"/>
    <w:rsid w:val="00187720"/>
    <w:rsid w:val="00187ECF"/>
    <w:rsid w:val="001901E3"/>
    <w:rsid w:val="00190318"/>
    <w:rsid w:val="00190744"/>
    <w:rsid w:val="001911DE"/>
    <w:rsid w:val="0019148D"/>
    <w:rsid w:val="00193A5B"/>
    <w:rsid w:val="001952A4"/>
    <w:rsid w:val="00196EEB"/>
    <w:rsid w:val="00197F0D"/>
    <w:rsid w:val="001A0EF5"/>
    <w:rsid w:val="001A3180"/>
    <w:rsid w:val="001A690D"/>
    <w:rsid w:val="001B3107"/>
    <w:rsid w:val="001B4B59"/>
    <w:rsid w:val="001C123D"/>
    <w:rsid w:val="001C372E"/>
    <w:rsid w:val="001C391A"/>
    <w:rsid w:val="001C4488"/>
    <w:rsid w:val="001C76D7"/>
    <w:rsid w:val="001D01C1"/>
    <w:rsid w:val="001D16F4"/>
    <w:rsid w:val="001D534B"/>
    <w:rsid w:val="001D6AF8"/>
    <w:rsid w:val="001E1238"/>
    <w:rsid w:val="001E21C7"/>
    <w:rsid w:val="001E2ED1"/>
    <w:rsid w:val="001E5A61"/>
    <w:rsid w:val="001E6772"/>
    <w:rsid w:val="001E6823"/>
    <w:rsid w:val="001E6E44"/>
    <w:rsid w:val="001E7C23"/>
    <w:rsid w:val="001F4A20"/>
    <w:rsid w:val="001F67A6"/>
    <w:rsid w:val="00200118"/>
    <w:rsid w:val="002016BA"/>
    <w:rsid w:val="00206D55"/>
    <w:rsid w:val="00211212"/>
    <w:rsid w:val="002176C7"/>
    <w:rsid w:val="0022001B"/>
    <w:rsid w:val="00224051"/>
    <w:rsid w:val="0022427F"/>
    <w:rsid w:val="002268D0"/>
    <w:rsid w:val="00227825"/>
    <w:rsid w:val="00232CA9"/>
    <w:rsid w:val="0023336F"/>
    <w:rsid w:val="00234D91"/>
    <w:rsid w:val="00234DA3"/>
    <w:rsid w:val="00237F3A"/>
    <w:rsid w:val="002410F7"/>
    <w:rsid w:val="0024113E"/>
    <w:rsid w:val="00242ECF"/>
    <w:rsid w:val="00243973"/>
    <w:rsid w:val="002464EE"/>
    <w:rsid w:val="00247615"/>
    <w:rsid w:val="0025497A"/>
    <w:rsid w:val="00256F71"/>
    <w:rsid w:val="002601B6"/>
    <w:rsid w:val="0026298C"/>
    <w:rsid w:val="002670EC"/>
    <w:rsid w:val="00270E7B"/>
    <w:rsid w:val="00276958"/>
    <w:rsid w:val="00276A62"/>
    <w:rsid w:val="00276DF3"/>
    <w:rsid w:val="00285357"/>
    <w:rsid w:val="002864AD"/>
    <w:rsid w:val="00287469"/>
    <w:rsid w:val="00287792"/>
    <w:rsid w:val="00293079"/>
    <w:rsid w:val="002947BF"/>
    <w:rsid w:val="00294878"/>
    <w:rsid w:val="00295B75"/>
    <w:rsid w:val="002A0394"/>
    <w:rsid w:val="002A61E1"/>
    <w:rsid w:val="002B07E3"/>
    <w:rsid w:val="002B27AC"/>
    <w:rsid w:val="002B4947"/>
    <w:rsid w:val="002B4CC1"/>
    <w:rsid w:val="002B5864"/>
    <w:rsid w:val="002C1D54"/>
    <w:rsid w:val="002C5AC9"/>
    <w:rsid w:val="002C5E94"/>
    <w:rsid w:val="002D1524"/>
    <w:rsid w:val="002D4471"/>
    <w:rsid w:val="002D44B8"/>
    <w:rsid w:val="002D53A4"/>
    <w:rsid w:val="002E6207"/>
    <w:rsid w:val="002F6A52"/>
    <w:rsid w:val="00300D0C"/>
    <w:rsid w:val="00301724"/>
    <w:rsid w:val="003033C8"/>
    <w:rsid w:val="00306BF7"/>
    <w:rsid w:val="0030790C"/>
    <w:rsid w:val="00310809"/>
    <w:rsid w:val="00314C27"/>
    <w:rsid w:val="00323FE4"/>
    <w:rsid w:val="00325E49"/>
    <w:rsid w:val="0033213F"/>
    <w:rsid w:val="00332EF1"/>
    <w:rsid w:val="00335BF2"/>
    <w:rsid w:val="0034189E"/>
    <w:rsid w:val="00341DC8"/>
    <w:rsid w:val="00346887"/>
    <w:rsid w:val="0034727E"/>
    <w:rsid w:val="00350D4A"/>
    <w:rsid w:val="00352505"/>
    <w:rsid w:val="003525FF"/>
    <w:rsid w:val="003527AA"/>
    <w:rsid w:val="00354E8D"/>
    <w:rsid w:val="00355803"/>
    <w:rsid w:val="00356034"/>
    <w:rsid w:val="0036077A"/>
    <w:rsid w:val="003622B8"/>
    <w:rsid w:val="00362353"/>
    <w:rsid w:val="00362E4E"/>
    <w:rsid w:val="00363992"/>
    <w:rsid w:val="00366CD0"/>
    <w:rsid w:val="00366CDB"/>
    <w:rsid w:val="00367DA8"/>
    <w:rsid w:val="00371159"/>
    <w:rsid w:val="0037329D"/>
    <w:rsid w:val="00376FC2"/>
    <w:rsid w:val="00377AF8"/>
    <w:rsid w:val="00384878"/>
    <w:rsid w:val="003851B1"/>
    <w:rsid w:val="003853DE"/>
    <w:rsid w:val="00385B21"/>
    <w:rsid w:val="00385EAC"/>
    <w:rsid w:val="0039213A"/>
    <w:rsid w:val="003932DF"/>
    <w:rsid w:val="003943CB"/>
    <w:rsid w:val="00395F5C"/>
    <w:rsid w:val="003A4C00"/>
    <w:rsid w:val="003A4FE0"/>
    <w:rsid w:val="003A73C3"/>
    <w:rsid w:val="003B0CD0"/>
    <w:rsid w:val="003B11CE"/>
    <w:rsid w:val="003B7694"/>
    <w:rsid w:val="003C3EA3"/>
    <w:rsid w:val="003C73E1"/>
    <w:rsid w:val="003C7514"/>
    <w:rsid w:val="003E0D42"/>
    <w:rsid w:val="003E1B23"/>
    <w:rsid w:val="003F0645"/>
    <w:rsid w:val="003F2A96"/>
    <w:rsid w:val="003F6BF7"/>
    <w:rsid w:val="0040110C"/>
    <w:rsid w:val="00402945"/>
    <w:rsid w:val="00402F5F"/>
    <w:rsid w:val="00405716"/>
    <w:rsid w:val="00411CCE"/>
    <w:rsid w:val="004214F6"/>
    <w:rsid w:val="004248B7"/>
    <w:rsid w:val="00430D56"/>
    <w:rsid w:val="0043540B"/>
    <w:rsid w:val="004401F3"/>
    <w:rsid w:val="00443254"/>
    <w:rsid w:val="00444288"/>
    <w:rsid w:val="00454E9C"/>
    <w:rsid w:val="004574FC"/>
    <w:rsid w:val="00457A9B"/>
    <w:rsid w:val="00462197"/>
    <w:rsid w:val="00462761"/>
    <w:rsid w:val="004633CD"/>
    <w:rsid w:val="0046392E"/>
    <w:rsid w:val="0046613A"/>
    <w:rsid w:val="00472218"/>
    <w:rsid w:val="0047262D"/>
    <w:rsid w:val="00472E46"/>
    <w:rsid w:val="00473052"/>
    <w:rsid w:val="00474D2B"/>
    <w:rsid w:val="00481542"/>
    <w:rsid w:val="00481A6D"/>
    <w:rsid w:val="004835C9"/>
    <w:rsid w:val="00483D88"/>
    <w:rsid w:val="004865B1"/>
    <w:rsid w:val="00490300"/>
    <w:rsid w:val="004906D8"/>
    <w:rsid w:val="00491BDF"/>
    <w:rsid w:val="00491FE9"/>
    <w:rsid w:val="0049365E"/>
    <w:rsid w:val="004946EF"/>
    <w:rsid w:val="004978B6"/>
    <w:rsid w:val="004A2922"/>
    <w:rsid w:val="004A3441"/>
    <w:rsid w:val="004B0A5F"/>
    <w:rsid w:val="004B26B1"/>
    <w:rsid w:val="004B6066"/>
    <w:rsid w:val="004B6768"/>
    <w:rsid w:val="004B701A"/>
    <w:rsid w:val="004C16BA"/>
    <w:rsid w:val="004C1BDC"/>
    <w:rsid w:val="004C494B"/>
    <w:rsid w:val="004C77B3"/>
    <w:rsid w:val="004D5C08"/>
    <w:rsid w:val="004E0167"/>
    <w:rsid w:val="004E0EAC"/>
    <w:rsid w:val="004E1107"/>
    <w:rsid w:val="004E4639"/>
    <w:rsid w:val="004E476A"/>
    <w:rsid w:val="004E5247"/>
    <w:rsid w:val="004E790E"/>
    <w:rsid w:val="004F1B57"/>
    <w:rsid w:val="004F2926"/>
    <w:rsid w:val="004F32FB"/>
    <w:rsid w:val="004F4D68"/>
    <w:rsid w:val="005006BE"/>
    <w:rsid w:val="00502636"/>
    <w:rsid w:val="00503C2A"/>
    <w:rsid w:val="005040C1"/>
    <w:rsid w:val="005152BC"/>
    <w:rsid w:val="00515FDB"/>
    <w:rsid w:val="00516619"/>
    <w:rsid w:val="00522B41"/>
    <w:rsid w:val="00522BE5"/>
    <w:rsid w:val="005247A5"/>
    <w:rsid w:val="00525291"/>
    <w:rsid w:val="00527EDC"/>
    <w:rsid w:val="00535865"/>
    <w:rsid w:val="00536371"/>
    <w:rsid w:val="00543ABD"/>
    <w:rsid w:val="00557027"/>
    <w:rsid w:val="0056113E"/>
    <w:rsid w:val="005637CA"/>
    <w:rsid w:val="00564BDC"/>
    <w:rsid w:val="005670B9"/>
    <w:rsid w:val="00570475"/>
    <w:rsid w:val="00572AA0"/>
    <w:rsid w:val="00583123"/>
    <w:rsid w:val="005854EF"/>
    <w:rsid w:val="0059132D"/>
    <w:rsid w:val="00594315"/>
    <w:rsid w:val="005B220D"/>
    <w:rsid w:val="005B2A55"/>
    <w:rsid w:val="005B401B"/>
    <w:rsid w:val="005C32DE"/>
    <w:rsid w:val="005C352E"/>
    <w:rsid w:val="005C390A"/>
    <w:rsid w:val="005C73B4"/>
    <w:rsid w:val="005C7D86"/>
    <w:rsid w:val="005D3709"/>
    <w:rsid w:val="005D495A"/>
    <w:rsid w:val="005E0F56"/>
    <w:rsid w:val="005E1112"/>
    <w:rsid w:val="005F2280"/>
    <w:rsid w:val="005F3467"/>
    <w:rsid w:val="005F3A23"/>
    <w:rsid w:val="005F3E15"/>
    <w:rsid w:val="005F4599"/>
    <w:rsid w:val="005F49E5"/>
    <w:rsid w:val="006112EA"/>
    <w:rsid w:val="00611C88"/>
    <w:rsid w:val="0061245F"/>
    <w:rsid w:val="006147A9"/>
    <w:rsid w:val="00615BDC"/>
    <w:rsid w:val="00620834"/>
    <w:rsid w:val="006241C1"/>
    <w:rsid w:val="0062706B"/>
    <w:rsid w:val="0063158F"/>
    <w:rsid w:val="006320F2"/>
    <w:rsid w:val="006321B7"/>
    <w:rsid w:val="00632682"/>
    <w:rsid w:val="006340AE"/>
    <w:rsid w:val="0063413D"/>
    <w:rsid w:val="00635E0E"/>
    <w:rsid w:val="00636C4D"/>
    <w:rsid w:val="00640657"/>
    <w:rsid w:val="006411B5"/>
    <w:rsid w:val="006421A2"/>
    <w:rsid w:val="00646DFC"/>
    <w:rsid w:val="00651D68"/>
    <w:rsid w:val="00653C7B"/>
    <w:rsid w:val="00654A5D"/>
    <w:rsid w:val="00657584"/>
    <w:rsid w:val="006619D8"/>
    <w:rsid w:val="00662150"/>
    <w:rsid w:val="00663A0B"/>
    <w:rsid w:val="00666693"/>
    <w:rsid w:val="006714FB"/>
    <w:rsid w:val="00671998"/>
    <w:rsid w:val="00672B4B"/>
    <w:rsid w:val="00673B94"/>
    <w:rsid w:val="00677172"/>
    <w:rsid w:val="006841EB"/>
    <w:rsid w:val="0068620F"/>
    <w:rsid w:val="00686578"/>
    <w:rsid w:val="00695605"/>
    <w:rsid w:val="006A050E"/>
    <w:rsid w:val="006A1AFB"/>
    <w:rsid w:val="006A1EA9"/>
    <w:rsid w:val="006A380C"/>
    <w:rsid w:val="006A4389"/>
    <w:rsid w:val="006A4A21"/>
    <w:rsid w:val="006A74A3"/>
    <w:rsid w:val="006B00FB"/>
    <w:rsid w:val="006B1600"/>
    <w:rsid w:val="006B4B17"/>
    <w:rsid w:val="006C139C"/>
    <w:rsid w:val="006C27A4"/>
    <w:rsid w:val="006D0530"/>
    <w:rsid w:val="006D18DA"/>
    <w:rsid w:val="006D3933"/>
    <w:rsid w:val="006D3B9E"/>
    <w:rsid w:val="006D41EC"/>
    <w:rsid w:val="006D4F37"/>
    <w:rsid w:val="006F0009"/>
    <w:rsid w:val="006F0E70"/>
    <w:rsid w:val="006F16F2"/>
    <w:rsid w:val="006F1A4C"/>
    <w:rsid w:val="006F2066"/>
    <w:rsid w:val="006F2E3A"/>
    <w:rsid w:val="006F3959"/>
    <w:rsid w:val="006F3D28"/>
    <w:rsid w:val="006F44BE"/>
    <w:rsid w:val="006F678B"/>
    <w:rsid w:val="00702DAC"/>
    <w:rsid w:val="00703D8D"/>
    <w:rsid w:val="00704F2E"/>
    <w:rsid w:val="00705975"/>
    <w:rsid w:val="007078E9"/>
    <w:rsid w:val="00707AC8"/>
    <w:rsid w:val="00713FAD"/>
    <w:rsid w:val="00714125"/>
    <w:rsid w:val="00716681"/>
    <w:rsid w:val="007176AA"/>
    <w:rsid w:val="007206FF"/>
    <w:rsid w:val="00720BAE"/>
    <w:rsid w:val="0072264C"/>
    <w:rsid w:val="00722F66"/>
    <w:rsid w:val="00732657"/>
    <w:rsid w:val="007346FF"/>
    <w:rsid w:val="0073502A"/>
    <w:rsid w:val="00735B54"/>
    <w:rsid w:val="0073603C"/>
    <w:rsid w:val="007468D1"/>
    <w:rsid w:val="00752B11"/>
    <w:rsid w:val="00753B00"/>
    <w:rsid w:val="007546BA"/>
    <w:rsid w:val="00762C40"/>
    <w:rsid w:val="00764F73"/>
    <w:rsid w:val="007674A2"/>
    <w:rsid w:val="00771841"/>
    <w:rsid w:val="00771E28"/>
    <w:rsid w:val="00772D9E"/>
    <w:rsid w:val="007736F0"/>
    <w:rsid w:val="00773E30"/>
    <w:rsid w:val="007814A0"/>
    <w:rsid w:val="007833FE"/>
    <w:rsid w:val="00783526"/>
    <w:rsid w:val="00783F3B"/>
    <w:rsid w:val="00784C8A"/>
    <w:rsid w:val="00786915"/>
    <w:rsid w:val="00791730"/>
    <w:rsid w:val="00793AF2"/>
    <w:rsid w:val="00795753"/>
    <w:rsid w:val="00796D0F"/>
    <w:rsid w:val="007A63DF"/>
    <w:rsid w:val="007A765C"/>
    <w:rsid w:val="007A78BB"/>
    <w:rsid w:val="007B2BE0"/>
    <w:rsid w:val="007B45C9"/>
    <w:rsid w:val="007B5C64"/>
    <w:rsid w:val="007C1883"/>
    <w:rsid w:val="007C2187"/>
    <w:rsid w:val="007C3584"/>
    <w:rsid w:val="007C533C"/>
    <w:rsid w:val="007C6764"/>
    <w:rsid w:val="007D00FF"/>
    <w:rsid w:val="007D0500"/>
    <w:rsid w:val="007D088F"/>
    <w:rsid w:val="007D4C26"/>
    <w:rsid w:val="007D52B0"/>
    <w:rsid w:val="007D7D35"/>
    <w:rsid w:val="007E1EFD"/>
    <w:rsid w:val="007E571B"/>
    <w:rsid w:val="007E57E6"/>
    <w:rsid w:val="007E7088"/>
    <w:rsid w:val="007E78B2"/>
    <w:rsid w:val="007F0484"/>
    <w:rsid w:val="007F13B2"/>
    <w:rsid w:val="007F3477"/>
    <w:rsid w:val="008006AC"/>
    <w:rsid w:val="008015FD"/>
    <w:rsid w:val="00802EA6"/>
    <w:rsid w:val="008041FA"/>
    <w:rsid w:val="008101A3"/>
    <w:rsid w:val="008134CA"/>
    <w:rsid w:val="00816E24"/>
    <w:rsid w:val="00821503"/>
    <w:rsid w:val="00822A95"/>
    <w:rsid w:val="00824F7C"/>
    <w:rsid w:val="008265CB"/>
    <w:rsid w:val="00835F42"/>
    <w:rsid w:val="00836C4A"/>
    <w:rsid w:val="008419D5"/>
    <w:rsid w:val="00845F72"/>
    <w:rsid w:val="00852AF7"/>
    <w:rsid w:val="008545E3"/>
    <w:rsid w:val="0085460A"/>
    <w:rsid w:val="00857CCA"/>
    <w:rsid w:val="0086059D"/>
    <w:rsid w:val="00863091"/>
    <w:rsid w:val="0086467A"/>
    <w:rsid w:val="00864C0C"/>
    <w:rsid w:val="00866635"/>
    <w:rsid w:val="008701AA"/>
    <w:rsid w:val="008750DB"/>
    <w:rsid w:val="00875E9B"/>
    <w:rsid w:val="00876A51"/>
    <w:rsid w:val="00886AF5"/>
    <w:rsid w:val="00887696"/>
    <w:rsid w:val="00891044"/>
    <w:rsid w:val="00892905"/>
    <w:rsid w:val="008A0C80"/>
    <w:rsid w:val="008A23A1"/>
    <w:rsid w:val="008A4990"/>
    <w:rsid w:val="008A4BAD"/>
    <w:rsid w:val="008A4F13"/>
    <w:rsid w:val="008A6792"/>
    <w:rsid w:val="008A743D"/>
    <w:rsid w:val="008A75F1"/>
    <w:rsid w:val="008B025D"/>
    <w:rsid w:val="008B3B5E"/>
    <w:rsid w:val="008B3F30"/>
    <w:rsid w:val="008B4242"/>
    <w:rsid w:val="008B7529"/>
    <w:rsid w:val="008C11EF"/>
    <w:rsid w:val="008C4700"/>
    <w:rsid w:val="008C4701"/>
    <w:rsid w:val="008C72C4"/>
    <w:rsid w:val="008D0059"/>
    <w:rsid w:val="008D21F7"/>
    <w:rsid w:val="008D404E"/>
    <w:rsid w:val="008D5C8F"/>
    <w:rsid w:val="008D6AD8"/>
    <w:rsid w:val="008D7C10"/>
    <w:rsid w:val="008E0FA2"/>
    <w:rsid w:val="008E1B26"/>
    <w:rsid w:val="008E4A50"/>
    <w:rsid w:val="008E58C0"/>
    <w:rsid w:val="008E73AD"/>
    <w:rsid w:val="008F28AF"/>
    <w:rsid w:val="008F47B7"/>
    <w:rsid w:val="008F7011"/>
    <w:rsid w:val="008F7A4A"/>
    <w:rsid w:val="00901427"/>
    <w:rsid w:val="009023BD"/>
    <w:rsid w:val="00904077"/>
    <w:rsid w:val="0090559A"/>
    <w:rsid w:val="009075F7"/>
    <w:rsid w:val="00910DDE"/>
    <w:rsid w:val="00914E8C"/>
    <w:rsid w:val="00915E13"/>
    <w:rsid w:val="00915EDA"/>
    <w:rsid w:val="0091650B"/>
    <w:rsid w:val="0092174C"/>
    <w:rsid w:val="00921773"/>
    <w:rsid w:val="00921C93"/>
    <w:rsid w:val="009233B2"/>
    <w:rsid w:val="0092627B"/>
    <w:rsid w:val="0093177C"/>
    <w:rsid w:val="00933988"/>
    <w:rsid w:val="00934254"/>
    <w:rsid w:val="00934F2E"/>
    <w:rsid w:val="0093535B"/>
    <w:rsid w:val="0094461E"/>
    <w:rsid w:val="00945431"/>
    <w:rsid w:val="009515CE"/>
    <w:rsid w:val="00953C3C"/>
    <w:rsid w:val="009605E8"/>
    <w:rsid w:val="009615A8"/>
    <w:rsid w:val="009678D6"/>
    <w:rsid w:val="00972E4E"/>
    <w:rsid w:val="00973140"/>
    <w:rsid w:val="00973BA2"/>
    <w:rsid w:val="0097405A"/>
    <w:rsid w:val="00974872"/>
    <w:rsid w:val="00974AAB"/>
    <w:rsid w:val="00974F3F"/>
    <w:rsid w:val="009823E2"/>
    <w:rsid w:val="009903BE"/>
    <w:rsid w:val="00991955"/>
    <w:rsid w:val="00991ED3"/>
    <w:rsid w:val="00992E3E"/>
    <w:rsid w:val="00993797"/>
    <w:rsid w:val="00995590"/>
    <w:rsid w:val="0099762D"/>
    <w:rsid w:val="009B1E97"/>
    <w:rsid w:val="009B6C5B"/>
    <w:rsid w:val="009C0853"/>
    <w:rsid w:val="009C0F2D"/>
    <w:rsid w:val="009C28C1"/>
    <w:rsid w:val="009C2B79"/>
    <w:rsid w:val="009C7230"/>
    <w:rsid w:val="009C79B3"/>
    <w:rsid w:val="009C7F89"/>
    <w:rsid w:val="009D09A9"/>
    <w:rsid w:val="009D0E42"/>
    <w:rsid w:val="009D3731"/>
    <w:rsid w:val="009D406D"/>
    <w:rsid w:val="009D676D"/>
    <w:rsid w:val="009D6A00"/>
    <w:rsid w:val="009D7DE4"/>
    <w:rsid w:val="009E0260"/>
    <w:rsid w:val="009E140A"/>
    <w:rsid w:val="009E58F9"/>
    <w:rsid w:val="009E69D3"/>
    <w:rsid w:val="009F3D8C"/>
    <w:rsid w:val="00A015E3"/>
    <w:rsid w:val="00A01B61"/>
    <w:rsid w:val="00A02F01"/>
    <w:rsid w:val="00A05129"/>
    <w:rsid w:val="00A054CF"/>
    <w:rsid w:val="00A059EC"/>
    <w:rsid w:val="00A11C60"/>
    <w:rsid w:val="00A12A20"/>
    <w:rsid w:val="00A20B63"/>
    <w:rsid w:val="00A261F9"/>
    <w:rsid w:val="00A27A8F"/>
    <w:rsid w:val="00A30AE2"/>
    <w:rsid w:val="00A33050"/>
    <w:rsid w:val="00A356BF"/>
    <w:rsid w:val="00A415B3"/>
    <w:rsid w:val="00A4247E"/>
    <w:rsid w:val="00A44667"/>
    <w:rsid w:val="00A45A3C"/>
    <w:rsid w:val="00A504F8"/>
    <w:rsid w:val="00A51276"/>
    <w:rsid w:val="00A5201E"/>
    <w:rsid w:val="00A543EA"/>
    <w:rsid w:val="00A54D82"/>
    <w:rsid w:val="00A55410"/>
    <w:rsid w:val="00A57486"/>
    <w:rsid w:val="00A5769F"/>
    <w:rsid w:val="00A57C0A"/>
    <w:rsid w:val="00A57CA3"/>
    <w:rsid w:val="00A60D6A"/>
    <w:rsid w:val="00A6297B"/>
    <w:rsid w:val="00A70274"/>
    <w:rsid w:val="00A75500"/>
    <w:rsid w:val="00A823FC"/>
    <w:rsid w:val="00A8283D"/>
    <w:rsid w:val="00A83453"/>
    <w:rsid w:val="00A86D4D"/>
    <w:rsid w:val="00A9000B"/>
    <w:rsid w:val="00A9200C"/>
    <w:rsid w:val="00A92C0F"/>
    <w:rsid w:val="00A93168"/>
    <w:rsid w:val="00A953A3"/>
    <w:rsid w:val="00AA1032"/>
    <w:rsid w:val="00AA1619"/>
    <w:rsid w:val="00AA31FB"/>
    <w:rsid w:val="00AA6445"/>
    <w:rsid w:val="00AA65E0"/>
    <w:rsid w:val="00AB21EF"/>
    <w:rsid w:val="00AB6FF8"/>
    <w:rsid w:val="00AC0B62"/>
    <w:rsid w:val="00AC1ACA"/>
    <w:rsid w:val="00AC31DA"/>
    <w:rsid w:val="00AC6C92"/>
    <w:rsid w:val="00AD0F4D"/>
    <w:rsid w:val="00AD2FC4"/>
    <w:rsid w:val="00AD2FE8"/>
    <w:rsid w:val="00AD4071"/>
    <w:rsid w:val="00AD443C"/>
    <w:rsid w:val="00AD6CDD"/>
    <w:rsid w:val="00AD6EA3"/>
    <w:rsid w:val="00AE22F5"/>
    <w:rsid w:val="00AE5987"/>
    <w:rsid w:val="00AE6983"/>
    <w:rsid w:val="00AE719D"/>
    <w:rsid w:val="00AF1788"/>
    <w:rsid w:val="00AF3BC7"/>
    <w:rsid w:val="00AF7176"/>
    <w:rsid w:val="00B0114B"/>
    <w:rsid w:val="00B06C3A"/>
    <w:rsid w:val="00B07593"/>
    <w:rsid w:val="00B0776A"/>
    <w:rsid w:val="00B126A4"/>
    <w:rsid w:val="00B2032D"/>
    <w:rsid w:val="00B20B37"/>
    <w:rsid w:val="00B21207"/>
    <w:rsid w:val="00B267AC"/>
    <w:rsid w:val="00B306E2"/>
    <w:rsid w:val="00B317C1"/>
    <w:rsid w:val="00B31B2B"/>
    <w:rsid w:val="00B338A7"/>
    <w:rsid w:val="00B35AC1"/>
    <w:rsid w:val="00B451F7"/>
    <w:rsid w:val="00B47037"/>
    <w:rsid w:val="00B47445"/>
    <w:rsid w:val="00B50276"/>
    <w:rsid w:val="00B503B9"/>
    <w:rsid w:val="00B521E3"/>
    <w:rsid w:val="00B62B2E"/>
    <w:rsid w:val="00B6699F"/>
    <w:rsid w:val="00B742FA"/>
    <w:rsid w:val="00B80C84"/>
    <w:rsid w:val="00B81B6C"/>
    <w:rsid w:val="00B81D05"/>
    <w:rsid w:val="00B831DA"/>
    <w:rsid w:val="00B90536"/>
    <w:rsid w:val="00B92543"/>
    <w:rsid w:val="00B92DDC"/>
    <w:rsid w:val="00B941AD"/>
    <w:rsid w:val="00B95AF7"/>
    <w:rsid w:val="00BA0E1F"/>
    <w:rsid w:val="00BA3336"/>
    <w:rsid w:val="00BB1C58"/>
    <w:rsid w:val="00BB25A7"/>
    <w:rsid w:val="00BB44A4"/>
    <w:rsid w:val="00BB5E23"/>
    <w:rsid w:val="00BC1A37"/>
    <w:rsid w:val="00BC363A"/>
    <w:rsid w:val="00BC6D29"/>
    <w:rsid w:val="00BD18A6"/>
    <w:rsid w:val="00BD6137"/>
    <w:rsid w:val="00BD7653"/>
    <w:rsid w:val="00BE0176"/>
    <w:rsid w:val="00BE4B79"/>
    <w:rsid w:val="00BE69C7"/>
    <w:rsid w:val="00BE6AEE"/>
    <w:rsid w:val="00BE7918"/>
    <w:rsid w:val="00BF0D40"/>
    <w:rsid w:val="00BF566D"/>
    <w:rsid w:val="00BF5B28"/>
    <w:rsid w:val="00BF5BD7"/>
    <w:rsid w:val="00BF6B94"/>
    <w:rsid w:val="00C00B93"/>
    <w:rsid w:val="00C02479"/>
    <w:rsid w:val="00C02FA6"/>
    <w:rsid w:val="00C05FC1"/>
    <w:rsid w:val="00C10C19"/>
    <w:rsid w:val="00C10EB2"/>
    <w:rsid w:val="00C11E03"/>
    <w:rsid w:val="00C16C6D"/>
    <w:rsid w:val="00C1715A"/>
    <w:rsid w:val="00C17E42"/>
    <w:rsid w:val="00C17F68"/>
    <w:rsid w:val="00C25850"/>
    <w:rsid w:val="00C26EAA"/>
    <w:rsid w:val="00C303AC"/>
    <w:rsid w:val="00C306FD"/>
    <w:rsid w:val="00C3324B"/>
    <w:rsid w:val="00C33364"/>
    <w:rsid w:val="00C42756"/>
    <w:rsid w:val="00C45E9F"/>
    <w:rsid w:val="00C464C3"/>
    <w:rsid w:val="00C47A6F"/>
    <w:rsid w:val="00C47DCB"/>
    <w:rsid w:val="00C55E15"/>
    <w:rsid w:val="00C57E8A"/>
    <w:rsid w:val="00C61A3B"/>
    <w:rsid w:val="00C63AC6"/>
    <w:rsid w:val="00C63AE7"/>
    <w:rsid w:val="00C648EB"/>
    <w:rsid w:val="00C6528D"/>
    <w:rsid w:val="00C65B8A"/>
    <w:rsid w:val="00C65D91"/>
    <w:rsid w:val="00C74359"/>
    <w:rsid w:val="00C745C8"/>
    <w:rsid w:val="00C75249"/>
    <w:rsid w:val="00C76659"/>
    <w:rsid w:val="00C76C32"/>
    <w:rsid w:val="00C80D1D"/>
    <w:rsid w:val="00C81E9E"/>
    <w:rsid w:val="00C908D3"/>
    <w:rsid w:val="00C92B4A"/>
    <w:rsid w:val="00C951CF"/>
    <w:rsid w:val="00C95E90"/>
    <w:rsid w:val="00CA0C76"/>
    <w:rsid w:val="00CA1ACD"/>
    <w:rsid w:val="00CA37E3"/>
    <w:rsid w:val="00CA7DE2"/>
    <w:rsid w:val="00CB14C3"/>
    <w:rsid w:val="00CB2EA2"/>
    <w:rsid w:val="00CB46C0"/>
    <w:rsid w:val="00CB56C9"/>
    <w:rsid w:val="00CB7C2B"/>
    <w:rsid w:val="00CC0C4F"/>
    <w:rsid w:val="00CC4AD8"/>
    <w:rsid w:val="00CD14C5"/>
    <w:rsid w:val="00CD5709"/>
    <w:rsid w:val="00CE3787"/>
    <w:rsid w:val="00CE3852"/>
    <w:rsid w:val="00CE5276"/>
    <w:rsid w:val="00CE600F"/>
    <w:rsid w:val="00CE627F"/>
    <w:rsid w:val="00CE6CC8"/>
    <w:rsid w:val="00CE7133"/>
    <w:rsid w:val="00CE7AE8"/>
    <w:rsid w:val="00CF0F03"/>
    <w:rsid w:val="00CF4796"/>
    <w:rsid w:val="00CF50C8"/>
    <w:rsid w:val="00D03B6C"/>
    <w:rsid w:val="00D07FA4"/>
    <w:rsid w:val="00D13097"/>
    <w:rsid w:val="00D1603A"/>
    <w:rsid w:val="00D16B5C"/>
    <w:rsid w:val="00D172CD"/>
    <w:rsid w:val="00D20065"/>
    <w:rsid w:val="00D20D74"/>
    <w:rsid w:val="00D258FE"/>
    <w:rsid w:val="00D314A3"/>
    <w:rsid w:val="00D32BC9"/>
    <w:rsid w:val="00D336D5"/>
    <w:rsid w:val="00D369E2"/>
    <w:rsid w:val="00D37540"/>
    <w:rsid w:val="00D3778A"/>
    <w:rsid w:val="00D37C39"/>
    <w:rsid w:val="00D44A27"/>
    <w:rsid w:val="00D46A68"/>
    <w:rsid w:val="00D530A7"/>
    <w:rsid w:val="00D54B28"/>
    <w:rsid w:val="00D561FE"/>
    <w:rsid w:val="00D57E92"/>
    <w:rsid w:val="00D62CF0"/>
    <w:rsid w:val="00D64AFF"/>
    <w:rsid w:val="00D64D6A"/>
    <w:rsid w:val="00D65B92"/>
    <w:rsid w:val="00D74518"/>
    <w:rsid w:val="00D74AF0"/>
    <w:rsid w:val="00D76BF8"/>
    <w:rsid w:val="00D8016E"/>
    <w:rsid w:val="00D8057E"/>
    <w:rsid w:val="00D81E38"/>
    <w:rsid w:val="00D83DB7"/>
    <w:rsid w:val="00D84EAF"/>
    <w:rsid w:val="00D909D1"/>
    <w:rsid w:val="00D9149F"/>
    <w:rsid w:val="00D939C1"/>
    <w:rsid w:val="00D93B14"/>
    <w:rsid w:val="00D940DD"/>
    <w:rsid w:val="00D94583"/>
    <w:rsid w:val="00D95FE9"/>
    <w:rsid w:val="00D96678"/>
    <w:rsid w:val="00D96D4A"/>
    <w:rsid w:val="00DA1E4C"/>
    <w:rsid w:val="00DA51B2"/>
    <w:rsid w:val="00DB0AD1"/>
    <w:rsid w:val="00DB1360"/>
    <w:rsid w:val="00DB3D1C"/>
    <w:rsid w:val="00DB4808"/>
    <w:rsid w:val="00DB5A78"/>
    <w:rsid w:val="00DB6FEB"/>
    <w:rsid w:val="00DC53F5"/>
    <w:rsid w:val="00DC6821"/>
    <w:rsid w:val="00DC73AD"/>
    <w:rsid w:val="00DD0041"/>
    <w:rsid w:val="00DD1A48"/>
    <w:rsid w:val="00DD4877"/>
    <w:rsid w:val="00DE0284"/>
    <w:rsid w:val="00DE1161"/>
    <w:rsid w:val="00DE79DD"/>
    <w:rsid w:val="00DF157E"/>
    <w:rsid w:val="00DF30D5"/>
    <w:rsid w:val="00DF4476"/>
    <w:rsid w:val="00DF5E07"/>
    <w:rsid w:val="00DF6540"/>
    <w:rsid w:val="00E02805"/>
    <w:rsid w:val="00E0315E"/>
    <w:rsid w:val="00E0456A"/>
    <w:rsid w:val="00E04771"/>
    <w:rsid w:val="00E054F1"/>
    <w:rsid w:val="00E05BA5"/>
    <w:rsid w:val="00E05C39"/>
    <w:rsid w:val="00E13104"/>
    <w:rsid w:val="00E13F14"/>
    <w:rsid w:val="00E16F16"/>
    <w:rsid w:val="00E1732C"/>
    <w:rsid w:val="00E17820"/>
    <w:rsid w:val="00E214B5"/>
    <w:rsid w:val="00E236BE"/>
    <w:rsid w:val="00E266AF"/>
    <w:rsid w:val="00E372FE"/>
    <w:rsid w:val="00E40B8E"/>
    <w:rsid w:val="00E4525E"/>
    <w:rsid w:val="00E52CDF"/>
    <w:rsid w:val="00E53A60"/>
    <w:rsid w:val="00E53C4D"/>
    <w:rsid w:val="00E54606"/>
    <w:rsid w:val="00E55B5A"/>
    <w:rsid w:val="00E5792B"/>
    <w:rsid w:val="00E61480"/>
    <w:rsid w:val="00E63CE4"/>
    <w:rsid w:val="00E70FEA"/>
    <w:rsid w:val="00E71C55"/>
    <w:rsid w:val="00E72E81"/>
    <w:rsid w:val="00E7342D"/>
    <w:rsid w:val="00E75BE3"/>
    <w:rsid w:val="00E75C75"/>
    <w:rsid w:val="00E75ECD"/>
    <w:rsid w:val="00E7659A"/>
    <w:rsid w:val="00E80DB0"/>
    <w:rsid w:val="00E85436"/>
    <w:rsid w:val="00E90A38"/>
    <w:rsid w:val="00E91F1F"/>
    <w:rsid w:val="00E95454"/>
    <w:rsid w:val="00E95631"/>
    <w:rsid w:val="00E96541"/>
    <w:rsid w:val="00EA61ED"/>
    <w:rsid w:val="00EA7A94"/>
    <w:rsid w:val="00EB0FDD"/>
    <w:rsid w:val="00EB1FCB"/>
    <w:rsid w:val="00EB22FE"/>
    <w:rsid w:val="00EB27C1"/>
    <w:rsid w:val="00EB4A15"/>
    <w:rsid w:val="00EC1043"/>
    <w:rsid w:val="00EC33DE"/>
    <w:rsid w:val="00EC5BCE"/>
    <w:rsid w:val="00ED0085"/>
    <w:rsid w:val="00ED20D5"/>
    <w:rsid w:val="00ED5C70"/>
    <w:rsid w:val="00ED610F"/>
    <w:rsid w:val="00ED66DC"/>
    <w:rsid w:val="00ED7A02"/>
    <w:rsid w:val="00ED7A0A"/>
    <w:rsid w:val="00EE155A"/>
    <w:rsid w:val="00EE1F22"/>
    <w:rsid w:val="00EE32FB"/>
    <w:rsid w:val="00EE4F31"/>
    <w:rsid w:val="00EE5CF8"/>
    <w:rsid w:val="00EE5F73"/>
    <w:rsid w:val="00EF0668"/>
    <w:rsid w:val="00EF1978"/>
    <w:rsid w:val="00EF2BEE"/>
    <w:rsid w:val="00EF2F38"/>
    <w:rsid w:val="00EF6899"/>
    <w:rsid w:val="00EF7444"/>
    <w:rsid w:val="00EF75A0"/>
    <w:rsid w:val="00F002A2"/>
    <w:rsid w:val="00F032DB"/>
    <w:rsid w:val="00F04065"/>
    <w:rsid w:val="00F05EFA"/>
    <w:rsid w:val="00F06D01"/>
    <w:rsid w:val="00F11A8E"/>
    <w:rsid w:val="00F134C0"/>
    <w:rsid w:val="00F13816"/>
    <w:rsid w:val="00F13836"/>
    <w:rsid w:val="00F159E4"/>
    <w:rsid w:val="00F175CD"/>
    <w:rsid w:val="00F24BBC"/>
    <w:rsid w:val="00F2559E"/>
    <w:rsid w:val="00F27D7D"/>
    <w:rsid w:val="00F30310"/>
    <w:rsid w:val="00F312AC"/>
    <w:rsid w:val="00F32140"/>
    <w:rsid w:val="00F32734"/>
    <w:rsid w:val="00F351BA"/>
    <w:rsid w:val="00F413A7"/>
    <w:rsid w:val="00F42E73"/>
    <w:rsid w:val="00F439CF"/>
    <w:rsid w:val="00F44E00"/>
    <w:rsid w:val="00F54385"/>
    <w:rsid w:val="00F55C7C"/>
    <w:rsid w:val="00F70487"/>
    <w:rsid w:val="00F71C4D"/>
    <w:rsid w:val="00F72F36"/>
    <w:rsid w:val="00F741AD"/>
    <w:rsid w:val="00F74659"/>
    <w:rsid w:val="00F75510"/>
    <w:rsid w:val="00F7623D"/>
    <w:rsid w:val="00F83202"/>
    <w:rsid w:val="00F84D12"/>
    <w:rsid w:val="00F951CB"/>
    <w:rsid w:val="00F96381"/>
    <w:rsid w:val="00F97EAC"/>
    <w:rsid w:val="00FA1031"/>
    <w:rsid w:val="00FA6EED"/>
    <w:rsid w:val="00FA7764"/>
    <w:rsid w:val="00FB05C8"/>
    <w:rsid w:val="00FB0C59"/>
    <w:rsid w:val="00FB2C6C"/>
    <w:rsid w:val="00FB3070"/>
    <w:rsid w:val="00FB3BAA"/>
    <w:rsid w:val="00FB46E5"/>
    <w:rsid w:val="00FC0475"/>
    <w:rsid w:val="00FC0F57"/>
    <w:rsid w:val="00FC1129"/>
    <w:rsid w:val="00FC63A3"/>
    <w:rsid w:val="00FD1FD0"/>
    <w:rsid w:val="00FD2F3C"/>
    <w:rsid w:val="00FD479A"/>
    <w:rsid w:val="00FD4FDD"/>
    <w:rsid w:val="00FE272D"/>
    <w:rsid w:val="00FE4273"/>
    <w:rsid w:val="00FE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49D6A5"/>
  <w15:docId w15:val="{44AFB196-5EDC-4920-A968-C084CDE34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B0FDD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301724"/>
    <w:pPr>
      <w:keepNext/>
      <w:keepLines/>
      <w:spacing w:after="0"/>
      <w:ind w:left="284" w:hanging="284"/>
      <w:jc w:val="left"/>
      <w:outlineLvl w:val="0"/>
    </w:pPr>
    <w:rPr>
      <w:rFonts w:eastAsiaTheme="minorEastAsia" w:cs="Arial"/>
      <w:b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8C4701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A83453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301724"/>
    <w:rPr>
      <w:rFonts w:ascii="Arial" w:eastAsiaTheme="minorEastAsia" w:hAnsi="Arial" w:cs="Arial"/>
      <w:b/>
      <w:bCs/>
      <w:sz w:val="32"/>
      <w:szCs w:val="32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B317C1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qFormat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C4701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A83453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A54D82"/>
    <w:pPr>
      <w:tabs>
        <w:tab w:val="right" w:leader="dot" w:pos="9062"/>
      </w:tabs>
      <w:spacing w:before="120"/>
      <w:ind w:left="482" w:hanging="198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B317C1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D57E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Po0pkt">
    <w:name w:val="Styl Po:  0 pkt"/>
    <w:basedOn w:val="Normalny"/>
    <w:next w:val="Tekstpodstawowy2"/>
    <w:rsid w:val="005B401B"/>
    <w:pPr>
      <w:spacing w:after="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5B401B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5B401B"/>
    <w:rPr>
      <w:rFonts w:ascii="Arial" w:hAnsi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17027C" w:rsidRDefault="00DE2AF9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5BAFAD2CBE9473D9F4A49B89EF33F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4CAEF1-3D92-48AA-950F-3A361B5F6306}"/>
      </w:docPartPr>
      <w:docPartBody>
        <w:p w:rsidR="00B838C8" w:rsidRDefault="003C6373" w:rsidP="003C6373">
          <w:pPr>
            <w:pStyle w:val="75BAFAD2CBE9473D9F4A49B89EF33F74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9258646E39B640AFBE4EFB3FA66BDD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F2DC0F-C9BA-49D2-94C9-0F53CAAB3C3E}"/>
      </w:docPartPr>
      <w:docPartBody>
        <w:p w:rsidR="00B838C8" w:rsidRDefault="003C6373" w:rsidP="003C6373">
          <w:pPr>
            <w:pStyle w:val="9258646E39B640AFBE4EFB3FA66BDD5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F42DA23A67F4403490DD966119E8215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DAA5B9-A2E5-4E51-9F97-2D46B77C50F6}"/>
      </w:docPartPr>
      <w:docPartBody>
        <w:p w:rsidR="00B838C8" w:rsidRDefault="003C6373" w:rsidP="003C6373">
          <w:pPr>
            <w:pStyle w:val="F42DA23A67F4403490DD966119E8215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32F359B8D22E4ADBBC7E234C54F908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EF03F0-6302-4D5F-AC47-C5D20AE9EDFE}"/>
      </w:docPartPr>
      <w:docPartBody>
        <w:p w:rsidR="00B838C8" w:rsidRDefault="003C6373" w:rsidP="003C6373">
          <w:pPr>
            <w:pStyle w:val="32F359B8D22E4ADBBC7E234C54F908DE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32EFE"/>
    <w:rsid w:val="00034C8D"/>
    <w:rsid w:val="000358BD"/>
    <w:rsid w:val="000456FC"/>
    <w:rsid w:val="00094872"/>
    <w:rsid w:val="000A3C8C"/>
    <w:rsid w:val="000B339C"/>
    <w:rsid w:val="000B6D5D"/>
    <w:rsid w:val="000C4240"/>
    <w:rsid w:val="000D4605"/>
    <w:rsid w:val="000D5A9D"/>
    <w:rsid w:val="000E5977"/>
    <w:rsid w:val="00105799"/>
    <w:rsid w:val="001457BD"/>
    <w:rsid w:val="001627AE"/>
    <w:rsid w:val="001648FF"/>
    <w:rsid w:val="00167A31"/>
    <w:rsid w:val="0017027C"/>
    <w:rsid w:val="001A5C6C"/>
    <w:rsid w:val="001A6441"/>
    <w:rsid w:val="001B4D07"/>
    <w:rsid w:val="001C4E44"/>
    <w:rsid w:val="001E6F41"/>
    <w:rsid w:val="00205CFF"/>
    <w:rsid w:val="00237F74"/>
    <w:rsid w:val="0024341F"/>
    <w:rsid w:val="00277A51"/>
    <w:rsid w:val="002A61E1"/>
    <w:rsid w:val="002B5864"/>
    <w:rsid w:val="002E16E0"/>
    <w:rsid w:val="002F439C"/>
    <w:rsid w:val="00306BF7"/>
    <w:rsid w:val="00312A2C"/>
    <w:rsid w:val="0031396F"/>
    <w:rsid w:val="0031689C"/>
    <w:rsid w:val="00317431"/>
    <w:rsid w:val="0032283C"/>
    <w:rsid w:val="003306E4"/>
    <w:rsid w:val="003371DD"/>
    <w:rsid w:val="00337C82"/>
    <w:rsid w:val="00341DC8"/>
    <w:rsid w:val="003449A7"/>
    <w:rsid w:val="00351047"/>
    <w:rsid w:val="0035237B"/>
    <w:rsid w:val="003608E2"/>
    <w:rsid w:val="00382B9D"/>
    <w:rsid w:val="00390590"/>
    <w:rsid w:val="0039436A"/>
    <w:rsid w:val="003A3169"/>
    <w:rsid w:val="003A36FE"/>
    <w:rsid w:val="003A4BBF"/>
    <w:rsid w:val="003B1ABA"/>
    <w:rsid w:val="003B5791"/>
    <w:rsid w:val="003C5D8D"/>
    <w:rsid w:val="003C6373"/>
    <w:rsid w:val="003D34BE"/>
    <w:rsid w:val="003F6523"/>
    <w:rsid w:val="004011CF"/>
    <w:rsid w:val="00401645"/>
    <w:rsid w:val="00417B1B"/>
    <w:rsid w:val="0042503B"/>
    <w:rsid w:val="00441D4F"/>
    <w:rsid w:val="00447754"/>
    <w:rsid w:val="004538AD"/>
    <w:rsid w:val="004604AE"/>
    <w:rsid w:val="00472886"/>
    <w:rsid w:val="00480DF0"/>
    <w:rsid w:val="004878E0"/>
    <w:rsid w:val="004A2F80"/>
    <w:rsid w:val="004A3441"/>
    <w:rsid w:val="004B6768"/>
    <w:rsid w:val="005006BE"/>
    <w:rsid w:val="005011E8"/>
    <w:rsid w:val="005247A5"/>
    <w:rsid w:val="00527705"/>
    <w:rsid w:val="005306EE"/>
    <w:rsid w:val="00530DE6"/>
    <w:rsid w:val="00537F39"/>
    <w:rsid w:val="00590FF0"/>
    <w:rsid w:val="005917B1"/>
    <w:rsid w:val="005C04EE"/>
    <w:rsid w:val="005E442D"/>
    <w:rsid w:val="005F6D60"/>
    <w:rsid w:val="00607A74"/>
    <w:rsid w:val="0061245F"/>
    <w:rsid w:val="00622507"/>
    <w:rsid w:val="00624E07"/>
    <w:rsid w:val="0063413D"/>
    <w:rsid w:val="006421A2"/>
    <w:rsid w:val="00692239"/>
    <w:rsid w:val="006C51F8"/>
    <w:rsid w:val="0071097B"/>
    <w:rsid w:val="0073502A"/>
    <w:rsid w:val="00735B54"/>
    <w:rsid w:val="007574F1"/>
    <w:rsid w:val="00762C40"/>
    <w:rsid w:val="00775873"/>
    <w:rsid w:val="00783526"/>
    <w:rsid w:val="00797D57"/>
    <w:rsid w:val="007C0CCA"/>
    <w:rsid w:val="007D4105"/>
    <w:rsid w:val="007E7088"/>
    <w:rsid w:val="00836EC4"/>
    <w:rsid w:val="00836FCD"/>
    <w:rsid w:val="008374B5"/>
    <w:rsid w:val="00860C3C"/>
    <w:rsid w:val="008664C5"/>
    <w:rsid w:val="00871D0F"/>
    <w:rsid w:val="008768DD"/>
    <w:rsid w:val="00885A79"/>
    <w:rsid w:val="00886E26"/>
    <w:rsid w:val="008A4990"/>
    <w:rsid w:val="008B77B2"/>
    <w:rsid w:val="008E7DB3"/>
    <w:rsid w:val="00901427"/>
    <w:rsid w:val="00906323"/>
    <w:rsid w:val="00926D08"/>
    <w:rsid w:val="009613C5"/>
    <w:rsid w:val="009C47A3"/>
    <w:rsid w:val="009D344F"/>
    <w:rsid w:val="009F4665"/>
    <w:rsid w:val="00A02F01"/>
    <w:rsid w:val="00A46F86"/>
    <w:rsid w:val="00A543EA"/>
    <w:rsid w:val="00A57486"/>
    <w:rsid w:val="00A6154B"/>
    <w:rsid w:val="00A9673A"/>
    <w:rsid w:val="00AB1531"/>
    <w:rsid w:val="00AC006C"/>
    <w:rsid w:val="00AC45FA"/>
    <w:rsid w:val="00AD3065"/>
    <w:rsid w:val="00AD7436"/>
    <w:rsid w:val="00AE0FDD"/>
    <w:rsid w:val="00AE2AA1"/>
    <w:rsid w:val="00AE3133"/>
    <w:rsid w:val="00AF131F"/>
    <w:rsid w:val="00AF3BC7"/>
    <w:rsid w:val="00AF4E59"/>
    <w:rsid w:val="00AF5F75"/>
    <w:rsid w:val="00B0351B"/>
    <w:rsid w:val="00B26141"/>
    <w:rsid w:val="00B838C8"/>
    <w:rsid w:val="00B83DC5"/>
    <w:rsid w:val="00B97BE7"/>
    <w:rsid w:val="00BA3071"/>
    <w:rsid w:val="00BB187F"/>
    <w:rsid w:val="00BB5E23"/>
    <w:rsid w:val="00BD7D8F"/>
    <w:rsid w:val="00BE24E6"/>
    <w:rsid w:val="00BF0D40"/>
    <w:rsid w:val="00C05C2D"/>
    <w:rsid w:val="00C164CC"/>
    <w:rsid w:val="00C271D9"/>
    <w:rsid w:val="00C3174E"/>
    <w:rsid w:val="00C46901"/>
    <w:rsid w:val="00C82DA8"/>
    <w:rsid w:val="00CA0209"/>
    <w:rsid w:val="00CB4194"/>
    <w:rsid w:val="00D16C46"/>
    <w:rsid w:val="00D37C39"/>
    <w:rsid w:val="00D440B7"/>
    <w:rsid w:val="00D47AC3"/>
    <w:rsid w:val="00D63DDE"/>
    <w:rsid w:val="00D667A2"/>
    <w:rsid w:val="00D76E68"/>
    <w:rsid w:val="00D82833"/>
    <w:rsid w:val="00D97821"/>
    <w:rsid w:val="00DA5C0B"/>
    <w:rsid w:val="00DC53F5"/>
    <w:rsid w:val="00DD4877"/>
    <w:rsid w:val="00DD5706"/>
    <w:rsid w:val="00DE2AF9"/>
    <w:rsid w:val="00DE348E"/>
    <w:rsid w:val="00DE661C"/>
    <w:rsid w:val="00DE79DD"/>
    <w:rsid w:val="00E018F4"/>
    <w:rsid w:val="00E047FA"/>
    <w:rsid w:val="00E05C39"/>
    <w:rsid w:val="00E103E6"/>
    <w:rsid w:val="00E12C9B"/>
    <w:rsid w:val="00E150B8"/>
    <w:rsid w:val="00E23134"/>
    <w:rsid w:val="00E507A0"/>
    <w:rsid w:val="00E77CC9"/>
    <w:rsid w:val="00F13816"/>
    <w:rsid w:val="00F314D6"/>
    <w:rsid w:val="00F54385"/>
    <w:rsid w:val="00F55C7C"/>
    <w:rsid w:val="00F61BA2"/>
    <w:rsid w:val="00F744B4"/>
    <w:rsid w:val="00FA5214"/>
    <w:rsid w:val="00FA6B93"/>
    <w:rsid w:val="00FD3D3F"/>
    <w:rsid w:val="00FE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C6373"/>
    <w:rPr>
      <w:color w:val="808080"/>
    </w:rPr>
  </w:style>
  <w:style w:type="paragraph" w:customStyle="1" w:styleId="A8E05DE928A14E5E876128644382DCC3">
    <w:name w:val="A8E05DE928A14E5E876128644382DCC3"/>
    <w:rsid w:val="004878E0"/>
  </w:style>
  <w:style w:type="paragraph" w:customStyle="1" w:styleId="D8590C4F0FDF4C36AF4CD3AE6B38630B">
    <w:name w:val="D8590C4F0FDF4C36AF4CD3AE6B38630B"/>
    <w:rsid w:val="00DE2AF9"/>
  </w:style>
  <w:style w:type="paragraph" w:customStyle="1" w:styleId="75BAFAD2CBE9473D9F4A49B89EF33F74">
    <w:name w:val="75BAFAD2CBE9473D9F4A49B89EF33F74"/>
    <w:rsid w:val="003C63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58646E39B640AFBE4EFB3FA66BDD59">
    <w:name w:val="9258646E39B640AFBE4EFB3FA66BDD59"/>
    <w:rsid w:val="003C63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2DA23A67F4403490DD966119E82155">
    <w:name w:val="F42DA23A67F4403490DD966119E82155"/>
    <w:rsid w:val="003C637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F359B8D22E4ADBBC7E234C54F908DE">
    <w:name w:val="32F359B8D22E4ADBBC7E234C54F908DE"/>
    <w:rsid w:val="003C637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2" ma:contentTypeDescription="Utwórz nowy dokument." ma:contentTypeScope="" ma:versionID="12c3e6136ce9526a272aed8661b0810c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971f5d0b05c8a4adc45b74fcdd6d8ebc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D8EFDE-4A8B-4D87-8658-16155AB35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2ABF03-C8D1-4D8A-8AEA-641B587150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4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3440</Words>
  <Characters>20646</Characters>
  <Application>Microsoft Office Word</Application>
  <DocSecurity>0</DocSecurity>
  <Lines>172</Lines>
  <Paragraphs>48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21</vt:i4>
      </vt:variant>
    </vt:vector>
  </HeadingPairs>
  <TitlesOfParts>
    <vt:vector size="22" baseType="lpstr">
      <vt:lpstr>wytyczne 2021-2027</vt:lpstr>
      <vt:lpstr>        Wytyczne szczegółowe w zakresie przyznawania, wypłaty i zwrotu pomocy finansowej</vt:lpstr>
      <vt:lpstr>I. Słownik pojęć</vt:lpstr>
      <vt:lpstr>II. Wykaz skrótów</vt:lpstr>
      <vt:lpstr>III. Informacje ogólne </vt:lpstr>
      <vt:lpstr>IV. Przyznawanie pomocy</vt:lpstr>
      <vt:lpstr>    IV.1 Warunki podmiotowe</vt:lpstr>
      <vt:lpstr>    IV. 2. Warunki przedmiotowe</vt:lpstr>
      <vt:lpstr>    IV.3. Kryteria wyboru operacji</vt:lpstr>
      <vt:lpstr>    </vt:lpstr>
      <vt:lpstr>    IV.4 Warunki konkursu</vt:lpstr>
      <vt:lpstr>    </vt:lpstr>
      <vt:lpstr>    V. Warunki realizacji operacji</vt:lpstr>
      <vt:lpstr>VI. Wypłata pomocy </vt:lpstr>
      <vt:lpstr/>
      <vt:lpstr>VII.  Zobowiązania beneficjenta </vt:lpstr>
      <vt:lpstr>VIII. Warunki zwrotu pomocy</vt:lpstr>
      <vt:lpstr/>
      <vt:lpstr/>
      <vt:lpstr/>
      <vt:lpstr/>
      <vt:lpstr/>
    </vt:vector>
  </TitlesOfParts>
  <Company>MRR</Company>
  <LinksUpToDate>false</LinksUpToDate>
  <CharactersWithSpaces>24038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Odrobińska Barbara</cp:lastModifiedBy>
  <cp:revision>2</cp:revision>
  <cp:lastPrinted>2026-08-04T06:13:00Z</cp:lastPrinted>
  <dcterms:created xsi:type="dcterms:W3CDTF">2026-08-10T05:29:00Z</dcterms:created>
  <dcterms:modified xsi:type="dcterms:W3CDTF">2026-08-10T05:29:00Z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