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079"/>
      </w:tblGrid>
      <w:tr w:rsidR="001C234E" w14:paraId="2BB737E2" w14:textId="77777777" w:rsidTr="001C234E">
        <w:trPr>
          <w:jc w:val="center"/>
        </w:trPr>
        <w:tc>
          <w:tcPr>
            <w:tcW w:w="1986" w:type="dxa"/>
          </w:tcPr>
          <w:p w14:paraId="370ADAF3" w14:textId="55ADE7CE" w:rsidR="001C234E" w:rsidRDefault="001C234E" w:rsidP="001C234E">
            <w:r>
              <w:rPr>
                <w:noProof/>
              </w:rPr>
              <w:drawing>
                <wp:inline distT="0" distB="0" distL="0" distR="0" wp14:anchorId="0BA2BDD4" wp14:editId="1051E47E">
                  <wp:extent cx="1121954" cy="1080000"/>
                  <wp:effectExtent l="0" t="0" r="2540" b="6350"/>
                  <wp:docPr id="1357306668" name="Obraz 2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306668" name="Obraz 2" descr="Obraz zawierający logo&#10;&#10;Opis wygenerowany automatyczni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4" r="11203"/>
                          <a:stretch/>
                        </pic:blipFill>
                        <pic:spPr bwMode="auto">
                          <a:xfrm>
                            <a:off x="0" y="0"/>
                            <a:ext cx="1121954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1C5F7DD9" w14:textId="439D3E13" w:rsidR="001C234E" w:rsidRPr="001C234E" w:rsidRDefault="001C234E" w:rsidP="001C234E">
            <w:pPr>
              <w:rPr>
                <w:rFonts w:ascii="Arial" w:hAnsi="Arial" w:cs="Arial"/>
                <w:b/>
                <w:bCs/>
                <w:color w:val="13419D"/>
              </w:rPr>
            </w:pPr>
            <w:r w:rsidRPr="001C234E">
              <w:rPr>
                <w:rFonts w:ascii="Arial" w:hAnsi="Arial" w:cs="Arial"/>
                <w:b/>
                <w:bCs/>
                <w:color w:val="13419D"/>
              </w:rPr>
              <w:t>Powiatowa Stacja Sanitarno-Epidemiologiczna w Płocku</w:t>
            </w:r>
          </w:p>
          <w:p w14:paraId="58DB5F44" w14:textId="3E318494" w:rsidR="001C234E" w:rsidRPr="001C234E" w:rsidRDefault="001C234E" w:rsidP="001C234E">
            <w:pPr>
              <w:rPr>
                <w:rFonts w:ascii="Arial" w:hAnsi="Arial" w:cs="Arial"/>
                <w:color w:val="13419D"/>
              </w:rPr>
            </w:pPr>
            <w:r w:rsidRPr="001C234E">
              <w:rPr>
                <w:rFonts w:ascii="Arial" w:hAnsi="Arial" w:cs="Arial"/>
                <w:color w:val="13419D"/>
              </w:rPr>
              <w:t xml:space="preserve">Sekcja </w:t>
            </w:r>
            <w:r w:rsidR="00ED6A5B">
              <w:rPr>
                <w:rFonts w:ascii="Arial" w:hAnsi="Arial" w:cs="Arial"/>
                <w:color w:val="13419D"/>
              </w:rPr>
              <w:t>Nadzoru Higieny Pracy</w:t>
            </w:r>
          </w:p>
          <w:p w14:paraId="7A6DC75E" w14:textId="77777777" w:rsidR="001C234E" w:rsidRPr="001C234E" w:rsidRDefault="001C234E" w:rsidP="001C234E">
            <w:pPr>
              <w:rPr>
                <w:rFonts w:ascii="Arial" w:hAnsi="Arial" w:cs="Arial"/>
                <w:color w:val="13419D"/>
                <w:sz w:val="12"/>
                <w:szCs w:val="12"/>
              </w:rPr>
            </w:pPr>
          </w:p>
          <w:p w14:paraId="5060EE12" w14:textId="5B6613AE" w:rsidR="001C234E" w:rsidRPr="001C234E" w:rsidRDefault="001C234E" w:rsidP="001C234E">
            <w:pPr>
              <w:rPr>
                <w:rFonts w:ascii="Arial" w:hAnsi="Arial" w:cs="Arial"/>
                <w:color w:val="13419D"/>
              </w:rPr>
            </w:pPr>
            <w:r w:rsidRPr="001C234E">
              <w:rPr>
                <w:rFonts w:ascii="Arial" w:hAnsi="Arial" w:cs="Arial"/>
                <w:color w:val="13419D"/>
              </w:rPr>
              <w:t xml:space="preserve">ul. </w:t>
            </w:r>
            <w:r w:rsidR="00ED6A5B" w:rsidRPr="001C234E">
              <w:rPr>
                <w:rFonts w:ascii="Arial" w:hAnsi="Arial" w:cs="Arial"/>
                <w:color w:val="13419D"/>
              </w:rPr>
              <w:t>K</w:t>
            </w:r>
            <w:r w:rsidR="00ED6A5B">
              <w:rPr>
                <w:rFonts w:ascii="Arial" w:hAnsi="Arial" w:cs="Arial"/>
                <w:color w:val="13419D"/>
              </w:rPr>
              <w:t>rólewiecka 14</w:t>
            </w:r>
          </w:p>
          <w:p w14:paraId="367E70B9" w14:textId="6470A46E" w:rsidR="001C234E" w:rsidRPr="001C234E" w:rsidRDefault="001C234E" w:rsidP="001C234E">
            <w:pPr>
              <w:rPr>
                <w:rFonts w:ascii="Arial" w:hAnsi="Arial" w:cs="Arial"/>
              </w:rPr>
            </w:pPr>
            <w:r w:rsidRPr="001C234E">
              <w:rPr>
                <w:rFonts w:ascii="Arial" w:hAnsi="Arial" w:cs="Arial"/>
                <w:color w:val="13419D"/>
              </w:rPr>
              <w:t>09-402 Płock</w:t>
            </w:r>
          </w:p>
        </w:tc>
      </w:tr>
    </w:tbl>
    <w:p w14:paraId="02CE1FE7" w14:textId="0B1C8088" w:rsidR="001C234E" w:rsidRDefault="001C234E" w:rsidP="001C234E">
      <w:pPr>
        <w:spacing w:after="0" w:line="240" w:lineRule="auto"/>
      </w:pPr>
    </w:p>
    <w:p w14:paraId="5F7BA1B1" w14:textId="77777777" w:rsidR="001C234E" w:rsidRDefault="001C234E" w:rsidP="001C234E">
      <w:pPr>
        <w:spacing w:after="0" w:line="240" w:lineRule="auto"/>
      </w:pPr>
    </w:p>
    <w:p w14:paraId="665E0C0B" w14:textId="77777777" w:rsidR="00160BB1" w:rsidRDefault="00160BB1" w:rsidP="001C234E">
      <w:pPr>
        <w:spacing w:after="0" w:line="240" w:lineRule="auto"/>
      </w:pPr>
    </w:p>
    <w:p w14:paraId="08299E4B" w14:textId="4B8F443E" w:rsidR="001C234E" w:rsidRPr="001C234E" w:rsidRDefault="001C234E" w:rsidP="001C234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 w:rsidRPr="001C234E">
        <w:rPr>
          <w:rFonts w:ascii="Arial" w:hAnsi="Arial" w:cs="Arial"/>
          <w:b/>
          <w:bCs/>
          <w:color w:val="FF0000"/>
          <w:sz w:val="56"/>
          <w:szCs w:val="56"/>
        </w:rPr>
        <w:t>ZAPROSZENIE</w:t>
      </w:r>
    </w:p>
    <w:p w14:paraId="5239DDC2" w14:textId="10FD3026" w:rsidR="001C234E" w:rsidRDefault="001C234E" w:rsidP="001C234E">
      <w:pPr>
        <w:spacing w:after="0" w:line="240" w:lineRule="auto"/>
        <w:jc w:val="center"/>
      </w:pPr>
    </w:p>
    <w:p w14:paraId="5899CB37" w14:textId="77777777" w:rsidR="00160BB1" w:rsidRDefault="00160BB1" w:rsidP="00832410">
      <w:pPr>
        <w:spacing w:after="0" w:line="240" w:lineRule="auto"/>
        <w:rPr>
          <w:color w:val="1F3864" w:themeColor="accent1" w:themeShade="80"/>
          <w:sz w:val="28"/>
          <w:szCs w:val="28"/>
        </w:rPr>
      </w:pPr>
    </w:p>
    <w:p w14:paraId="2343CEF2" w14:textId="77777777" w:rsidR="00160BB1" w:rsidRDefault="00160BB1" w:rsidP="00832410">
      <w:pPr>
        <w:spacing w:after="0" w:line="240" w:lineRule="auto"/>
        <w:rPr>
          <w:color w:val="1F3864" w:themeColor="accent1" w:themeShade="80"/>
          <w:sz w:val="28"/>
          <w:szCs w:val="28"/>
        </w:rPr>
      </w:pPr>
    </w:p>
    <w:p w14:paraId="282DCDF7" w14:textId="7B66EBA8" w:rsidR="00F44C05" w:rsidRDefault="00FF1F6A" w:rsidP="00160BB1">
      <w:pPr>
        <w:spacing w:after="0" w:line="240" w:lineRule="auto"/>
        <w:jc w:val="both"/>
        <w:rPr>
          <w:color w:val="1F3864" w:themeColor="accent1" w:themeShade="80"/>
          <w:sz w:val="28"/>
          <w:szCs w:val="28"/>
        </w:rPr>
      </w:pPr>
      <w:r w:rsidRPr="00FF1F6A">
        <w:rPr>
          <w:color w:val="1F3864" w:themeColor="accent1" w:themeShade="80"/>
          <w:sz w:val="28"/>
          <w:szCs w:val="28"/>
        </w:rPr>
        <w:t>Powiatowa Stacja Sanitarno-Epidemiologiczna w Płocku</w:t>
      </w:r>
      <w:r>
        <w:rPr>
          <w:color w:val="1F3864" w:themeColor="accent1" w:themeShade="80"/>
          <w:sz w:val="28"/>
          <w:szCs w:val="28"/>
        </w:rPr>
        <w:t xml:space="preserve"> zaprasza na </w:t>
      </w:r>
      <w:r w:rsidR="005A43B3">
        <w:rPr>
          <w:color w:val="1F3864" w:themeColor="accent1" w:themeShade="80"/>
          <w:sz w:val="28"/>
          <w:szCs w:val="28"/>
        </w:rPr>
        <w:t xml:space="preserve">bezpłatne </w:t>
      </w:r>
      <w:r>
        <w:rPr>
          <w:color w:val="1F3864" w:themeColor="accent1" w:themeShade="80"/>
          <w:sz w:val="28"/>
          <w:szCs w:val="28"/>
        </w:rPr>
        <w:t>szkolenie:</w:t>
      </w:r>
    </w:p>
    <w:p w14:paraId="3A964158" w14:textId="77777777" w:rsidR="00FF1F6A" w:rsidRDefault="00FF1F6A" w:rsidP="00832410">
      <w:pPr>
        <w:spacing w:after="0" w:line="240" w:lineRule="auto"/>
        <w:rPr>
          <w:color w:val="1F3864" w:themeColor="accent1" w:themeShade="80"/>
          <w:sz w:val="28"/>
          <w:szCs w:val="28"/>
        </w:rPr>
      </w:pPr>
    </w:p>
    <w:p w14:paraId="3E96BD3E" w14:textId="2FD131FD" w:rsidR="00FF1F6A" w:rsidRPr="00FF1F6A" w:rsidRDefault="00FF1F6A" w:rsidP="00681F61">
      <w:pPr>
        <w:spacing w:after="0" w:line="240" w:lineRule="auto"/>
        <w:jc w:val="center"/>
        <w:rPr>
          <w:color w:val="1F3864" w:themeColor="accent1" w:themeShade="80"/>
          <w:sz w:val="40"/>
          <w:szCs w:val="40"/>
        </w:rPr>
      </w:pPr>
      <w:r w:rsidRPr="00FF1F6A">
        <w:rPr>
          <w:color w:val="1F3864" w:themeColor="accent1" w:themeShade="80"/>
          <w:sz w:val="40"/>
          <w:szCs w:val="40"/>
        </w:rPr>
        <w:t>„</w:t>
      </w:r>
      <w:r w:rsidRPr="004F08EF">
        <w:rPr>
          <w:b/>
          <w:bCs/>
          <w:color w:val="1F3864" w:themeColor="accent1" w:themeShade="80"/>
          <w:sz w:val="40"/>
          <w:szCs w:val="40"/>
        </w:rPr>
        <w:t>DBAM O BEZPIECZEŃSTWO PRACOWNIKÓW</w:t>
      </w:r>
      <w:r w:rsidRPr="00FF1F6A">
        <w:rPr>
          <w:color w:val="1F3864" w:themeColor="accent1" w:themeShade="80"/>
          <w:sz w:val="40"/>
          <w:szCs w:val="40"/>
        </w:rPr>
        <w:t>”</w:t>
      </w:r>
    </w:p>
    <w:p w14:paraId="2FF00CA6" w14:textId="77777777" w:rsidR="00F44C05" w:rsidRDefault="00F44C05" w:rsidP="00832410">
      <w:pPr>
        <w:spacing w:after="0" w:line="240" w:lineRule="auto"/>
        <w:rPr>
          <w:color w:val="1F3864" w:themeColor="accent1" w:themeShade="80"/>
          <w:sz w:val="40"/>
          <w:szCs w:val="40"/>
        </w:rPr>
      </w:pPr>
    </w:p>
    <w:p w14:paraId="6CEAF0D0" w14:textId="4EDD1997" w:rsidR="009C57FA" w:rsidRDefault="007E69CF" w:rsidP="00832410">
      <w:pPr>
        <w:spacing w:after="0" w:line="240" w:lineRule="auto"/>
        <w:rPr>
          <w:color w:val="1F3864" w:themeColor="accent1" w:themeShade="80"/>
          <w:sz w:val="24"/>
          <w:szCs w:val="24"/>
        </w:rPr>
      </w:pPr>
      <w:r w:rsidRPr="007E69CF">
        <w:rPr>
          <w:color w:val="C45911" w:themeColor="accent2" w:themeShade="BF"/>
          <w:sz w:val="26"/>
          <w:szCs w:val="26"/>
        </w:rPr>
        <w:t>Zakres szkolenia:</w:t>
      </w:r>
    </w:p>
    <w:p w14:paraId="23BB4774" w14:textId="3EF796E6" w:rsidR="005629B6" w:rsidRDefault="007E69CF" w:rsidP="005629B6">
      <w:pPr>
        <w:spacing w:after="0" w:line="240" w:lineRule="auto"/>
        <w:jc w:val="both"/>
        <w:rPr>
          <w:color w:val="1F3864" w:themeColor="accent1" w:themeShade="80"/>
          <w:sz w:val="24"/>
          <w:szCs w:val="24"/>
        </w:rPr>
      </w:pPr>
      <w:r w:rsidRPr="007E69CF">
        <w:rPr>
          <w:color w:val="1F3864" w:themeColor="accent1" w:themeShade="80"/>
          <w:sz w:val="24"/>
          <w:szCs w:val="24"/>
        </w:rPr>
        <w:t>przestrzegani</w:t>
      </w:r>
      <w:r>
        <w:rPr>
          <w:color w:val="1F3864" w:themeColor="accent1" w:themeShade="80"/>
          <w:sz w:val="24"/>
          <w:szCs w:val="24"/>
        </w:rPr>
        <w:t>e</w:t>
      </w:r>
      <w:r w:rsidRPr="007E69CF">
        <w:rPr>
          <w:color w:val="1F3864" w:themeColor="accent1" w:themeShade="80"/>
          <w:sz w:val="24"/>
          <w:szCs w:val="24"/>
        </w:rPr>
        <w:t xml:space="preserve"> przepisów określających wymagania higieniczne i zdrowotne dotyczące warunków zdrowotnych środowiska pracy, a zwłaszcza zapobiegania powstawaniu chorób zawodowych i innych chorób związanych z warunkami pracy oraz nadzoru sanitarnego nad substancjami i mieszaninami chemicznymi</w:t>
      </w:r>
    </w:p>
    <w:p w14:paraId="40EB3ACD" w14:textId="474B1827" w:rsidR="00832410" w:rsidRDefault="00A2313E" w:rsidP="00A2313E">
      <w:pPr>
        <w:tabs>
          <w:tab w:val="center" w:pos="4536"/>
        </w:tabs>
        <w:spacing w:after="0" w:line="240" w:lineRule="auto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ab/>
      </w:r>
    </w:p>
    <w:p w14:paraId="3E32E6B2" w14:textId="77777777" w:rsidR="005629B6" w:rsidRDefault="005629B6" w:rsidP="005629B6">
      <w:pPr>
        <w:spacing w:after="0" w:line="240" w:lineRule="auto"/>
        <w:rPr>
          <w:sz w:val="24"/>
          <w:szCs w:val="24"/>
        </w:rPr>
      </w:pPr>
    </w:p>
    <w:p w14:paraId="70134883" w14:textId="1F3550CA" w:rsidR="005629B6" w:rsidRPr="005629B6" w:rsidRDefault="00895D3E" w:rsidP="005629B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Termin szkolenia</w:t>
      </w:r>
      <w:r w:rsidR="002C3A74">
        <w:rPr>
          <w:b/>
          <w:bCs/>
          <w:sz w:val="24"/>
          <w:szCs w:val="24"/>
        </w:rPr>
        <w:t xml:space="preserve">: </w:t>
      </w:r>
      <w:r w:rsidR="001C321A">
        <w:rPr>
          <w:b/>
          <w:bCs/>
          <w:sz w:val="24"/>
          <w:szCs w:val="24"/>
        </w:rPr>
        <w:t>1</w:t>
      </w:r>
      <w:r w:rsidR="00243A8A">
        <w:rPr>
          <w:b/>
          <w:bCs/>
          <w:sz w:val="24"/>
          <w:szCs w:val="24"/>
        </w:rPr>
        <w:t>7</w:t>
      </w:r>
      <w:r w:rsidR="001C321A">
        <w:rPr>
          <w:b/>
          <w:bCs/>
          <w:sz w:val="24"/>
          <w:szCs w:val="24"/>
        </w:rPr>
        <w:t>.0</w:t>
      </w:r>
      <w:r w:rsidR="00243A8A">
        <w:rPr>
          <w:b/>
          <w:bCs/>
          <w:sz w:val="24"/>
          <w:szCs w:val="24"/>
        </w:rPr>
        <w:t>6</w:t>
      </w:r>
      <w:r w:rsidR="005629B6" w:rsidRPr="00A2313E">
        <w:rPr>
          <w:b/>
          <w:bCs/>
          <w:sz w:val="24"/>
          <w:szCs w:val="24"/>
        </w:rPr>
        <w:t>.202</w:t>
      </w:r>
      <w:r w:rsidR="00243A8A">
        <w:rPr>
          <w:b/>
          <w:bCs/>
          <w:sz w:val="24"/>
          <w:szCs w:val="24"/>
        </w:rPr>
        <w:t>4</w:t>
      </w:r>
      <w:r w:rsidR="005629B6" w:rsidRPr="00A2313E">
        <w:rPr>
          <w:b/>
          <w:bCs/>
          <w:sz w:val="24"/>
          <w:szCs w:val="24"/>
        </w:rPr>
        <w:t xml:space="preserve"> r.</w:t>
      </w:r>
      <w:r w:rsidR="005629B6" w:rsidRPr="005629B6">
        <w:rPr>
          <w:sz w:val="24"/>
          <w:szCs w:val="24"/>
        </w:rPr>
        <w:t xml:space="preserve"> (</w:t>
      </w:r>
      <w:r w:rsidR="00243A8A">
        <w:rPr>
          <w:sz w:val="24"/>
          <w:szCs w:val="24"/>
        </w:rPr>
        <w:t>poniedziałek</w:t>
      </w:r>
      <w:r w:rsidR="005629B6" w:rsidRPr="005629B6">
        <w:rPr>
          <w:sz w:val="24"/>
          <w:szCs w:val="24"/>
        </w:rPr>
        <w:t>)</w:t>
      </w:r>
    </w:p>
    <w:p w14:paraId="5B4C7D37" w14:textId="77777777" w:rsidR="005629B6" w:rsidRDefault="005629B6" w:rsidP="005629B6">
      <w:pPr>
        <w:spacing w:after="0" w:line="240" w:lineRule="auto"/>
        <w:rPr>
          <w:sz w:val="24"/>
          <w:szCs w:val="24"/>
        </w:rPr>
      </w:pPr>
    </w:p>
    <w:p w14:paraId="2ED1CDFD" w14:textId="6C9BA1F1" w:rsidR="005629B6" w:rsidRPr="005629B6" w:rsidRDefault="00681F61" w:rsidP="005629B6">
      <w:pPr>
        <w:spacing w:after="0" w:line="240" w:lineRule="auto"/>
        <w:rPr>
          <w:sz w:val="24"/>
          <w:szCs w:val="24"/>
        </w:rPr>
      </w:pPr>
      <w:r w:rsidRPr="00160BB1">
        <w:rPr>
          <w:b/>
          <w:bCs/>
          <w:sz w:val="24"/>
          <w:szCs w:val="24"/>
        </w:rPr>
        <w:t>godz.:</w:t>
      </w:r>
      <w:r>
        <w:rPr>
          <w:sz w:val="24"/>
          <w:szCs w:val="24"/>
        </w:rPr>
        <w:t xml:space="preserve"> </w:t>
      </w:r>
      <w:r w:rsidR="005629B6" w:rsidRPr="005629B6">
        <w:rPr>
          <w:sz w:val="24"/>
          <w:szCs w:val="24"/>
        </w:rPr>
        <w:t>1</w:t>
      </w:r>
      <w:r w:rsidR="00243A8A">
        <w:rPr>
          <w:sz w:val="24"/>
          <w:szCs w:val="24"/>
        </w:rPr>
        <w:t>3</w:t>
      </w:r>
      <w:r w:rsidR="005629B6" w:rsidRPr="005629B6">
        <w:rPr>
          <w:sz w:val="24"/>
          <w:szCs w:val="24"/>
        </w:rPr>
        <w:t>.00 – 1</w:t>
      </w:r>
      <w:r w:rsidR="00243A8A">
        <w:rPr>
          <w:sz w:val="24"/>
          <w:szCs w:val="24"/>
        </w:rPr>
        <w:t>5</w:t>
      </w:r>
      <w:r w:rsidR="005629B6" w:rsidRPr="005629B6">
        <w:rPr>
          <w:sz w:val="24"/>
          <w:szCs w:val="24"/>
        </w:rPr>
        <w:t>.00</w:t>
      </w:r>
    </w:p>
    <w:p w14:paraId="457CD72B" w14:textId="77777777" w:rsidR="005629B6" w:rsidRDefault="005629B6" w:rsidP="00662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5DB828" w14:textId="55DFBD87" w:rsidR="000C1CE3" w:rsidRDefault="00681F61" w:rsidP="000C1CE3">
      <w:pPr>
        <w:spacing w:after="0" w:line="240" w:lineRule="auto"/>
        <w:rPr>
          <w:rFonts w:eastAsia="Calibri" w:cstheme="minorHAnsi"/>
          <w:sz w:val="24"/>
          <w:szCs w:val="24"/>
        </w:rPr>
      </w:pPr>
      <w:r w:rsidRPr="00681F61">
        <w:rPr>
          <w:rFonts w:eastAsia="Calibri" w:cstheme="minorHAnsi"/>
          <w:b/>
          <w:bCs/>
          <w:sz w:val="24"/>
          <w:szCs w:val="24"/>
        </w:rPr>
        <w:t>Miejsce:</w:t>
      </w:r>
      <w:r>
        <w:rPr>
          <w:rFonts w:eastAsia="Calibri" w:cstheme="minorHAnsi"/>
          <w:sz w:val="24"/>
          <w:szCs w:val="24"/>
        </w:rPr>
        <w:t xml:space="preserve"> </w:t>
      </w:r>
      <w:r w:rsidR="00243A8A">
        <w:rPr>
          <w:rFonts w:eastAsia="Calibri" w:cstheme="minorHAnsi"/>
          <w:sz w:val="24"/>
          <w:szCs w:val="24"/>
        </w:rPr>
        <w:t>Powiatow</w:t>
      </w:r>
      <w:r w:rsidR="00895D3E">
        <w:rPr>
          <w:rFonts w:eastAsia="Calibri" w:cstheme="minorHAnsi"/>
          <w:sz w:val="24"/>
          <w:szCs w:val="24"/>
        </w:rPr>
        <w:t>a</w:t>
      </w:r>
      <w:r w:rsidR="00243A8A">
        <w:rPr>
          <w:rFonts w:eastAsia="Calibri" w:cstheme="minorHAnsi"/>
          <w:sz w:val="24"/>
          <w:szCs w:val="24"/>
        </w:rPr>
        <w:t xml:space="preserve"> Stacj</w:t>
      </w:r>
      <w:r w:rsidR="00895D3E">
        <w:rPr>
          <w:rFonts w:eastAsia="Calibri" w:cstheme="minorHAnsi"/>
          <w:sz w:val="24"/>
          <w:szCs w:val="24"/>
        </w:rPr>
        <w:t>a</w:t>
      </w:r>
      <w:r w:rsidR="00243A8A">
        <w:rPr>
          <w:rFonts w:eastAsia="Calibri" w:cstheme="minorHAnsi"/>
          <w:sz w:val="24"/>
          <w:szCs w:val="24"/>
        </w:rPr>
        <w:t xml:space="preserve"> Sanitarno-Epidemiologiczn</w:t>
      </w:r>
      <w:r w:rsidR="00895D3E">
        <w:rPr>
          <w:rFonts w:eastAsia="Calibri" w:cstheme="minorHAnsi"/>
          <w:sz w:val="24"/>
          <w:szCs w:val="24"/>
        </w:rPr>
        <w:t>a</w:t>
      </w:r>
      <w:r w:rsidR="00243A8A">
        <w:rPr>
          <w:rFonts w:eastAsia="Calibri" w:cstheme="minorHAnsi"/>
          <w:sz w:val="24"/>
          <w:szCs w:val="24"/>
        </w:rPr>
        <w:t xml:space="preserve"> w Płocku</w:t>
      </w:r>
    </w:p>
    <w:p w14:paraId="643F682A" w14:textId="35087D4F" w:rsidR="000C1CE3" w:rsidRPr="000C1CE3" w:rsidRDefault="000C1CE3" w:rsidP="000C1CE3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ul. </w:t>
      </w:r>
      <w:r w:rsidR="00243A8A">
        <w:rPr>
          <w:rFonts w:eastAsia="Calibri" w:cstheme="minorHAnsi"/>
          <w:sz w:val="24"/>
          <w:szCs w:val="24"/>
        </w:rPr>
        <w:t>Królewiecka 14</w:t>
      </w:r>
      <w:r w:rsidR="00895D3E">
        <w:rPr>
          <w:rFonts w:eastAsia="Calibri" w:cstheme="minorHAnsi"/>
          <w:sz w:val="24"/>
          <w:szCs w:val="24"/>
        </w:rPr>
        <w:t>, wejście B, piętro II - sala konferencyjna</w:t>
      </w:r>
    </w:p>
    <w:p w14:paraId="594C93AD" w14:textId="1F7379D7" w:rsidR="00662D80" w:rsidRDefault="00662D80" w:rsidP="000C1CE3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D3A2263" w14:textId="77777777" w:rsidR="000C1CE3" w:rsidRDefault="000C1CE3" w:rsidP="000C1CE3">
      <w:pPr>
        <w:spacing w:after="0" w:line="240" w:lineRule="auto"/>
        <w:rPr>
          <w:color w:val="1F3864" w:themeColor="accent1" w:themeShade="80"/>
          <w:sz w:val="24"/>
          <w:szCs w:val="24"/>
        </w:rPr>
      </w:pPr>
    </w:p>
    <w:p w14:paraId="0A9F9737" w14:textId="3C0148F4" w:rsidR="005629B6" w:rsidRDefault="005629B6" w:rsidP="005629B6">
      <w:pPr>
        <w:spacing w:after="0" w:line="240" w:lineRule="auto"/>
        <w:jc w:val="both"/>
        <w:rPr>
          <w:color w:val="1F3864" w:themeColor="accent1" w:themeShade="80"/>
          <w:sz w:val="24"/>
          <w:szCs w:val="24"/>
        </w:rPr>
      </w:pPr>
    </w:p>
    <w:p w14:paraId="5EE6E615" w14:textId="77777777" w:rsidR="005629B6" w:rsidRDefault="005629B6" w:rsidP="00832410">
      <w:pPr>
        <w:spacing w:after="0" w:line="240" w:lineRule="auto"/>
        <w:rPr>
          <w:color w:val="1F3864" w:themeColor="accent1" w:themeShade="80"/>
          <w:sz w:val="24"/>
          <w:szCs w:val="24"/>
        </w:rPr>
      </w:pPr>
    </w:p>
    <w:p w14:paraId="2E3EEF39" w14:textId="5E4FB86A" w:rsidR="009C57FA" w:rsidRDefault="007E69CF" w:rsidP="00271C9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9C57FA">
        <w:rPr>
          <w:sz w:val="24"/>
          <w:szCs w:val="24"/>
        </w:rPr>
        <w:t>el. +48</w:t>
      </w:r>
      <w:r>
        <w:rPr>
          <w:sz w:val="24"/>
          <w:szCs w:val="24"/>
        </w:rPr>
        <w:t> 785 109 817</w:t>
      </w:r>
    </w:p>
    <w:p w14:paraId="42B66630" w14:textId="7FFFB865" w:rsidR="00271C9B" w:rsidRPr="00271C9B" w:rsidRDefault="00271C9B" w:rsidP="00271C9B">
      <w:pPr>
        <w:spacing w:after="0" w:line="240" w:lineRule="auto"/>
        <w:jc w:val="center"/>
        <w:rPr>
          <w:sz w:val="24"/>
          <w:szCs w:val="24"/>
        </w:rPr>
      </w:pPr>
      <w:r w:rsidRPr="006B1487">
        <w:t xml:space="preserve">Wypełnioną i podpisaną kartę zgłoszeniową należy przesłać drogą elektroniczną na adres: </w:t>
      </w:r>
      <w:hyperlink r:id="rId7" w:history="1">
        <w:r w:rsidRPr="006B1487">
          <w:rPr>
            <w:rStyle w:val="Hipercze"/>
          </w:rPr>
          <w:t>sekretariat.psse.plock@sanepid.gov.pl</w:t>
        </w:r>
      </w:hyperlink>
      <w:r w:rsidRPr="006B1487">
        <w:t xml:space="preserve"> lub złożyć w siedzibie Powiatowej Stacji Sanitarno-Epidemiologicznej w Płocku, ul. Królewiecka 14, Płock w godzinach pracy urzędu, tj. od poniedziałku  do piątku w godz. od 7:30 do 15:05 w terminie do dnia </w:t>
      </w:r>
      <w:r w:rsidRPr="0016084B">
        <w:rPr>
          <w:b/>
          <w:bCs/>
        </w:rPr>
        <w:t>13.06</w:t>
      </w:r>
      <w:r w:rsidRPr="00DB5AD3">
        <w:rPr>
          <w:b/>
          <w:bCs/>
        </w:rPr>
        <w:t>.202</w:t>
      </w:r>
      <w:r>
        <w:rPr>
          <w:b/>
          <w:bCs/>
        </w:rPr>
        <w:t>4</w:t>
      </w:r>
      <w:r w:rsidRPr="00DB5AD3">
        <w:rPr>
          <w:b/>
          <w:bCs/>
        </w:rPr>
        <w:t xml:space="preserve"> r.</w:t>
      </w:r>
    </w:p>
    <w:p w14:paraId="219F28CE" w14:textId="77777777" w:rsidR="00271C9B" w:rsidRPr="009C57FA" w:rsidRDefault="00271C9B" w:rsidP="00832410">
      <w:pPr>
        <w:spacing w:after="0" w:line="240" w:lineRule="auto"/>
        <w:rPr>
          <w:sz w:val="24"/>
          <w:szCs w:val="24"/>
        </w:rPr>
      </w:pPr>
    </w:p>
    <w:sectPr w:rsidR="00271C9B" w:rsidRPr="009C57FA" w:rsidSect="00A16532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58CA" w14:textId="77777777" w:rsidR="00B6736A" w:rsidRDefault="00B6736A" w:rsidP="001C234E">
      <w:pPr>
        <w:spacing w:after="0" w:line="240" w:lineRule="auto"/>
      </w:pPr>
      <w:r>
        <w:separator/>
      </w:r>
    </w:p>
  </w:endnote>
  <w:endnote w:type="continuationSeparator" w:id="0">
    <w:p w14:paraId="63B2AE02" w14:textId="77777777" w:rsidR="00B6736A" w:rsidRDefault="00B6736A" w:rsidP="001C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E6CC" w14:textId="77777777" w:rsidR="00832410" w:rsidRDefault="00832410">
    <w:pPr>
      <w:pStyle w:val="Stopka"/>
    </w:pPr>
  </w:p>
  <w:p w14:paraId="5E8B6C44" w14:textId="77777777" w:rsidR="00832410" w:rsidRDefault="00832410">
    <w:pPr>
      <w:pStyle w:val="Stopka"/>
    </w:pPr>
  </w:p>
  <w:p w14:paraId="1E57FB57" w14:textId="77777777" w:rsidR="00832410" w:rsidRDefault="00832410">
    <w:pPr>
      <w:pStyle w:val="Stopka"/>
    </w:pPr>
  </w:p>
  <w:p w14:paraId="53F15B3F" w14:textId="77777777" w:rsidR="00832410" w:rsidRDefault="00832410">
    <w:pPr>
      <w:pStyle w:val="Stopka"/>
    </w:pPr>
  </w:p>
  <w:p w14:paraId="3EF885BA" w14:textId="77777777" w:rsidR="00832410" w:rsidRDefault="00832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A550D" w14:textId="77777777" w:rsidR="00B6736A" w:rsidRDefault="00B6736A" w:rsidP="001C234E">
      <w:pPr>
        <w:spacing w:after="0" w:line="240" w:lineRule="auto"/>
      </w:pPr>
      <w:r>
        <w:separator/>
      </w:r>
    </w:p>
  </w:footnote>
  <w:footnote w:type="continuationSeparator" w:id="0">
    <w:p w14:paraId="654F0C5D" w14:textId="77777777" w:rsidR="00B6736A" w:rsidRDefault="00B6736A" w:rsidP="001C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1C134" w14:textId="56EF22B4" w:rsidR="001C234E" w:rsidRDefault="001C234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32729" wp14:editId="523C26F9">
              <wp:simplePos x="0" y="0"/>
              <wp:positionH relativeFrom="margin">
                <wp:posOffset>-540385</wp:posOffset>
              </wp:positionH>
              <wp:positionV relativeFrom="margin">
                <wp:posOffset>-269240</wp:posOffset>
              </wp:positionV>
              <wp:extent cx="6839585" cy="9972000"/>
              <wp:effectExtent l="19050" t="19050" r="18415" b="10795"/>
              <wp:wrapNone/>
              <wp:docPr id="686023530" name="Prostokąt: zaokrąglone rogi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9972000"/>
                      </a:xfrm>
                      <a:prstGeom prst="roundRect">
                        <a:avLst>
                          <a:gd name="adj" fmla="val 3584"/>
                        </a:avLst>
                      </a:prstGeom>
                      <a:noFill/>
                      <a:ln w="285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6354B4" id="Prostokąt: zaokrąglone rogi 3" o:spid="_x0000_s1026" style="position:absolute;margin-left:-42.55pt;margin-top:-21.2pt;width:538.55pt;height:78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3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" filled="f" strokecolor="red" strokeweight="2.25pt">
              <v:stroke joinstyle="miter"/>
              <w10:wrap anchorx="margin" anchory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E"/>
    <w:rsid w:val="00041022"/>
    <w:rsid w:val="000C1CE3"/>
    <w:rsid w:val="00120A53"/>
    <w:rsid w:val="00160BB1"/>
    <w:rsid w:val="00171BCF"/>
    <w:rsid w:val="001858F4"/>
    <w:rsid w:val="00190BE8"/>
    <w:rsid w:val="001A0FCD"/>
    <w:rsid w:val="001C234E"/>
    <w:rsid w:val="001C321A"/>
    <w:rsid w:val="001D57D4"/>
    <w:rsid w:val="001F3023"/>
    <w:rsid w:val="00243A8A"/>
    <w:rsid w:val="00271C9B"/>
    <w:rsid w:val="002B37BD"/>
    <w:rsid w:val="002C1CBD"/>
    <w:rsid w:val="002C3A74"/>
    <w:rsid w:val="002C5F06"/>
    <w:rsid w:val="002D2CBC"/>
    <w:rsid w:val="00391851"/>
    <w:rsid w:val="004745D2"/>
    <w:rsid w:val="004A31DA"/>
    <w:rsid w:val="004C4CB4"/>
    <w:rsid w:val="004F08EF"/>
    <w:rsid w:val="004F6EB2"/>
    <w:rsid w:val="00507594"/>
    <w:rsid w:val="00535CCB"/>
    <w:rsid w:val="00560FBC"/>
    <w:rsid w:val="005629B6"/>
    <w:rsid w:val="005A43B3"/>
    <w:rsid w:val="005D5BBF"/>
    <w:rsid w:val="00610AEC"/>
    <w:rsid w:val="0062446D"/>
    <w:rsid w:val="00653864"/>
    <w:rsid w:val="00662D80"/>
    <w:rsid w:val="00681F61"/>
    <w:rsid w:val="007426B4"/>
    <w:rsid w:val="007B1984"/>
    <w:rsid w:val="007E69CF"/>
    <w:rsid w:val="00832410"/>
    <w:rsid w:val="00895D3E"/>
    <w:rsid w:val="008F7F24"/>
    <w:rsid w:val="00974614"/>
    <w:rsid w:val="009C57FA"/>
    <w:rsid w:val="009F0962"/>
    <w:rsid w:val="00A16532"/>
    <w:rsid w:val="00A2313E"/>
    <w:rsid w:val="00A41D4A"/>
    <w:rsid w:val="00B17D22"/>
    <w:rsid w:val="00B50DB2"/>
    <w:rsid w:val="00B6736A"/>
    <w:rsid w:val="00B8485B"/>
    <w:rsid w:val="00BF2BFF"/>
    <w:rsid w:val="00C14470"/>
    <w:rsid w:val="00C97913"/>
    <w:rsid w:val="00E439DC"/>
    <w:rsid w:val="00E60B36"/>
    <w:rsid w:val="00ED6A5B"/>
    <w:rsid w:val="00F22B0E"/>
    <w:rsid w:val="00F30D4B"/>
    <w:rsid w:val="00F44C05"/>
    <w:rsid w:val="00F46A77"/>
    <w:rsid w:val="00F83346"/>
    <w:rsid w:val="00FB36CE"/>
    <w:rsid w:val="00FD7C61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D16D1"/>
  <w15:chartTrackingRefBased/>
  <w15:docId w15:val="{964503AC-5A33-47B5-AB7C-85D4ADBC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34E"/>
  </w:style>
  <w:style w:type="paragraph" w:styleId="Stopka">
    <w:name w:val="footer"/>
    <w:basedOn w:val="Normalny"/>
    <w:link w:val="StopkaZnak"/>
    <w:uiPriority w:val="99"/>
    <w:unhideWhenUsed/>
    <w:rsid w:val="001C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34E"/>
  </w:style>
  <w:style w:type="character" w:styleId="Hipercze">
    <w:name w:val="Hyperlink"/>
    <w:basedOn w:val="Domylnaczcionkaakapitu"/>
    <w:uiPriority w:val="99"/>
    <w:unhideWhenUsed/>
    <w:rsid w:val="007E6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.psse.plock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Małgorzata Sekuła</dc:creator>
  <cp:keywords/>
  <dc:description/>
  <cp:lastModifiedBy>Zbigniew Kukla vel Kuklewicz</cp:lastModifiedBy>
  <cp:revision>8</cp:revision>
  <dcterms:created xsi:type="dcterms:W3CDTF">2024-05-13T07:30:00Z</dcterms:created>
  <dcterms:modified xsi:type="dcterms:W3CDTF">2024-05-22T09:52:00Z</dcterms:modified>
</cp:coreProperties>
</file>