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30ED7" w14:textId="77777777" w:rsidR="00454715" w:rsidRDefault="00000000" w:rsidP="00454715">
      <w:pPr>
        <w:pStyle w:val="Nagwek"/>
        <w:suppressAutoHyphens/>
        <w:spacing w:line="276" w:lineRule="auto"/>
        <w:rPr>
          <w:rFonts w:asciiTheme="minorHAnsi" w:hAnsiTheme="minorHAnsi"/>
        </w:rPr>
      </w:pPr>
      <w:bookmarkStart w:id="0" w:name="ezdSprawaZnak"/>
      <w:r w:rsidRPr="000B1D22">
        <w:rPr>
          <w:rFonts w:asciiTheme="minorHAnsi" w:hAnsiTheme="minorHAnsi"/>
        </w:rPr>
        <w:t>PS-IX.431.2.18.2025</w:t>
      </w:r>
      <w:bookmarkEnd w:id="0"/>
      <w:r w:rsidRPr="000B1D22">
        <w:rPr>
          <w:rFonts w:asciiTheme="minorHAnsi" w:hAnsiTheme="minorHAnsi"/>
        </w:rPr>
        <w:t>.</w:t>
      </w:r>
      <w:bookmarkStart w:id="1" w:name="ezdAutorInicjaly"/>
      <w:r w:rsidRPr="000B1D22">
        <w:rPr>
          <w:rFonts w:asciiTheme="minorHAnsi" w:hAnsiTheme="minorHAnsi"/>
        </w:rPr>
        <w:t>NW</w:t>
      </w:r>
      <w:bookmarkEnd w:id="1"/>
      <w:r w:rsidRPr="000B1D22">
        <w:rPr>
          <w:rFonts w:asciiTheme="minorHAnsi" w:hAnsiTheme="minorHAnsi"/>
        </w:rPr>
        <w:tab/>
      </w:r>
      <w:r w:rsidRPr="000B1D22">
        <w:rPr>
          <w:rFonts w:asciiTheme="minorHAnsi" w:hAnsiTheme="minorHAnsi"/>
        </w:rPr>
        <w:tab/>
      </w:r>
      <w:bookmarkStart w:id="2" w:name="ezdPracownikMiejscowoscPodpisu"/>
    </w:p>
    <w:p w14:paraId="3F64EF0C" w14:textId="6C22AE3B" w:rsidR="00DA6FC3" w:rsidRPr="000B1D22" w:rsidRDefault="00000000" w:rsidP="00454715">
      <w:pPr>
        <w:pStyle w:val="Nagwek"/>
        <w:suppressAutoHyphens/>
        <w:spacing w:line="276" w:lineRule="auto"/>
        <w:rPr>
          <w:rFonts w:asciiTheme="minorHAnsi" w:hAnsiTheme="minorHAnsi"/>
        </w:rPr>
      </w:pPr>
      <w:r w:rsidRPr="000B1D22">
        <w:rPr>
          <w:rFonts w:asciiTheme="minorHAnsi" w:hAnsiTheme="minorHAnsi"/>
        </w:rPr>
        <w:t>Gdańsk</w:t>
      </w:r>
      <w:bookmarkEnd w:id="2"/>
      <w:r w:rsidRPr="000B1D22">
        <w:rPr>
          <w:rFonts w:asciiTheme="minorHAnsi" w:hAnsiTheme="minorHAnsi"/>
        </w:rPr>
        <w:t xml:space="preserve">,  </w:t>
      </w:r>
      <w:bookmarkStart w:id="3" w:name="ezdDataPodpisu"/>
      <w:r w:rsidRPr="000B1D22">
        <w:rPr>
          <w:rFonts w:asciiTheme="minorHAnsi" w:hAnsiTheme="minorHAnsi"/>
        </w:rPr>
        <w:t>2 września 2025</w:t>
      </w:r>
      <w:bookmarkEnd w:id="3"/>
      <w:r w:rsidRPr="000B1D22">
        <w:rPr>
          <w:rFonts w:asciiTheme="minorHAnsi" w:hAnsiTheme="minorHAnsi"/>
        </w:rPr>
        <w:t xml:space="preserve"> r.</w:t>
      </w:r>
    </w:p>
    <w:p w14:paraId="34EECB88" w14:textId="77777777" w:rsidR="00DA6FC3" w:rsidRPr="001168B3" w:rsidRDefault="00DA6FC3" w:rsidP="00454715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4802F440" w14:textId="77777777" w:rsidR="00DA6FC3" w:rsidRDefault="00000000" w:rsidP="00454715">
      <w:pPr>
        <w:pStyle w:val="Nagwek"/>
        <w:suppressAutoHyphens/>
        <w:spacing w:line="276" w:lineRule="auto"/>
        <w:rPr>
          <w:rFonts w:asciiTheme="minorHAnsi" w:hAnsiTheme="minorHAnsi"/>
          <w:b/>
        </w:rPr>
      </w:pPr>
      <w:r w:rsidRPr="00072832">
        <w:rPr>
          <w:rFonts w:asciiTheme="minorHAnsi" w:hAnsiTheme="minorHAnsi"/>
          <w:b/>
        </w:rPr>
        <w:t xml:space="preserve">Protokół z kontroli doraźnej </w:t>
      </w:r>
    </w:p>
    <w:p w14:paraId="34611EE8" w14:textId="77777777" w:rsidR="00DA6FC3" w:rsidRDefault="00000000" w:rsidP="00454715">
      <w:pPr>
        <w:pStyle w:val="Nagwek"/>
        <w:suppressAutoHyphens/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przeprowadzonej </w:t>
      </w:r>
      <w:r w:rsidRPr="00072832">
        <w:rPr>
          <w:rFonts w:asciiTheme="minorHAnsi" w:hAnsiTheme="minorHAnsi"/>
          <w:b/>
        </w:rPr>
        <w:t>w Schronisku dla osób bezdomnych w Wielu</w:t>
      </w:r>
      <w:r>
        <w:rPr>
          <w:rFonts w:asciiTheme="minorHAnsi" w:hAnsiTheme="minorHAnsi"/>
          <w:b/>
        </w:rPr>
        <w:t xml:space="preserve">, </w:t>
      </w:r>
    </w:p>
    <w:p w14:paraId="0CEB7417" w14:textId="77777777" w:rsidR="00DA6FC3" w:rsidRPr="00983C10" w:rsidRDefault="00000000" w:rsidP="00454715">
      <w:pPr>
        <w:pStyle w:val="Nagwek"/>
        <w:suppressAutoHyphens/>
        <w:spacing w:after="240" w:line="276" w:lineRule="auto"/>
        <w:rPr>
          <w:rFonts w:asciiTheme="minorHAnsi" w:hAnsiTheme="minorHAnsi"/>
          <w:b/>
        </w:rPr>
      </w:pPr>
      <w:r w:rsidRPr="00072832">
        <w:rPr>
          <w:rFonts w:asciiTheme="minorHAnsi" w:hAnsiTheme="minorHAnsi"/>
          <w:b/>
        </w:rPr>
        <w:t>prowadzonym przez Chrześcijańskie Stowarzyszenie Dobroczynne w Gdyni</w:t>
      </w:r>
    </w:p>
    <w:p w14:paraId="3FD1469C" w14:textId="77777777" w:rsidR="00DA6FC3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Nazwa i adres jednostki kontrolowanej:</w:t>
      </w:r>
    </w:p>
    <w:p w14:paraId="5A8EA79C" w14:textId="77777777" w:rsidR="00DA6FC3" w:rsidRPr="00912DCA" w:rsidRDefault="00000000" w:rsidP="00454715">
      <w:pPr>
        <w:pStyle w:val="Bezodstpw"/>
        <w:suppressAutoHyphens/>
        <w:spacing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Schronisko dla osób bezdomnych, ul. Derdowskiego 32a, 83-441 Wiele</w:t>
      </w:r>
    </w:p>
    <w:p w14:paraId="2DC0FCD1" w14:textId="77777777" w:rsidR="00DA6FC3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Podmiot prowadzący:</w:t>
      </w:r>
    </w:p>
    <w:p w14:paraId="5FAF9C0A" w14:textId="77777777" w:rsidR="00DA6FC3" w:rsidRPr="00B927D9" w:rsidRDefault="00000000" w:rsidP="00454715">
      <w:pPr>
        <w:pStyle w:val="Bezodstpw"/>
        <w:suppressAutoHyphens/>
        <w:spacing w:after="120" w:line="276" w:lineRule="auto"/>
        <w:rPr>
          <w:rFonts w:asciiTheme="minorHAnsi" w:hAnsiTheme="minorHAnsi"/>
        </w:rPr>
      </w:pPr>
      <w:r w:rsidRPr="009E4CF8">
        <w:rPr>
          <w:rFonts w:asciiTheme="minorHAnsi" w:hAnsiTheme="minorHAnsi"/>
        </w:rPr>
        <w:t>Chrześcijańskie Stowarzyszenie Dobroczynne w Gdyni</w:t>
      </w:r>
      <w:r>
        <w:rPr>
          <w:rFonts w:asciiTheme="minorHAnsi" w:hAnsiTheme="minorHAnsi"/>
        </w:rPr>
        <w:t xml:space="preserve"> ul. Zamenhofa 13a, 81-290 Gdynia</w:t>
      </w:r>
    </w:p>
    <w:p w14:paraId="6F021BB9" w14:textId="77777777" w:rsidR="00DA6FC3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Imię i nazwisko kierownika jednostki kontrolowanej:</w:t>
      </w:r>
    </w:p>
    <w:p w14:paraId="560B1C46" w14:textId="77777777" w:rsidR="00454715" w:rsidRPr="005E31A2" w:rsidRDefault="00454715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[…………………………………..]</w:t>
      </w:r>
      <w:r>
        <w:rPr>
          <w:rFonts w:asciiTheme="minorHAnsi" w:hAnsiTheme="minorHAnsi" w:cstheme="minorHAnsi"/>
        </w:rPr>
        <w:t>*</w:t>
      </w:r>
    </w:p>
    <w:p w14:paraId="5E6D077A" w14:textId="77777777" w:rsidR="00DA6FC3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Skład zespołu kontrolującego:</w:t>
      </w:r>
    </w:p>
    <w:p w14:paraId="17C4CB0F" w14:textId="39892BE0" w:rsidR="00DA6FC3" w:rsidRPr="00454715" w:rsidRDefault="00454715" w:rsidP="00454715">
      <w:pPr>
        <w:pStyle w:val="Bezodstpw"/>
        <w:numPr>
          <w:ilvl w:val="0"/>
          <w:numId w:val="2"/>
        </w:numPr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[…………………………………..]</w:t>
      </w:r>
      <w:r>
        <w:rPr>
          <w:rFonts w:asciiTheme="minorHAnsi" w:hAnsiTheme="minorHAnsi" w:cstheme="minorHAnsi"/>
        </w:rPr>
        <w:t>*</w:t>
      </w:r>
      <w:r>
        <w:rPr>
          <w:rFonts w:asciiTheme="minorHAnsi" w:hAnsiTheme="minorHAnsi"/>
        </w:rPr>
        <w:t xml:space="preserve"> </w:t>
      </w:r>
      <w:r w:rsidRPr="00454715">
        <w:rPr>
          <w:rFonts w:asciiTheme="minorHAnsi" w:hAnsiTheme="minorHAnsi"/>
        </w:rPr>
        <w:t>– inspektor wojewódzki w Oddziale Nadzoru i Kontroli w Wydziale Polityki Społecznej Pomorskiego Urzędu Wojewódzkiego w Gdańsku, kierująca zespołem inspektorów, działająca na podstawie upoważnienia Wojewody Pomorskiego nr 133/2025 z dnia 11 czerwca 2025 r.,</w:t>
      </w:r>
    </w:p>
    <w:p w14:paraId="73AEBBF6" w14:textId="1765B897" w:rsidR="00DA6FC3" w:rsidRPr="00454715" w:rsidRDefault="00454715" w:rsidP="00454715">
      <w:pPr>
        <w:pStyle w:val="Bezodstpw"/>
        <w:numPr>
          <w:ilvl w:val="0"/>
          <w:numId w:val="2"/>
        </w:numPr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[…………………………………..]</w:t>
      </w:r>
      <w:r>
        <w:rPr>
          <w:rFonts w:asciiTheme="minorHAnsi" w:hAnsiTheme="minorHAnsi" w:cstheme="minorHAnsi"/>
        </w:rPr>
        <w:t>*</w:t>
      </w:r>
      <w:r>
        <w:rPr>
          <w:rFonts w:asciiTheme="minorHAnsi" w:hAnsiTheme="minorHAnsi"/>
        </w:rPr>
        <w:t xml:space="preserve"> </w:t>
      </w:r>
      <w:r w:rsidRPr="00454715">
        <w:rPr>
          <w:rFonts w:asciiTheme="minorHAnsi" w:hAnsiTheme="minorHAnsi"/>
        </w:rPr>
        <w:t>– starszy inspektor wojewódzki w Oddziale Nadzoru i Kontroli w Wydziale Polityki Społecznej Pomorskiego Urzędu Wojewódzkiego w Gdańsku, członkini zespołu inspektorów, działająca na podstawie upoważnienia Wojewody Pomorskiego nr 134/2025 z dnia 11 czerwca 2025 r.</w:t>
      </w:r>
    </w:p>
    <w:p w14:paraId="116DD171" w14:textId="77777777" w:rsidR="00DA6FC3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Data rozpoczęcia i zakończenia czynności kontrolnych:</w:t>
      </w:r>
    </w:p>
    <w:p w14:paraId="3D08A64E" w14:textId="77777777" w:rsidR="00DA6FC3" w:rsidRPr="005B4FB2" w:rsidRDefault="00000000" w:rsidP="00454715">
      <w:pPr>
        <w:pStyle w:val="Bezodstpw"/>
        <w:suppressAutoHyphens/>
        <w:spacing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Czynności kontrolne przeprowadzono w okresie od 18 czerwca do 31 lipca 2025 r., w tym w siedzibie Schroniska dla osób bezdomnych w Wielu w dniu 18 czerwca 2025 r.</w:t>
      </w:r>
    </w:p>
    <w:p w14:paraId="0FE0D867" w14:textId="77777777" w:rsidR="00DA6FC3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Określenie zakresu kontroli i okresu objętego kontrolą:</w:t>
      </w:r>
    </w:p>
    <w:p w14:paraId="3FDAA7A2" w14:textId="77777777" w:rsidR="00DA6FC3" w:rsidRDefault="00000000" w:rsidP="00454715">
      <w:pPr>
        <w:pStyle w:val="Bezodstpw"/>
        <w:suppressAutoHyphens/>
        <w:spacing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E62A8C">
        <w:rPr>
          <w:rFonts w:asciiTheme="minorHAnsi" w:hAnsiTheme="minorHAnsi"/>
        </w:rPr>
        <w:t>eryfikacja uwag zawartych w piśmie Wójta Gminy w Karsinie oraz ocena poziomu i zakresu zrealizowania zaleceń pokontrolnych.</w:t>
      </w:r>
    </w:p>
    <w:p w14:paraId="425DBEE1" w14:textId="77777777" w:rsidR="00DA6FC3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Kontrolą objęto bieżący stan funkcjonowania jednostki.</w:t>
      </w:r>
    </w:p>
    <w:p w14:paraId="21708D17" w14:textId="77777777" w:rsidR="00DA6FC3" w:rsidRDefault="00000000" w:rsidP="00454715">
      <w:pPr>
        <w:suppressAutoHyphens/>
        <w:autoSpaceDN w:val="0"/>
        <w:spacing w:before="120" w:after="120" w:line="276" w:lineRule="auto"/>
        <w:textAlignment w:val="baseline"/>
        <w:rPr>
          <w:rFonts w:asciiTheme="minorHAnsi" w:hAnsiTheme="minorHAnsi"/>
        </w:rPr>
      </w:pPr>
      <w:r w:rsidRPr="009E535C">
        <w:rPr>
          <w:rFonts w:asciiTheme="minorHAnsi" w:hAnsiTheme="minorHAnsi"/>
          <w:b/>
        </w:rPr>
        <w:t>Informacja o kontroli:</w:t>
      </w:r>
      <w:r w:rsidRPr="00815C6B">
        <w:rPr>
          <w:rFonts w:asciiTheme="minorHAnsi" w:hAnsiTheme="minorHAnsi"/>
        </w:rPr>
        <w:t xml:space="preserve"> </w:t>
      </w:r>
    </w:p>
    <w:p w14:paraId="75E16C8A" w14:textId="77777777" w:rsidR="00DA6FC3" w:rsidRPr="009566F7" w:rsidRDefault="00000000" w:rsidP="00454715">
      <w:pPr>
        <w:suppressAutoHyphens/>
        <w:autoSpaceDN w:val="0"/>
        <w:spacing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815C6B">
        <w:rPr>
          <w:rFonts w:asciiTheme="minorHAnsi" w:hAnsiTheme="minorHAnsi"/>
        </w:rPr>
        <w:t>Kontrol</w:t>
      </w:r>
      <w:r>
        <w:rPr>
          <w:rFonts w:asciiTheme="minorHAnsi" w:hAnsiTheme="minorHAnsi"/>
        </w:rPr>
        <w:t>ę</w:t>
      </w:r>
      <w:r w:rsidRPr="00815C6B">
        <w:rPr>
          <w:rFonts w:asciiTheme="minorHAnsi" w:hAnsiTheme="minorHAnsi"/>
        </w:rPr>
        <w:t xml:space="preserve"> przeprowadzono na podstawie art. 22 pkt 9 i art. 126 ustawy z dnia 12 marca </w:t>
      </w:r>
      <w:r>
        <w:rPr>
          <w:rFonts w:asciiTheme="minorHAnsi" w:hAnsiTheme="minorHAnsi"/>
        </w:rPr>
        <w:br/>
      </w:r>
      <w:r w:rsidRPr="00815C6B">
        <w:rPr>
          <w:rFonts w:asciiTheme="minorHAnsi" w:hAnsiTheme="minorHAnsi"/>
        </w:rPr>
        <w:t xml:space="preserve">2004 r. o pomocy społecznej </w:t>
      </w:r>
      <w:r w:rsidRPr="00815C6B">
        <w:rPr>
          <w:rFonts w:ascii="Calibri" w:eastAsia="Calibri" w:hAnsi="Calibri"/>
          <w:lang w:eastAsia="en-US"/>
        </w:rPr>
        <w:t>(Dz.U. z 2024 r. poz. 1283 ze zm.), rozporządzeni</w:t>
      </w:r>
      <w:r>
        <w:rPr>
          <w:rFonts w:ascii="Calibri" w:eastAsia="Calibri" w:hAnsi="Calibri"/>
          <w:lang w:eastAsia="en-US"/>
        </w:rPr>
        <w:t>a</w:t>
      </w:r>
      <w:r w:rsidRPr="00815C6B">
        <w:rPr>
          <w:rFonts w:ascii="Calibri" w:eastAsia="Calibri" w:hAnsi="Calibri"/>
          <w:lang w:eastAsia="en-US"/>
        </w:rPr>
        <w:t xml:space="preserve"> Ministra Rodziny, Pracy i Polityki Społecznej z dnia 27 kwietnia 2018 r. w sprawie minimalnych standardów noclegowni, schronisk dla osób bezdomnych, schronisk dla osób bezdomnych z usługami opiekuńczymi i ogrzewalni (Dz.</w:t>
      </w:r>
      <w:r>
        <w:rPr>
          <w:rFonts w:ascii="Calibri" w:eastAsia="Calibri" w:hAnsi="Calibri"/>
          <w:lang w:eastAsia="en-US"/>
        </w:rPr>
        <w:t xml:space="preserve">U. z 2018 poz. 896) i </w:t>
      </w:r>
      <w:r w:rsidRPr="007B798B">
        <w:rPr>
          <w:rFonts w:ascii="Calibri" w:eastAsia="Calibri" w:hAnsi="Calibri"/>
          <w:lang w:eastAsia="en-US"/>
        </w:rPr>
        <w:t xml:space="preserve">rozporządzenia Ministra </w:t>
      </w:r>
      <w:r w:rsidRPr="007B798B">
        <w:rPr>
          <w:rFonts w:ascii="Calibri" w:eastAsia="Calibri" w:hAnsi="Calibri"/>
          <w:lang w:eastAsia="en-US"/>
        </w:rPr>
        <w:lastRenderedPageBreak/>
        <w:t>Rodziny i Polityki Społecznej z dnia 9 grudnia 2020 r. w sprawie nadzoru i ko</w:t>
      </w:r>
      <w:r>
        <w:rPr>
          <w:rFonts w:ascii="Calibri" w:eastAsia="Calibri" w:hAnsi="Calibri"/>
          <w:lang w:eastAsia="en-US"/>
        </w:rPr>
        <w:t>ntroli w pomocy społecznej (Dz.</w:t>
      </w:r>
      <w:r w:rsidRPr="007B798B">
        <w:rPr>
          <w:rFonts w:ascii="Calibri" w:eastAsia="Calibri" w:hAnsi="Calibri"/>
          <w:lang w:eastAsia="en-US"/>
        </w:rPr>
        <w:t xml:space="preserve">U. z 2020 r. poz. 2285 </w:t>
      </w:r>
      <w:r>
        <w:rPr>
          <w:rFonts w:ascii="Calibri" w:eastAsia="Calibri" w:hAnsi="Calibri"/>
          <w:lang w:eastAsia="en-US"/>
        </w:rPr>
        <w:t>ze zm.).</w:t>
      </w:r>
    </w:p>
    <w:p w14:paraId="640DEB62" w14:textId="77777777" w:rsidR="00DA6FC3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 w:rsidRPr="007B798B">
        <w:rPr>
          <w:rFonts w:asciiTheme="minorHAnsi" w:hAnsiTheme="minorHAnsi"/>
        </w:rPr>
        <w:t xml:space="preserve">W dniu </w:t>
      </w:r>
      <w:r>
        <w:rPr>
          <w:rFonts w:asciiTheme="minorHAnsi" w:hAnsiTheme="minorHAnsi"/>
        </w:rPr>
        <w:t xml:space="preserve">6 czerwca 2025 r. </w:t>
      </w:r>
      <w:r w:rsidRPr="007B798B">
        <w:rPr>
          <w:rFonts w:asciiTheme="minorHAnsi" w:hAnsiTheme="minorHAnsi"/>
        </w:rPr>
        <w:t>kontrolujący złożyli oświadczenie o braku okoliczności uzasadniających ich wyłączenie od udziału w niniejszej kontroli.</w:t>
      </w:r>
    </w:p>
    <w:p w14:paraId="050BF52F" w14:textId="77777777" w:rsidR="00DA6FC3" w:rsidRDefault="00000000" w:rsidP="00454715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Ustaleń zawartych w protokole dokonano na podstawie przeprowadzonych oględzin obiektu, analizy dokumentacji oraz informacji udzielonych przez:</w:t>
      </w:r>
    </w:p>
    <w:p w14:paraId="3BCC5B33" w14:textId="77777777" w:rsidR="00454715" w:rsidRDefault="00000000" w:rsidP="00454715">
      <w:pPr>
        <w:pStyle w:val="Bezodstpw"/>
        <w:numPr>
          <w:ilvl w:val="0"/>
          <w:numId w:val="3"/>
        </w:numPr>
        <w:suppressAutoHyphens/>
        <w:spacing w:line="276" w:lineRule="auto"/>
        <w:ind w:left="714" w:hanging="28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Kierownika Schroniska – Pana </w:t>
      </w:r>
      <w:r w:rsidR="00454715" w:rsidRPr="00454715">
        <w:rPr>
          <w:rFonts w:asciiTheme="minorHAnsi" w:hAnsiTheme="minorHAnsi"/>
        </w:rPr>
        <w:t>[…………………………………..]</w:t>
      </w:r>
      <w:r w:rsidR="00454715" w:rsidRPr="00454715">
        <w:rPr>
          <w:rFonts w:asciiTheme="minorHAnsi" w:hAnsiTheme="minorHAnsi" w:cstheme="minorHAnsi"/>
        </w:rPr>
        <w:t>*</w:t>
      </w:r>
      <w:r w:rsidR="00454715">
        <w:rPr>
          <w:rFonts w:asciiTheme="minorHAnsi" w:hAnsiTheme="minorHAnsi"/>
        </w:rPr>
        <w:t>,</w:t>
      </w:r>
    </w:p>
    <w:p w14:paraId="737FCB30" w14:textId="77777777" w:rsidR="00454715" w:rsidRDefault="00000000" w:rsidP="00454715">
      <w:pPr>
        <w:pStyle w:val="Bezodstpw"/>
        <w:numPr>
          <w:ilvl w:val="0"/>
          <w:numId w:val="3"/>
        </w:numPr>
        <w:suppressAutoHyphens/>
        <w:spacing w:line="276" w:lineRule="auto"/>
        <w:ind w:left="714" w:hanging="288"/>
        <w:rPr>
          <w:rFonts w:asciiTheme="minorHAnsi" w:hAnsiTheme="minorHAnsi"/>
        </w:rPr>
      </w:pPr>
      <w:r w:rsidRPr="00454715">
        <w:rPr>
          <w:rFonts w:asciiTheme="minorHAnsi" w:hAnsiTheme="minorHAnsi"/>
        </w:rPr>
        <w:t xml:space="preserve">Opiekuna – Panią </w:t>
      </w:r>
      <w:r w:rsidR="00454715" w:rsidRPr="00454715">
        <w:rPr>
          <w:rFonts w:asciiTheme="minorHAnsi" w:hAnsiTheme="minorHAnsi"/>
        </w:rPr>
        <w:t>[…………………………………..]</w:t>
      </w:r>
      <w:r w:rsidR="00454715" w:rsidRPr="00454715">
        <w:rPr>
          <w:rFonts w:asciiTheme="minorHAnsi" w:hAnsiTheme="minorHAnsi" w:cstheme="minorHAnsi"/>
        </w:rPr>
        <w:t>*</w:t>
      </w:r>
      <w:r w:rsidR="00454715">
        <w:rPr>
          <w:rFonts w:asciiTheme="minorHAnsi" w:hAnsiTheme="minorHAnsi" w:cstheme="minorHAnsi"/>
        </w:rPr>
        <w:t>,</w:t>
      </w:r>
    </w:p>
    <w:p w14:paraId="68CFE43A" w14:textId="639C02ED" w:rsidR="00454715" w:rsidRPr="00454715" w:rsidRDefault="00000000" w:rsidP="00454715">
      <w:pPr>
        <w:pStyle w:val="Bezodstpw"/>
        <w:numPr>
          <w:ilvl w:val="0"/>
          <w:numId w:val="3"/>
        </w:numPr>
        <w:suppressAutoHyphens/>
        <w:spacing w:line="276" w:lineRule="auto"/>
        <w:ind w:left="714" w:hanging="288"/>
        <w:rPr>
          <w:rFonts w:asciiTheme="minorHAnsi" w:hAnsiTheme="minorHAnsi"/>
        </w:rPr>
      </w:pPr>
      <w:r w:rsidRPr="00454715">
        <w:rPr>
          <w:rFonts w:asciiTheme="minorHAnsi" w:hAnsiTheme="minorHAnsi"/>
        </w:rPr>
        <w:t xml:space="preserve">Opiekuna – Pana </w:t>
      </w:r>
      <w:r w:rsidR="00454715" w:rsidRPr="00454715">
        <w:rPr>
          <w:rFonts w:asciiTheme="minorHAnsi" w:hAnsiTheme="minorHAnsi"/>
        </w:rPr>
        <w:t>[…………………………………..]</w:t>
      </w:r>
      <w:r w:rsidR="00454715" w:rsidRPr="00454715">
        <w:rPr>
          <w:rFonts w:asciiTheme="minorHAnsi" w:hAnsiTheme="minorHAnsi" w:cstheme="minorHAnsi"/>
        </w:rPr>
        <w:t>*</w:t>
      </w:r>
      <w:r w:rsidR="00454715">
        <w:rPr>
          <w:rFonts w:asciiTheme="minorHAnsi" w:hAnsiTheme="minorHAnsi" w:cstheme="minorHAnsi"/>
        </w:rPr>
        <w:t>,</w:t>
      </w:r>
    </w:p>
    <w:p w14:paraId="4967C874" w14:textId="3E371E8E" w:rsidR="00454715" w:rsidRPr="00454715" w:rsidRDefault="00000000" w:rsidP="00454715">
      <w:pPr>
        <w:pStyle w:val="Bezodstpw"/>
        <w:numPr>
          <w:ilvl w:val="0"/>
          <w:numId w:val="3"/>
        </w:numPr>
        <w:suppressAutoHyphens/>
        <w:spacing w:after="120" w:line="276" w:lineRule="auto"/>
        <w:ind w:left="715" w:hanging="288"/>
        <w:rPr>
          <w:rFonts w:asciiTheme="minorHAnsi" w:hAnsiTheme="minorHAnsi"/>
        </w:rPr>
      </w:pPr>
      <w:r w:rsidRPr="00A11326">
        <w:rPr>
          <w:rFonts w:asciiTheme="minorHAnsi" w:hAnsiTheme="minorHAnsi"/>
        </w:rPr>
        <w:t xml:space="preserve">Wolontariusza – Pana </w:t>
      </w:r>
      <w:r w:rsidR="00454715" w:rsidRPr="00454715">
        <w:rPr>
          <w:rFonts w:asciiTheme="minorHAnsi" w:hAnsiTheme="minorHAnsi"/>
        </w:rPr>
        <w:t>[…………………………………..]</w:t>
      </w:r>
      <w:r w:rsidR="00454715" w:rsidRPr="00454715">
        <w:rPr>
          <w:rFonts w:asciiTheme="minorHAnsi" w:hAnsiTheme="minorHAnsi" w:cstheme="minorHAnsi"/>
        </w:rPr>
        <w:t>*</w:t>
      </w:r>
      <w:r w:rsidR="00454715">
        <w:rPr>
          <w:rFonts w:asciiTheme="minorHAnsi" w:hAnsiTheme="minorHAnsi" w:cstheme="minorHAnsi"/>
        </w:rPr>
        <w:t>.</w:t>
      </w:r>
    </w:p>
    <w:p w14:paraId="09D14F75" w14:textId="77777777" w:rsidR="00DA6FC3" w:rsidRDefault="00000000" w:rsidP="00454715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Przed rozpoczęciem czynności kontrolnych zespół inspektorów zgodnie z art. 127 ust. 2</w:t>
      </w:r>
    </w:p>
    <w:p w14:paraId="3DE1F952" w14:textId="77777777" w:rsidR="00DA6FC3" w:rsidRDefault="00000000" w:rsidP="00454715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ustawy wylegitymował się oraz przedstawił imienne upoważnienia do przeprowadzenia</w:t>
      </w:r>
    </w:p>
    <w:p w14:paraId="21269303" w14:textId="77777777" w:rsidR="00DA6FC3" w:rsidRDefault="00000000" w:rsidP="00454715">
      <w:pPr>
        <w:pStyle w:val="Bezodstpw"/>
        <w:suppressAutoHyphens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kontroli.</w:t>
      </w:r>
    </w:p>
    <w:p w14:paraId="5FE293DC" w14:textId="77777777" w:rsidR="00DA6FC3" w:rsidRPr="002617FD" w:rsidRDefault="00000000" w:rsidP="0045471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color w:val="000000" w:themeColor="text1"/>
        </w:rPr>
      </w:pPr>
      <w:r w:rsidRPr="002617FD">
        <w:rPr>
          <w:rFonts w:ascii="Calibri" w:hAnsi="Calibri" w:cs="Calibri"/>
          <w:color w:val="000000" w:themeColor="text1"/>
        </w:rPr>
        <w:t>W dniu przeprowadzania czynności kontrolnych w siedzibie jednostki zespołowi inspektorów nie przedłożono książki kontroli prowadzonej przez Schronisko dla osób bezdomnych, z uwagi na brak dostępu do pomieszczenia w którym się znajduje. Kontrola została zarejestrowana w ww. książce w dniu 3 lipca 2025 r.</w:t>
      </w:r>
    </w:p>
    <w:p w14:paraId="124F3A7D" w14:textId="77777777" w:rsidR="00DA6FC3" w:rsidRPr="00D412C7" w:rsidRDefault="00000000" w:rsidP="00454715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W </w:t>
      </w:r>
      <w:r w:rsidRPr="00D412C7">
        <w:rPr>
          <w:rFonts w:ascii="Calibri" w:eastAsia="Calibri" w:hAnsi="Calibri"/>
          <w:b/>
          <w:lang w:eastAsia="en-US"/>
        </w:rPr>
        <w:t>niniejszym protoko</w:t>
      </w:r>
      <w:r>
        <w:rPr>
          <w:rFonts w:ascii="Calibri" w:eastAsia="Calibri" w:hAnsi="Calibri"/>
          <w:b/>
          <w:lang w:eastAsia="en-US"/>
        </w:rPr>
        <w:t>le użyto następujących skrótów:</w:t>
      </w:r>
    </w:p>
    <w:p w14:paraId="04837F8B" w14:textId="77777777" w:rsidR="00DA6FC3" w:rsidRDefault="00000000" w:rsidP="00454715">
      <w:pPr>
        <w:numPr>
          <w:ilvl w:val="0"/>
          <w:numId w:val="1"/>
        </w:numPr>
        <w:suppressAutoHyphens/>
        <w:spacing w:before="120" w:after="120" w:line="276" w:lineRule="auto"/>
        <w:ind w:left="709" w:hanging="283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i/>
          <w:lang w:eastAsia="en-US"/>
        </w:rPr>
        <w:t>„Placówka</w:t>
      </w:r>
      <w:r w:rsidRPr="009939CE">
        <w:rPr>
          <w:rFonts w:ascii="Calibri" w:eastAsia="Calibri" w:hAnsi="Calibri"/>
          <w:i/>
          <w:lang w:eastAsia="en-US"/>
        </w:rPr>
        <w:t>” lub „</w:t>
      </w:r>
      <w:r>
        <w:rPr>
          <w:rFonts w:ascii="Calibri" w:eastAsia="Calibri" w:hAnsi="Calibri"/>
          <w:i/>
          <w:lang w:eastAsia="en-US"/>
        </w:rPr>
        <w:t>Schronisko</w:t>
      </w:r>
      <w:r w:rsidRPr="009939CE">
        <w:rPr>
          <w:rFonts w:ascii="Calibri" w:eastAsia="Calibri" w:hAnsi="Calibri"/>
          <w:i/>
          <w:lang w:eastAsia="en-US"/>
        </w:rPr>
        <w:t>”</w:t>
      </w:r>
      <w:r w:rsidRPr="009939CE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 xml:space="preserve">Schronisko dla osób bezdomnych z siedzibą przy </w:t>
      </w:r>
      <w:r>
        <w:rPr>
          <w:rFonts w:ascii="Calibri" w:eastAsia="Calibri" w:hAnsi="Calibri"/>
          <w:lang w:eastAsia="en-US"/>
        </w:rPr>
        <w:br/>
        <w:t xml:space="preserve">ul. Derdowskiego 32a, </w:t>
      </w:r>
      <w:r>
        <w:rPr>
          <w:rFonts w:asciiTheme="minorHAnsi" w:hAnsiTheme="minorHAnsi"/>
        </w:rPr>
        <w:t>83-441 Wiele,</w:t>
      </w:r>
    </w:p>
    <w:p w14:paraId="43C09877" w14:textId="77777777" w:rsidR="00DA6FC3" w:rsidRDefault="00000000" w:rsidP="00454715">
      <w:pPr>
        <w:numPr>
          <w:ilvl w:val="0"/>
          <w:numId w:val="1"/>
        </w:numPr>
        <w:suppressAutoHyphens/>
        <w:spacing w:before="120" w:after="120" w:line="276" w:lineRule="auto"/>
        <w:ind w:left="709" w:hanging="283"/>
        <w:contextualSpacing/>
        <w:rPr>
          <w:rFonts w:ascii="Calibri" w:eastAsia="Calibri" w:hAnsi="Calibri"/>
          <w:lang w:eastAsia="en-US"/>
        </w:rPr>
      </w:pPr>
      <w:r w:rsidRPr="00396A45">
        <w:rPr>
          <w:rFonts w:ascii="Calibri" w:eastAsia="Calibri" w:hAnsi="Calibri"/>
          <w:i/>
          <w:lang w:eastAsia="en-US"/>
        </w:rPr>
        <w:t>„Stowarzyszenie”</w:t>
      </w:r>
      <w:r w:rsidRPr="00396A45">
        <w:rPr>
          <w:rFonts w:ascii="Calibri" w:eastAsia="Calibri" w:hAnsi="Calibri"/>
          <w:lang w:eastAsia="en-US"/>
        </w:rPr>
        <w:t xml:space="preserve"> – </w:t>
      </w:r>
      <w:r w:rsidRPr="00396A45">
        <w:rPr>
          <w:rFonts w:asciiTheme="minorHAnsi" w:hAnsiTheme="minorHAnsi"/>
        </w:rPr>
        <w:t xml:space="preserve">Chrześcijańskie Stowarzyszenie Dobroczynne w Gdyni </w:t>
      </w:r>
      <w:r w:rsidRPr="00396A45">
        <w:rPr>
          <w:rFonts w:ascii="Calibri" w:eastAsia="Calibri" w:hAnsi="Calibri"/>
          <w:lang w:eastAsia="en-US"/>
        </w:rPr>
        <w:t xml:space="preserve">z siedzibą przy </w:t>
      </w:r>
      <w:r w:rsidRPr="00396A45">
        <w:rPr>
          <w:rFonts w:asciiTheme="minorHAnsi" w:hAnsiTheme="minorHAnsi"/>
        </w:rPr>
        <w:t>ul. Zamenhofa 13a, 81-290 Gdynia</w:t>
      </w:r>
      <w:r w:rsidRPr="00396A45">
        <w:rPr>
          <w:rFonts w:ascii="Calibri" w:eastAsia="Calibri" w:hAnsi="Calibri"/>
          <w:lang w:eastAsia="en-US"/>
        </w:rPr>
        <w:t>,</w:t>
      </w:r>
    </w:p>
    <w:p w14:paraId="4EA5E412" w14:textId="77777777" w:rsidR="00DA6FC3" w:rsidRDefault="00000000" w:rsidP="00454715">
      <w:pPr>
        <w:numPr>
          <w:ilvl w:val="0"/>
          <w:numId w:val="1"/>
        </w:numPr>
        <w:suppressAutoHyphens/>
        <w:spacing w:before="120" w:after="120" w:line="276" w:lineRule="auto"/>
        <w:ind w:left="709" w:hanging="283"/>
        <w:contextualSpacing/>
        <w:rPr>
          <w:rFonts w:ascii="Calibri" w:eastAsia="Calibri" w:hAnsi="Calibri"/>
          <w:lang w:eastAsia="en-US"/>
        </w:rPr>
      </w:pPr>
      <w:r w:rsidRPr="00396A45">
        <w:rPr>
          <w:rFonts w:ascii="Calibri" w:eastAsia="Calibri" w:hAnsi="Calibri"/>
          <w:i/>
          <w:lang w:eastAsia="en-US"/>
        </w:rPr>
        <w:t xml:space="preserve">„ustawa o pomocy społecznej” </w:t>
      </w:r>
      <w:r w:rsidRPr="00396A45">
        <w:rPr>
          <w:rFonts w:ascii="Calibri" w:eastAsia="Calibri" w:hAnsi="Calibri"/>
          <w:lang w:eastAsia="en-US"/>
        </w:rPr>
        <w:t>lub</w:t>
      </w:r>
      <w:r w:rsidRPr="00396A45">
        <w:rPr>
          <w:rFonts w:ascii="Calibri" w:eastAsia="Calibri" w:hAnsi="Calibri"/>
          <w:i/>
          <w:lang w:eastAsia="en-US"/>
        </w:rPr>
        <w:t xml:space="preserve"> „ustawa”</w:t>
      </w:r>
      <w:r w:rsidRPr="00396A45">
        <w:rPr>
          <w:rFonts w:ascii="Calibri" w:eastAsia="Calibri" w:hAnsi="Calibri"/>
          <w:lang w:eastAsia="en-US"/>
        </w:rPr>
        <w:t xml:space="preserve"> – ustawa z dnia 12 marca 2004 r. o pomocy społecznej (tj. Dz.U. z 2024 r., poz. 1283 z </w:t>
      </w:r>
      <w:proofErr w:type="spellStart"/>
      <w:r w:rsidRPr="00396A45">
        <w:rPr>
          <w:rFonts w:ascii="Calibri" w:eastAsia="Calibri" w:hAnsi="Calibri"/>
          <w:lang w:eastAsia="en-US"/>
        </w:rPr>
        <w:t>późn</w:t>
      </w:r>
      <w:proofErr w:type="spellEnd"/>
      <w:r w:rsidRPr="00396A45">
        <w:rPr>
          <w:rFonts w:ascii="Calibri" w:eastAsia="Calibri" w:hAnsi="Calibri"/>
          <w:lang w:eastAsia="en-US"/>
        </w:rPr>
        <w:t>. zm.),</w:t>
      </w:r>
    </w:p>
    <w:p w14:paraId="4D2B7462" w14:textId="77777777" w:rsidR="00DA6FC3" w:rsidRPr="00396A45" w:rsidRDefault="00000000" w:rsidP="00454715">
      <w:pPr>
        <w:numPr>
          <w:ilvl w:val="0"/>
          <w:numId w:val="1"/>
        </w:numPr>
        <w:suppressAutoHyphens/>
        <w:spacing w:before="120" w:after="120" w:line="276" w:lineRule="auto"/>
        <w:ind w:left="709" w:hanging="283"/>
        <w:rPr>
          <w:rFonts w:ascii="Calibri" w:eastAsia="Calibri" w:hAnsi="Calibri"/>
          <w:lang w:eastAsia="en-US"/>
        </w:rPr>
      </w:pPr>
      <w:r w:rsidRPr="00396A45">
        <w:rPr>
          <w:rFonts w:ascii="Calibri" w:eastAsia="Calibri" w:hAnsi="Calibri"/>
          <w:i/>
          <w:lang w:eastAsia="en-US"/>
        </w:rPr>
        <w:t xml:space="preserve">„rozporządzenie” </w:t>
      </w:r>
      <w:r w:rsidRPr="00396A45">
        <w:rPr>
          <w:rFonts w:ascii="Calibri" w:eastAsia="Calibri" w:hAnsi="Calibri"/>
          <w:lang w:eastAsia="en-US"/>
        </w:rPr>
        <w:t>– rozporządzenie Ministra Rodziny, Pracy i Polityki Społecznej z 27 kwietnia 2018 r. w sprawie minimalnych standardów noclegowni, schronisk dla osób bezdomnych, schronisk dla osób bezdomnych z usługami opiekuńczymi i ogrzewalni (Dz.U. z 2018 r. poz. 896).</w:t>
      </w:r>
    </w:p>
    <w:p w14:paraId="171CB862" w14:textId="77777777" w:rsidR="00DA6FC3" w:rsidRDefault="00000000" w:rsidP="00454715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Informacje wstępne:</w:t>
      </w:r>
    </w:p>
    <w:p w14:paraId="43DA46D7" w14:textId="77777777" w:rsidR="00DA6FC3" w:rsidRPr="0056728C" w:rsidRDefault="00000000" w:rsidP="00454715">
      <w:pPr>
        <w:suppressAutoHyphens/>
        <w:spacing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Wójt</w:t>
      </w:r>
      <w:r w:rsidRPr="0056728C">
        <w:rPr>
          <w:rFonts w:asciiTheme="minorHAnsi" w:hAnsiTheme="minorHAnsi"/>
        </w:rPr>
        <w:t xml:space="preserve"> Gminy w Karsinie </w:t>
      </w:r>
      <w:r>
        <w:rPr>
          <w:rFonts w:asciiTheme="minorHAnsi" w:hAnsiTheme="minorHAnsi"/>
        </w:rPr>
        <w:t xml:space="preserve">pismem </w:t>
      </w:r>
      <w:r w:rsidRPr="0056728C">
        <w:rPr>
          <w:rFonts w:ascii="Calibri" w:eastAsia="Calibri" w:hAnsi="Calibri"/>
          <w:lang w:eastAsia="en-US"/>
        </w:rPr>
        <w:t>z dnia 30 kwietnia 2025 r., które wpłynęło do Pomorskiego Urzędu Wojewódzkiego w Gdańsku</w:t>
      </w:r>
      <w:r w:rsidRPr="0056728C">
        <w:rPr>
          <w:rFonts w:asciiTheme="minorHAnsi" w:hAnsiTheme="minorHAnsi"/>
        </w:rPr>
        <w:t xml:space="preserve"> </w:t>
      </w:r>
      <w:r w:rsidRPr="0056728C">
        <w:rPr>
          <w:rFonts w:ascii="Calibri" w:eastAsia="Calibri" w:hAnsi="Calibri"/>
          <w:lang w:eastAsia="en-US"/>
        </w:rPr>
        <w:t xml:space="preserve">w dniu 7 maja 2025 r. </w:t>
      </w:r>
      <w:r>
        <w:rPr>
          <w:rFonts w:ascii="Calibri" w:eastAsia="Calibri" w:hAnsi="Calibri"/>
          <w:lang w:eastAsia="en-US"/>
        </w:rPr>
        <w:t xml:space="preserve">zwrócił się do Wojewody Pomorskiego z prośbą o przeprowadzenie kontroli doraźnej w Schronisku dla osób bezdomnych w Wielu. </w:t>
      </w:r>
      <w:r w:rsidRPr="0056728C">
        <w:rPr>
          <w:rFonts w:ascii="Calibri" w:eastAsia="Calibri" w:hAnsi="Calibri"/>
          <w:lang w:eastAsia="en-US"/>
        </w:rPr>
        <w:t xml:space="preserve">Uwagi </w:t>
      </w:r>
      <w:r>
        <w:rPr>
          <w:rFonts w:ascii="Calibri" w:eastAsia="Calibri" w:hAnsi="Calibri"/>
          <w:lang w:eastAsia="en-US"/>
        </w:rPr>
        <w:t xml:space="preserve">zawarte w przedmiotowym piśmie </w:t>
      </w:r>
      <w:r w:rsidRPr="0056728C">
        <w:rPr>
          <w:rFonts w:ascii="Calibri" w:eastAsia="Calibri" w:hAnsi="Calibri"/>
          <w:lang w:eastAsia="en-US"/>
        </w:rPr>
        <w:t xml:space="preserve">dotyczyły </w:t>
      </w:r>
      <w:r>
        <w:rPr>
          <w:rFonts w:ascii="Calibri" w:eastAsia="Calibri" w:hAnsi="Calibri"/>
          <w:lang w:eastAsia="en-US"/>
        </w:rPr>
        <w:t xml:space="preserve">m.in. </w:t>
      </w:r>
      <w:r w:rsidRPr="0056728C">
        <w:rPr>
          <w:rFonts w:ascii="Calibri" w:eastAsia="Calibri" w:hAnsi="Calibri"/>
          <w:lang w:eastAsia="en-US"/>
        </w:rPr>
        <w:t xml:space="preserve">nieprawidłowości w zakresie przekroczenia dopuszczalnej liczby miejsc wskazanej w rozporządzeniu tj. 80 oraz określonej w dokumentacji wewnętrznej Schroniska </w:t>
      </w:r>
      <w:r>
        <w:rPr>
          <w:rFonts w:ascii="Calibri" w:eastAsia="Calibri" w:hAnsi="Calibri"/>
          <w:lang w:eastAsia="en-US"/>
        </w:rPr>
        <w:t>oraz</w:t>
      </w:r>
      <w:r w:rsidRPr="0056728C">
        <w:rPr>
          <w:rFonts w:ascii="Calibri" w:eastAsia="Calibri" w:hAnsi="Calibri"/>
          <w:lang w:eastAsia="en-US"/>
        </w:rPr>
        <w:t xml:space="preserve"> braku odpowiedniej ilości opiekunów, co zdaniem Wójta jest przyczyną nagannych </w:t>
      </w:r>
      <w:proofErr w:type="spellStart"/>
      <w:r w:rsidRPr="0056728C">
        <w:rPr>
          <w:rFonts w:ascii="Calibri" w:eastAsia="Calibri" w:hAnsi="Calibri"/>
          <w:lang w:eastAsia="en-US"/>
        </w:rPr>
        <w:t>zachowań</w:t>
      </w:r>
      <w:proofErr w:type="spellEnd"/>
      <w:r w:rsidRPr="0056728C">
        <w:rPr>
          <w:rFonts w:ascii="Calibri" w:eastAsia="Calibri" w:hAnsi="Calibri"/>
          <w:lang w:eastAsia="en-US"/>
        </w:rPr>
        <w:t xml:space="preserve"> podopiecznych schroniska (osoby śpią w miejscach publicznych, spożywają alkohol, zażywają inne używki).</w:t>
      </w:r>
    </w:p>
    <w:p w14:paraId="27DC8BA3" w14:textId="77777777" w:rsidR="00DA6FC3" w:rsidRPr="0056728C" w:rsidRDefault="00000000" w:rsidP="00454715">
      <w:pPr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="Calibri" w:eastAsia="Calibri" w:hAnsi="Calibri"/>
          <w:lang w:eastAsia="en-US"/>
        </w:rPr>
        <w:lastRenderedPageBreak/>
        <w:t>W</w:t>
      </w:r>
      <w:r w:rsidRPr="0056728C">
        <w:rPr>
          <w:rFonts w:ascii="Calibri" w:eastAsia="Calibri" w:hAnsi="Calibri"/>
          <w:lang w:eastAsia="en-US"/>
        </w:rPr>
        <w:t xml:space="preserve"> okresie </w:t>
      </w:r>
      <w:r w:rsidRPr="0056728C">
        <w:rPr>
          <w:rFonts w:asciiTheme="minorHAnsi" w:hAnsiTheme="minorHAnsi"/>
        </w:rPr>
        <w:t xml:space="preserve">od 27 września do 20 listopada 2023 r. w Schronisku dla osób bezdomnych w Wielu </w:t>
      </w:r>
      <w:r>
        <w:rPr>
          <w:rFonts w:asciiTheme="minorHAnsi" w:hAnsiTheme="minorHAnsi"/>
        </w:rPr>
        <w:t xml:space="preserve">przeprowadzono kontrolę problemową </w:t>
      </w:r>
      <w:r w:rsidRPr="0056728C">
        <w:rPr>
          <w:rFonts w:asciiTheme="minorHAnsi" w:hAnsiTheme="minorHAnsi"/>
        </w:rPr>
        <w:t>w zakresie oceny realizacji podstawowych usług świadczonych w schronisku, spełniania standardu obiektu oraz oceny poziomu kwalifikacji osób zatrudnionych w schronisku</w:t>
      </w:r>
      <w:r>
        <w:rPr>
          <w:rFonts w:asciiTheme="minorHAnsi" w:hAnsiTheme="minorHAnsi"/>
        </w:rPr>
        <w:t>.</w:t>
      </w:r>
      <w:r w:rsidRPr="0056728C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Pismem z dnia </w:t>
      </w:r>
      <w:r w:rsidRPr="0056728C">
        <w:rPr>
          <w:rFonts w:asciiTheme="minorHAnsi" w:hAnsiTheme="minorHAnsi"/>
        </w:rPr>
        <w:t xml:space="preserve">11 stycznia 2024 r. </w:t>
      </w:r>
      <w:r w:rsidRPr="0056728C">
        <w:rPr>
          <w:rFonts w:ascii="Calibri" w:eastAsia="Calibri" w:hAnsi="Calibri"/>
          <w:lang w:eastAsia="en-US"/>
        </w:rPr>
        <w:t xml:space="preserve">znak PS-IX.431.2.31.2023.AZ </w:t>
      </w:r>
      <w:r>
        <w:rPr>
          <w:rFonts w:ascii="Calibri" w:eastAsia="Calibri" w:hAnsi="Calibri"/>
          <w:lang w:eastAsia="en-US"/>
        </w:rPr>
        <w:t xml:space="preserve"> wydano następujące </w:t>
      </w:r>
      <w:r w:rsidRPr="0056728C">
        <w:rPr>
          <w:rFonts w:asciiTheme="minorHAnsi" w:hAnsiTheme="minorHAnsi"/>
        </w:rPr>
        <w:t>zalece</w:t>
      </w:r>
      <w:r>
        <w:rPr>
          <w:rFonts w:asciiTheme="minorHAnsi" w:hAnsiTheme="minorHAnsi"/>
        </w:rPr>
        <w:t>nia</w:t>
      </w:r>
      <w:r w:rsidRPr="0056728C">
        <w:rPr>
          <w:rFonts w:asciiTheme="minorHAnsi" w:hAnsiTheme="minorHAnsi"/>
        </w:rPr>
        <w:t xml:space="preserve"> pokontroln</w:t>
      </w:r>
      <w:r>
        <w:rPr>
          <w:rFonts w:asciiTheme="minorHAnsi" w:hAnsiTheme="minorHAnsi"/>
        </w:rPr>
        <w:t>e:</w:t>
      </w:r>
    </w:p>
    <w:p w14:paraId="52E5A469" w14:textId="77777777" w:rsidR="00DA6FC3" w:rsidRDefault="00000000" w:rsidP="00454715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uppressAutoHyphens/>
        <w:spacing w:line="276" w:lineRule="auto"/>
        <w:ind w:left="426" w:hanging="426"/>
        <w:rPr>
          <w:rFonts w:asciiTheme="minorHAnsi" w:hAnsiTheme="minorHAnsi" w:cs="Tahoma"/>
          <w:bCs/>
        </w:rPr>
      </w:pPr>
      <w:r w:rsidRPr="0056728C">
        <w:rPr>
          <w:rFonts w:asciiTheme="minorHAnsi" w:hAnsiTheme="minorHAnsi" w:cs="Tahoma"/>
          <w:bCs/>
        </w:rPr>
        <w:t>Niezwłoczne podjęcie przez kierownika placówki kursu specjalizacyjnego z zakresu organizacji pomocy społecznej - zgodnie z art. 122 ust. 1 ustawy o pomocy społecznej oraz zobowiązanie go do dostarczenia zaświadczenia o uzyskanych kwalifikacjach niezwłocznie po ukończeniu kursu.</w:t>
      </w:r>
    </w:p>
    <w:p w14:paraId="4EE132D3" w14:textId="77777777" w:rsidR="00DA6FC3" w:rsidRDefault="00000000" w:rsidP="00454715">
      <w:pPr>
        <w:pStyle w:val="Akapitzlist"/>
        <w:tabs>
          <w:tab w:val="left" w:pos="0"/>
          <w:tab w:val="left" w:pos="426"/>
        </w:tabs>
        <w:suppressAutoHyphens/>
        <w:spacing w:line="276" w:lineRule="auto"/>
        <w:ind w:left="426"/>
        <w:rPr>
          <w:rFonts w:asciiTheme="minorHAnsi" w:hAnsiTheme="minorHAnsi" w:cs="Tahoma"/>
          <w:bCs/>
        </w:rPr>
      </w:pPr>
      <w:r w:rsidRPr="004F6E4E">
        <w:rPr>
          <w:rFonts w:asciiTheme="minorHAnsi" w:hAnsiTheme="minorHAnsi" w:cs="Tahoma"/>
          <w:bCs/>
        </w:rPr>
        <w:t>W sytuacji braku możliwości realizacji powyższego rozwiązania należy zatrudnić na stanowisku kierownika osobę</w:t>
      </w:r>
      <w:r>
        <w:rPr>
          <w:rFonts w:asciiTheme="minorHAnsi" w:hAnsiTheme="minorHAnsi" w:cs="Tahoma"/>
          <w:bCs/>
        </w:rPr>
        <w:t xml:space="preserve"> posiadającą wszystkie wymagane</w:t>
      </w:r>
      <w:r w:rsidRPr="004F6E4E">
        <w:rPr>
          <w:rFonts w:asciiTheme="minorHAnsi" w:hAnsiTheme="minorHAnsi" w:cs="Tahoma"/>
          <w:bCs/>
        </w:rPr>
        <w:t xml:space="preserve"> w art. 122 ust. 1 ustawy o pomocy społecznej kwalifikacje.</w:t>
      </w:r>
    </w:p>
    <w:p w14:paraId="3067AAF6" w14:textId="77777777" w:rsidR="00DA6FC3" w:rsidRPr="009566F7" w:rsidRDefault="00000000" w:rsidP="00454715">
      <w:pPr>
        <w:pStyle w:val="Akapitzlist"/>
        <w:tabs>
          <w:tab w:val="left" w:pos="0"/>
          <w:tab w:val="left" w:pos="426"/>
        </w:tabs>
        <w:suppressAutoHyphens/>
        <w:spacing w:line="276" w:lineRule="auto"/>
        <w:ind w:left="426"/>
        <w:rPr>
          <w:rFonts w:asciiTheme="minorHAnsi" w:hAnsiTheme="minorHAnsi" w:cs="Tahoma"/>
          <w:bCs/>
        </w:rPr>
      </w:pPr>
      <w:r w:rsidRPr="00352653">
        <w:rPr>
          <w:rFonts w:asciiTheme="minorHAnsi" w:hAnsiTheme="minorHAnsi" w:cs="Tahoma"/>
          <w:bCs/>
          <w:u w:val="single"/>
        </w:rPr>
        <w:t>Termin realizacji:</w:t>
      </w:r>
      <w:r w:rsidRPr="00352653">
        <w:rPr>
          <w:rFonts w:asciiTheme="minorHAnsi" w:hAnsiTheme="minorHAnsi" w:cs="Tahoma"/>
          <w:bCs/>
        </w:rPr>
        <w:t xml:space="preserve"> niezwłocznie, </w:t>
      </w:r>
      <w:r w:rsidRPr="00352653">
        <w:rPr>
          <w:rFonts w:asciiTheme="minorHAnsi" w:hAnsiTheme="minorHAnsi" w:cs="Tahoma"/>
        </w:rPr>
        <w:t>nie później niż w ciągu 6 miesięcy od dnia otrzymania niniejszych zaleceń.</w:t>
      </w:r>
    </w:p>
    <w:p w14:paraId="14165ED6" w14:textId="77777777" w:rsidR="00DA6FC3" w:rsidRDefault="00000000" w:rsidP="00454715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uppressAutoHyphens/>
        <w:spacing w:line="276" w:lineRule="auto"/>
        <w:ind w:left="426" w:hanging="426"/>
        <w:rPr>
          <w:rFonts w:asciiTheme="minorHAnsi" w:hAnsiTheme="minorHAnsi" w:cs="Tahoma"/>
          <w:bCs/>
        </w:rPr>
      </w:pPr>
      <w:r w:rsidRPr="0056728C">
        <w:rPr>
          <w:rFonts w:asciiTheme="minorHAnsi" w:hAnsiTheme="minorHAnsi" w:cs="Tahoma"/>
          <w:bCs/>
        </w:rPr>
        <w:t>Należy opracować dla Schroniska dla osób bezdomnych w Wielu (będącego ośrodkiem wsparcia) regulamin organizacyjny, który będzie określał podstawowe zasady funkcjonowania m.in. zadania schroniska, zasady kierowania jednostką, strukturę organizacyjną schroniska, w tym podział zadań poszczególnych stanowisk oraz organizację wewnętrzną, sposób funkcjonowania schroniska (nadzór wewnętrzny, kontrola), prawa i obowiązki mieszkańców, prawa i obowiązki pracowników (z uwzględnieniem przepisów kodeksu pracy).</w:t>
      </w:r>
    </w:p>
    <w:p w14:paraId="3940E573" w14:textId="77777777" w:rsidR="00DA6FC3" w:rsidRPr="004F6E4E" w:rsidRDefault="00000000" w:rsidP="00454715">
      <w:pPr>
        <w:pStyle w:val="Akapitzlist"/>
        <w:tabs>
          <w:tab w:val="left" w:pos="0"/>
          <w:tab w:val="left" w:pos="426"/>
        </w:tabs>
        <w:suppressAutoHyphens/>
        <w:spacing w:line="276" w:lineRule="auto"/>
        <w:ind w:left="426"/>
        <w:rPr>
          <w:rFonts w:asciiTheme="minorHAnsi" w:hAnsiTheme="minorHAnsi" w:cs="Tahoma"/>
          <w:bCs/>
        </w:rPr>
      </w:pPr>
      <w:r w:rsidRPr="004F6E4E">
        <w:rPr>
          <w:rFonts w:asciiTheme="minorHAnsi" w:hAnsiTheme="minorHAnsi" w:cs="Tahoma"/>
          <w:bCs/>
          <w:u w:val="single"/>
        </w:rPr>
        <w:t>Termin realizacji:</w:t>
      </w:r>
      <w:r w:rsidRPr="004F6E4E">
        <w:rPr>
          <w:rFonts w:asciiTheme="minorHAnsi" w:hAnsiTheme="minorHAnsi" w:cs="Tahoma"/>
          <w:bCs/>
        </w:rPr>
        <w:t xml:space="preserve"> niezwłocznie, </w:t>
      </w:r>
      <w:r w:rsidRPr="004F6E4E">
        <w:rPr>
          <w:rFonts w:asciiTheme="minorHAnsi" w:hAnsiTheme="minorHAnsi" w:cs="Tahoma"/>
        </w:rPr>
        <w:t>nie później niż w ciągu 2 miesięcy od dnia otrzymania niniejszych zaleceń.</w:t>
      </w:r>
    </w:p>
    <w:p w14:paraId="09AF3EFA" w14:textId="77777777" w:rsidR="00DA6FC3" w:rsidRDefault="00000000" w:rsidP="00454715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uppressAutoHyphens/>
        <w:spacing w:line="276" w:lineRule="auto"/>
        <w:ind w:left="426" w:hanging="426"/>
        <w:rPr>
          <w:rFonts w:asciiTheme="minorHAnsi" w:hAnsiTheme="minorHAnsi" w:cs="Tahoma"/>
          <w:bCs/>
        </w:rPr>
      </w:pPr>
      <w:r w:rsidRPr="0056728C">
        <w:rPr>
          <w:rFonts w:asciiTheme="minorHAnsi" w:hAnsiTheme="minorHAnsi" w:cs="Tahoma"/>
          <w:bCs/>
        </w:rPr>
        <w:t>Należy zapewnić opiekę 1 opiekuna na nie więcej niż 50 osób przebywających w schronisku.</w:t>
      </w:r>
    </w:p>
    <w:p w14:paraId="230FBA43" w14:textId="77777777" w:rsidR="00DA6FC3" w:rsidRDefault="00000000" w:rsidP="00454715">
      <w:pPr>
        <w:pStyle w:val="Akapitzlist"/>
        <w:tabs>
          <w:tab w:val="left" w:pos="0"/>
          <w:tab w:val="left" w:pos="426"/>
        </w:tabs>
        <w:suppressAutoHyphens/>
        <w:spacing w:line="276" w:lineRule="auto"/>
        <w:ind w:left="426"/>
        <w:rPr>
          <w:rFonts w:asciiTheme="minorHAnsi" w:hAnsiTheme="minorHAnsi" w:cs="Tahoma"/>
          <w:bCs/>
        </w:rPr>
      </w:pPr>
      <w:r w:rsidRPr="004F6E4E">
        <w:rPr>
          <w:rFonts w:asciiTheme="minorHAnsi" w:hAnsiTheme="minorHAnsi" w:cs="Tahoma"/>
        </w:rPr>
        <w:t xml:space="preserve">Do wykonania czynności w zakresie usług świadczonych w schronisku dla osób bezdomnych </w:t>
      </w:r>
      <w:r w:rsidRPr="004F6E4E">
        <w:rPr>
          <w:rFonts w:asciiTheme="minorHAnsi" w:hAnsiTheme="minorHAnsi" w:cs="Tahoma"/>
          <w:u w:val="single"/>
        </w:rPr>
        <w:t>należy zatrudniać</w:t>
      </w:r>
      <w:r w:rsidRPr="004F6E4E">
        <w:rPr>
          <w:rFonts w:asciiTheme="minorHAnsi" w:hAnsiTheme="minorHAnsi" w:cs="Tahoma"/>
        </w:rPr>
        <w:t xml:space="preserve"> na stanowisku opiekunów, którzy legitymują się wymaganymi kwalifikacjam</w:t>
      </w:r>
      <w:r>
        <w:rPr>
          <w:rFonts w:asciiTheme="minorHAnsi" w:hAnsiTheme="minorHAnsi" w:cs="Tahoma"/>
        </w:rPr>
        <w:t>i wskazanymi w art. 48a ust. 2</w:t>
      </w:r>
      <w:r w:rsidRPr="004F6E4E">
        <w:rPr>
          <w:rFonts w:asciiTheme="minorHAnsi" w:hAnsiTheme="minorHAnsi" w:cs="Tahoma"/>
        </w:rPr>
        <w:t>g ustawy o pomocy społecznej.</w:t>
      </w:r>
    </w:p>
    <w:p w14:paraId="2D697415" w14:textId="77777777" w:rsidR="00DA6FC3" w:rsidRDefault="00000000" w:rsidP="00454715">
      <w:pPr>
        <w:pStyle w:val="Akapitzlist"/>
        <w:tabs>
          <w:tab w:val="left" w:pos="0"/>
          <w:tab w:val="left" w:pos="426"/>
        </w:tabs>
        <w:suppressAutoHyphens/>
        <w:spacing w:line="276" w:lineRule="auto"/>
        <w:ind w:left="426"/>
        <w:rPr>
          <w:rFonts w:asciiTheme="minorHAnsi" w:hAnsiTheme="minorHAnsi" w:cs="Tahoma"/>
          <w:bCs/>
        </w:rPr>
      </w:pPr>
      <w:r w:rsidRPr="00352653">
        <w:rPr>
          <w:rFonts w:asciiTheme="minorHAnsi" w:hAnsiTheme="minorHAnsi" w:cs="Tahoma"/>
          <w:bCs/>
        </w:rPr>
        <w:t>Wsparcie opiekunów – wolontariuszy może stanowić jedynie okazjonalną formę wsparcia opiekuna dziennego. Wolontariusz nie może być stałą formą realizowania c</w:t>
      </w:r>
      <w:r>
        <w:rPr>
          <w:rFonts w:asciiTheme="minorHAnsi" w:hAnsiTheme="minorHAnsi" w:cs="Tahoma"/>
          <w:bCs/>
        </w:rPr>
        <w:t>zynności opiekuna w schronisku.</w:t>
      </w:r>
    </w:p>
    <w:p w14:paraId="41971801" w14:textId="77777777" w:rsidR="00DA6FC3" w:rsidRDefault="00000000" w:rsidP="00454715">
      <w:pPr>
        <w:pStyle w:val="Akapitzlist"/>
        <w:tabs>
          <w:tab w:val="left" w:pos="0"/>
          <w:tab w:val="left" w:pos="426"/>
        </w:tabs>
        <w:suppressAutoHyphens/>
        <w:spacing w:line="276" w:lineRule="auto"/>
        <w:ind w:left="426"/>
        <w:rPr>
          <w:rFonts w:asciiTheme="minorHAnsi" w:hAnsiTheme="minorHAnsi" w:cs="Tahoma"/>
          <w:bCs/>
        </w:rPr>
      </w:pPr>
      <w:r w:rsidRPr="004F6E4E">
        <w:rPr>
          <w:rFonts w:asciiTheme="minorHAnsi" w:hAnsiTheme="minorHAnsi" w:cs="Tahoma"/>
          <w:bCs/>
        </w:rPr>
        <w:t>Konieczne jest by opiekunowie-wolontariusze dysponowali dokumentami potwierdzającymi przez nich spełnianie określonych dla opiekuna w schronisku kwalifikacji.</w:t>
      </w:r>
    </w:p>
    <w:p w14:paraId="5C80B80D" w14:textId="77777777" w:rsidR="00DA6FC3" w:rsidRPr="00352653" w:rsidRDefault="00000000" w:rsidP="00454715">
      <w:pPr>
        <w:pStyle w:val="Akapitzlist"/>
        <w:tabs>
          <w:tab w:val="left" w:pos="0"/>
          <w:tab w:val="left" w:pos="426"/>
        </w:tabs>
        <w:suppressAutoHyphens/>
        <w:spacing w:line="276" w:lineRule="auto"/>
        <w:ind w:left="426"/>
        <w:rPr>
          <w:rFonts w:asciiTheme="minorHAnsi" w:hAnsiTheme="minorHAnsi" w:cs="Tahoma"/>
          <w:bCs/>
        </w:rPr>
      </w:pPr>
      <w:r w:rsidRPr="00352653">
        <w:rPr>
          <w:rFonts w:asciiTheme="minorHAnsi" w:hAnsiTheme="minorHAnsi" w:cs="Tahoma"/>
          <w:bCs/>
          <w:u w:val="single"/>
        </w:rPr>
        <w:t>Termin realizacji:</w:t>
      </w:r>
      <w:r w:rsidRPr="00352653">
        <w:rPr>
          <w:rFonts w:asciiTheme="minorHAnsi" w:hAnsiTheme="minorHAnsi" w:cs="Tahoma"/>
          <w:bCs/>
        </w:rPr>
        <w:t xml:space="preserve"> niezwłocznie, </w:t>
      </w:r>
      <w:r w:rsidRPr="00352653">
        <w:rPr>
          <w:rFonts w:asciiTheme="minorHAnsi" w:hAnsiTheme="minorHAnsi" w:cs="Tahoma"/>
        </w:rPr>
        <w:t>nie później niż w ciągu 3 miesięcy od dnia otrzymania niniejszych zaleceń.</w:t>
      </w:r>
    </w:p>
    <w:p w14:paraId="5121B4D2" w14:textId="77777777" w:rsidR="00DA6FC3" w:rsidRPr="0056728C" w:rsidRDefault="00000000" w:rsidP="00454715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uppressAutoHyphens/>
        <w:spacing w:line="276" w:lineRule="auto"/>
        <w:ind w:left="426" w:hanging="426"/>
        <w:rPr>
          <w:rFonts w:asciiTheme="minorHAnsi" w:hAnsiTheme="minorHAnsi" w:cs="Tahoma"/>
          <w:bCs/>
        </w:rPr>
      </w:pPr>
      <w:r w:rsidRPr="00F17406">
        <w:rPr>
          <w:rFonts w:asciiTheme="minorHAnsi" w:hAnsiTheme="minorHAnsi" w:cs="Tahoma"/>
        </w:rPr>
        <w:t>Realizacja usług</w:t>
      </w:r>
      <w:r w:rsidRPr="0056728C">
        <w:rPr>
          <w:rFonts w:asciiTheme="minorHAnsi" w:hAnsiTheme="minorHAnsi" w:cs="Tahoma"/>
          <w:color w:val="FF0000"/>
        </w:rPr>
        <w:t xml:space="preserve"> </w:t>
      </w:r>
      <w:r w:rsidRPr="0056728C">
        <w:rPr>
          <w:rFonts w:asciiTheme="minorHAnsi" w:hAnsiTheme="minorHAnsi" w:cs="Tahoma"/>
        </w:rPr>
        <w:t>udzielania tymczasowego schronienia osobom bezdomnym w placówce w Wielu zgodnie z określonymi przez rozporządzenie standardami dla schroniska dla osób bezdomnych w zakresie:</w:t>
      </w:r>
    </w:p>
    <w:p w14:paraId="1522BDEC" w14:textId="77777777" w:rsidR="00DA6FC3" w:rsidRDefault="00000000" w:rsidP="00454715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283"/>
        <w:rPr>
          <w:rFonts w:asciiTheme="minorHAnsi" w:hAnsiTheme="minorHAnsi" w:cs="Tahoma"/>
        </w:rPr>
      </w:pPr>
      <w:r w:rsidRPr="004759C6">
        <w:rPr>
          <w:rFonts w:asciiTheme="minorHAnsi" w:hAnsiTheme="minorHAnsi" w:cs="Tahoma"/>
        </w:rPr>
        <w:t>wydz</w:t>
      </w:r>
      <w:r>
        <w:rPr>
          <w:rFonts w:asciiTheme="minorHAnsi" w:hAnsiTheme="minorHAnsi" w:cs="Tahoma"/>
        </w:rPr>
        <w:t>ielenia pomieszczenia biurowego;</w:t>
      </w:r>
    </w:p>
    <w:p w14:paraId="70DCD435" w14:textId="77777777" w:rsidR="00DA6FC3" w:rsidRDefault="00000000" w:rsidP="00454715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283"/>
        <w:rPr>
          <w:rFonts w:asciiTheme="minorHAnsi" w:hAnsiTheme="minorHAnsi" w:cs="Tahoma"/>
        </w:rPr>
      </w:pPr>
      <w:r w:rsidRPr="004F6E4E">
        <w:rPr>
          <w:rFonts w:asciiTheme="minorHAnsi" w:hAnsiTheme="minorHAnsi" w:cs="Tahoma"/>
        </w:rPr>
        <w:lastRenderedPageBreak/>
        <w:t>zapewnienia wymaganej liczby umywalek, tj. 1 umywalka na 5 osób oraz liczby</w:t>
      </w:r>
      <w:r w:rsidRPr="004F6E4E">
        <w:rPr>
          <w:rFonts w:asciiTheme="minorHAnsi" w:hAnsiTheme="minorHAnsi"/>
        </w:rPr>
        <w:t xml:space="preserve"> </w:t>
      </w:r>
      <w:r w:rsidRPr="004F6E4E">
        <w:rPr>
          <w:rFonts w:asciiTheme="minorHAnsi" w:hAnsiTheme="minorHAnsi" w:cs="Tahoma"/>
        </w:rPr>
        <w:t>urządzeń natryskowych, tj. 1 natrysk na 15 osób</w:t>
      </w:r>
      <w:r>
        <w:rPr>
          <w:rFonts w:asciiTheme="minorHAnsi" w:hAnsiTheme="minorHAnsi" w:cs="Tahoma"/>
        </w:rPr>
        <w:t>;</w:t>
      </w:r>
    </w:p>
    <w:p w14:paraId="62C5EE69" w14:textId="77777777" w:rsidR="00DA6FC3" w:rsidRDefault="00000000" w:rsidP="00454715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283"/>
        <w:rPr>
          <w:rFonts w:asciiTheme="minorHAnsi" w:hAnsiTheme="minorHAnsi" w:cs="Tahoma"/>
        </w:rPr>
      </w:pPr>
      <w:r w:rsidRPr="004F6E4E">
        <w:rPr>
          <w:rFonts w:asciiTheme="minorHAnsi" w:hAnsiTheme="minorHAnsi" w:cs="Tahoma"/>
        </w:rPr>
        <w:t>zapewnienia odpowiedniej ilości mebli do przechowywania i przeprowadzenia koniecznych napraw i remontów w pokojach, by użytkowanie pokoi było bezpieczne dla ich mieszkańców. Dodatkowo należy zwiększyć wsparcie i nadzór ze strony opiekunów pod kątem utrzymania czystości w pokojach mieszkalnych</w:t>
      </w:r>
      <w:r>
        <w:rPr>
          <w:rFonts w:asciiTheme="minorHAnsi" w:hAnsiTheme="minorHAnsi" w:cs="Tahoma"/>
        </w:rPr>
        <w:t>;</w:t>
      </w:r>
    </w:p>
    <w:p w14:paraId="5E582768" w14:textId="77777777" w:rsidR="00DA6FC3" w:rsidRDefault="00000000" w:rsidP="00454715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283"/>
        <w:rPr>
          <w:rFonts w:asciiTheme="minorHAnsi" w:hAnsiTheme="minorHAnsi" w:cs="Tahoma"/>
        </w:rPr>
      </w:pPr>
      <w:r w:rsidRPr="004F6E4E">
        <w:rPr>
          <w:rFonts w:asciiTheme="minorHAnsi" w:hAnsiTheme="minorHAnsi" w:cs="Tahoma"/>
        </w:rPr>
        <w:t>zapewnienie większego wsparcia i nadzoru ze strony opiekunów, by utrzymać dostateczną czystość pomieszczeń sanitarnych oraz rozważyć odświeżenie lub remont tych pomieszczeń</w:t>
      </w:r>
      <w:r>
        <w:rPr>
          <w:rFonts w:asciiTheme="minorHAnsi" w:hAnsiTheme="minorHAnsi" w:cs="Tahoma"/>
        </w:rPr>
        <w:t>;</w:t>
      </w:r>
    </w:p>
    <w:p w14:paraId="76ECA4E2" w14:textId="77777777" w:rsidR="00DA6FC3" w:rsidRDefault="00000000" w:rsidP="00454715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283"/>
        <w:rPr>
          <w:rFonts w:asciiTheme="minorHAnsi" w:hAnsiTheme="minorHAnsi" w:cs="Tahoma"/>
        </w:rPr>
      </w:pPr>
      <w:r w:rsidRPr="004F6E4E">
        <w:rPr>
          <w:rFonts w:asciiTheme="minorHAnsi" w:hAnsiTheme="minorHAnsi" w:cs="Tahoma"/>
        </w:rPr>
        <w:t>zapewnienie pomieszczenia lub jego części, wyposażonego w komputer z dostępem do Internetu - do użytku mieszkańców schroniska</w:t>
      </w:r>
      <w:r>
        <w:rPr>
          <w:rFonts w:asciiTheme="minorHAnsi" w:hAnsiTheme="minorHAnsi" w:cs="Tahoma"/>
        </w:rPr>
        <w:t>;</w:t>
      </w:r>
    </w:p>
    <w:p w14:paraId="6F7E65B7" w14:textId="77777777" w:rsidR="00DA6FC3" w:rsidRDefault="00000000" w:rsidP="00454715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283"/>
        <w:rPr>
          <w:rFonts w:asciiTheme="minorHAnsi" w:hAnsiTheme="minorHAnsi" w:cs="Tahoma"/>
        </w:rPr>
      </w:pPr>
      <w:r w:rsidRPr="004F6E4E">
        <w:rPr>
          <w:rFonts w:asciiTheme="minorHAnsi" w:hAnsiTheme="minorHAnsi" w:cs="Tahoma"/>
        </w:rPr>
        <w:t>zapewnienie odpowiedniego metrażu w pomieszczeniach mieszkalnych, tj. co najmniej 4 m² na osobę w pokojach z łóżkami pojedynczymi i nie mniej niż 3 m² na osobę w pokojach z łóżkami piętrowymi.</w:t>
      </w:r>
    </w:p>
    <w:p w14:paraId="5F1101CF" w14:textId="77777777" w:rsidR="00DA6FC3" w:rsidRPr="004F6E4E" w:rsidRDefault="00000000" w:rsidP="00454715">
      <w:pPr>
        <w:tabs>
          <w:tab w:val="left" w:pos="709"/>
        </w:tabs>
        <w:spacing w:line="276" w:lineRule="auto"/>
        <w:ind w:left="426"/>
        <w:rPr>
          <w:rFonts w:asciiTheme="minorHAnsi" w:hAnsiTheme="minorHAnsi" w:cs="Tahoma"/>
        </w:rPr>
      </w:pPr>
      <w:r w:rsidRPr="004F6E4E">
        <w:rPr>
          <w:rFonts w:asciiTheme="minorHAnsi" w:hAnsiTheme="minorHAnsi" w:cs="Tahoma"/>
          <w:bCs/>
          <w:u w:val="single"/>
        </w:rPr>
        <w:t>Termin realizacji:</w:t>
      </w:r>
      <w:r w:rsidRPr="004F6E4E">
        <w:rPr>
          <w:rFonts w:asciiTheme="minorHAnsi" w:hAnsiTheme="minorHAnsi" w:cs="Tahoma"/>
          <w:bCs/>
        </w:rPr>
        <w:t xml:space="preserve"> niezwłocznie, </w:t>
      </w:r>
      <w:r w:rsidRPr="004F6E4E">
        <w:rPr>
          <w:rFonts w:asciiTheme="minorHAnsi" w:hAnsiTheme="minorHAnsi" w:cs="Tahoma"/>
        </w:rPr>
        <w:t>nie później niż w ciągu 3 miesięcy od dnia otrzymania niniejszych zaleceń.</w:t>
      </w:r>
    </w:p>
    <w:p w14:paraId="2A7F446F" w14:textId="77777777" w:rsidR="00DA6FC3" w:rsidRDefault="00000000" w:rsidP="00454715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="Tahoma"/>
        </w:rPr>
      </w:pPr>
      <w:r w:rsidRPr="0056728C">
        <w:rPr>
          <w:rFonts w:asciiTheme="minorHAnsi" w:hAnsiTheme="minorHAnsi" w:cs="Tahoma"/>
        </w:rPr>
        <w:t>Należy rozwinąć działania związane z aktywizacją społeczną i zawodową dla wszystkich mieszkańców placówki, w tym rozeznać zasoby lokalne pod kątem nawiązania współpracy z podmiotami prowadzącymi reintegrację zawodową/społeczną (np. KIS/CIS).</w:t>
      </w:r>
    </w:p>
    <w:p w14:paraId="6F710ED1" w14:textId="77777777" w:rsidR="00DA6FC3" w:rsidRDefault="00000000" w:rsidP="00454715">
      <w:pPr>
        <w:pStyle w:val="Akapitzlist"/>
        <w:spacing w:line="276" w:lineRule="auto"/>
        <w:ind w:left="426"/>
        <w:rPr>
          <w:rFonts w:asciiTheme="minorHAnsi" w:hAnsiTheme="minorHAnsi" w:cs="Tahoma"/>
        </w:rPr>
      </w:pPr>
      <w:r w:rsidRPr="004F6E4E">
        <w:rPr>
          <w:rFonts w:asciiTheme="minorHAnsi" w:hAnsiTheme="minorHAnsi" w:cs="Tahoma"/>
        </w:rPr>
        <w:t>Prowadzenie weryfikacji faktycznych potrzeb mieszkańców schroniska pod kątem celowości kierowania ich do schroniska – czy bardziej celowy byłby pobyt tych osób w schronisku z usługami opiekuńczymi.</w:t>
      </w:r>
    </w:p>
    <w:p w14:paraId="5F52667A" w14:textId="77777777" w:rsidR="00DA6FC3" w:rsidRPr="0056728C" w:rsidRDefault="00000000" w:rsidP="00454715">
      <w:pPr>
        <w:pStyle w:val="Akapitzlist"/>
        <w:spacing w:line="276" w:lineRule="auto"/>
        <w:ind w:left="426"/>
        <w:rPr>
          <w:rFonts w:asciiTheme="minorHAnsi" w:hAnsiTheme="minorHAnsi" w:cs="Tahoma"/>
        </w:rPr>
      </w:pPr>
      <w:r w:rsidRPr="00352653">
        <w:rPr>
          <w:rFonts w:asciiTheme="minorHAnsi" w:hAnsiTheme="minorHAnsi" w:cs="Tahoma"/>
          <w:bCs/>
          <w:u w:val="single"/>
        </w:rPr>
        <w:t>Termin realizacji:</w:t>
      </w:r>
      <w:r w:rsidRPr="00352653">
        <w:rPr>
          <w:rFonts w:asciiTheme="minorHAnsi" w:hAnsiTheme="minorHAnsi" w:cs="Tahoma"/>
          <w:bCs/>
        </w:rPr>
        <w:t xml:space="preserve"> niezwłocznie, </w:t>
      </w:r>
      <w:r w:rsidRPr="00352653">
        <w:rPr>
          <w:rFonts w:asciiTheme="minorHAnsi" w:hAnsiTheme="minorHAnsi" w:cs="Tahoma"/>
        </w:rPr>
        <w:t>nie później niż w ciągu 3 miesięcy od dnia otrzymania niniejszych zaleceń.</w:t>
      </w:r>
    </w:p>
    <w:p w14:paraId="77324E94" w14:textId="1D48FDC4" w:rsidR="00DA6FC3" w:rsidRPr="00454715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Pismem z dnia 12 lutego 2024 r. p. </w:t>
      </w:r>
      <w:r w:rsidR="00454715">
        <w:rPr>
          <w:rFonts w:asciiTheme="minorHAnsi" w:hAnsiTheme="minorHAnsi"/>
        </w:rPr>
        <w:t>[…………………………………..]</w:t>
      </w:r>
      <w:r w:rsidR="00454715">
        <w:rPr>
          <w:rFonts w:asciiTheme="minorHAnsi" w:hAnsiTheme="minorHAnsi" w:cstheme="minorHAnsi"/>
        </w:rPr>
        <w:t xml:space="preserve">* </w:t>
      </w:r>
      <w:r>
        <w:rPr>
          <w:rFonts w:asciiTheme="minorHAnsi" w:hAnsiTheme="minorHAnsi"/>
        </w:rPr>
        <w:t>poinformowała, że pan</w:t>
      </w:r>
      <w:r w:rsidR="00454715">
        <w:rPr>
          <w:rFonts w:asciiTheme="minorHAnsi" w:hAnsiTheme="minorHAnsi"/>
        </w:rPr>
        <w:t xml:space="preserve"> […………………………………..]</w:t>
      </w:r>
      <w:r w:rsidR="00454715">
        <w:rPr>
          <w:rFonts w:asciiTheme="minorHAnsi" w:hAnsiTheme="minorHAnsi" w:cstheme="minorHAnsi"/>
        </w:rPr>
        <w:t>*</w:t>
      </w:r>
      <w:r>
        <w:rPr>
          <w:rFonts w:asciiTheme="minorHAnsi" w:hAnsiTheme="minorHAnsi"/>
        </w:rPr>
        <w:t xml:space="preserve">, zajmujący stanowisko kierownika, zadeklarował ukończenie </w:t>
      </w:r>
      <w:r w:rsidRPr="00605FED">
        <w:rPr>
          <w:rFonts w:asciiTheme="minorHAnsi" w:hAnsiTheme="minorHAnsi" w:cs="Tahoma"/>
          <w:bCs/>
        </w:rPr>
        <w:t>kurs</w:t>
      </w:r>
      <w:r>
        <w:rPr>
          <w:rFonts w:asciiTheme="minorHAnsi" w:hAnsiTheme="minorHAnsi" w:cs="Tahoma"/>
          <w:bCs/>
        </w:rPr>
        <w:t xml:space="preserve">u </w:t>
      </w:r>
      <w:r w:rsidRPr="00605FED">
        <w:rPr>
          <w:rFonts w:asciiTheme="minorHAnsi" w:hAnsiTheme="minorHAnsi" w:cs="Tahoma"/>
          <w:bCs/>
        </w:rPr>
        <w:t>z zakresu organizacji pomocy społecznej</w:t>
      </w:r>
      <w:r>
        <w:rPr>
          <w:rFonts w:asciiTheme="minorHAnsi" w:hAnsiTheme="minorHAnsi" w:cs="Tahoma"/>
          <w:bCs/>
        </w:rPr>
        <w:t xml:space="preserve">. Planowany termin uzyskania kwalifikacji to 30 czerwca 2024 r. Do czasu uzyskania kwalifikacji stanowisko kierownika objęła p. </w:t>
      </w:r>
      <w:r w:rsidR="00454715">
        <w:rPr>
          <w:rFonts w:asciiTheme="minorHAnsi" w:hAnsiTheme="minorHAnsi"/>
        </w:rPr>
        <w:t>[…………………………………..]</w:t>
      </w:r>
      <w:r w:rsidR="00454715">
        <w:rPr>
          <w:rFonts w:asciiTheme="minorHAnsi" w:hAnsiTheme="minorHAnsi" w:cstheme="minorHAnsi"/>
        </w:rPr>
        <w:t>*</w:t>
      </w:r>
      <w:r>
        <w:rPr>
          <w:rFonts w:asciiTheme="minorHAnsi" w:hAnsiTheme="minorHAnsi" w:cs="Tahoma"/>
          <w:bCs/>
        </w:rPr>
        <w:t xml:space="preserve"> posiadająca kwalifikacje oraz wymagane przepisami doświadczenie. </w:t>
      </w:r>
    </w:p>
    <w:p w14:paraId="5FFD720F" w14:textId="77777777" w:rsidR="00DA6FC3" w:rsidRDefault="00000000" w:rsidP="00454715">
      <w:pPr>
        <w:suppressAutoHyphens/>
        <w:spacing w:after="120" w:line="276" w:lineRule="auto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>W przedmiotowym piśmie wskazano, że regulamin schroniska został opracowany i jest konsultowany z Zarządem Stowarzyszenia. Ponadto poinformowano o planowaniu zatrudnienia od dnia 1 marca 2024 r. dwóch opiekunów posiadających wymagane kwalifikacje. Wskazano, że zostanie opracowany grafik dyżurów, zgodnie z którym dyżur będzie pełnić odpowiednia ilość opiekunów.</w:t>
      </w:r>
    </w:p>
    <w:p w14:paraId="190D91AD" w14:textId="77777777" w:rsidR="00DA6FC3" w:rsidRDefault="00000000" w:rsidP="00454715">
      <w:pPr>
        <w:spacing w:line="276" w:lineRule="auto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 xml:space="preserve">Odpowiadając na zalecenie dotyczące </w:t>
      </w:r>
      <w:r w:rsidRPr="002617FD">
        <w:rPr>
          <w:rFonts w:asciiTheme="minorHAnsi" w:hAnsiTheme="minorHAnsi" w:cs="Tahoma"/>
          <w:bCs/>
          <w:color w:val="000000" w:themeColor="text1"/>
        </w:rPr>
        <w:t>spełniania standardu obiektu</w:t>
      </w:r>
      <w:r>
        <w:rPr>
          <w:rFonts w:asciiTheme="minorHAnsi" w:hAnsiTheme="minorHAnsi" w:cs="Tahoma"/>
          <w:bCs/>
        </w:rPr>
        <w:t xml:space="preserve"> tj. </w:t>
      </w:r>
      <w:r w:rsidRPr="004759C6">
        <w:rPr>
          <w:rFonts w:asciiTheme="minorHAnsi" w:hAnsiTheme="minorHAnsi" w:cs="Tahoma"/>
        </w:rPr>
        <w:t>wydzielenia pomieszczenia biurowego</w:t>
      </w:r>
      <w:r>
        <w:rPr>
          <w:rFonts w:asciiTheme="minorHAnsi" w:hAnsiTheme="minorHAnsi" w:cs="Tahoma"/>
        </w:rPr>
        <w:t>,</w:t>
      </w:r>
      <w:r>
        <w:rPr>
          <w:rFonts w:asciiTheme="minorHAnsi" w:hAnsiTheme="minorHAnsi" w:cs="Tahoma"/>
          <w:bCs/>
        </w:rPr>
        <w:t xml:space="preserve"> zapewnienia </w:t>
      </w:r>
      <w:r w:rsidRPr="004759C6">
        <w:rPr>
          <w:rFonts w:asciiTheme="minorHAnsi" w:hAnsiTheme="minorHAnsi" w:cs="Tahoma"/>
        </w:rPr>
        <w:t>wymaganej liczby</w:t>
      </w:r>
      <w:r>
        <w:rPr>
          <w:rFonts w:asciiTheme="minorHAnsi" w:hAnsiTheme="minorHAnsi" w:cs="Tahoma"/>
        </w:rPr>
        <w:t xml:space="preserve"> umywalek </w:t>
      </w:r>
      <w:r w:rsidRPr="004759C6">
        <w:rPr>
          <w:rFonts w:asciiTheme="minorHAnsi" w:hAnsiTheme="minorHAnsi" w:cs="Tahoma"/>
        </w:rPr>
        <w:t>oraz urządzeń natrysko</w:t>
      </w:r>
      <w:r>
        <w:rPr>
          <w:rFonts w:asciiTheme="minorHAnsi" w:hAnsiTheme="minorHAnsi" w:cs="Tahoma"/>
        </w:rPr>
        <w:t>wych</w:t>
      </w:r>
      <w:r w:rsidRPr="004759C6">
        <w:rPr>
          <w:rFonts w:asciiTheme="minorHAnsi" w:hAnsiTheme="minorHAnsi" w:cs="Tahoma"/>
        </w:rPr>
        <w:t xml:space="preserve"> ,</w:t>
      </w:r>
      <w:r>
        <w:rPr>
          <w:rFonts w:asciiTheme="minorHAnsi" w:hAnsiTheme="minorHAnsi" w:cs="Tahoma"/>
        </w:rPr>
        <w:t xml:space="preserve"> </w:t>
      </w:r>
      <w:r w:rsidRPr="004759C6">
        <w:rPr>
          <w:rFonts w:asciiTheme="minorHAnsi" w:hAnsiTheme="minorHAnsi" w:cs="Tahoma"/>
        </w:rPr>
        <w:t xml:space="preserve">zapewnienia </w:t>
      </w:r>
      <w:r>
        <w:rPr>
          <w:rFonts w:asciiTheme="minorHAnsi" w:hAnsiTheme="minorHAnsi" w:cs="Tahoma"/>
        </w:rPr>
        <w:t xml:space="preserve">odpowiedniej </w:t>
      </w:r>
      <w:r>
        <w:rPr>
          <w:rFonts w:asciiTheme="minorHAnsi" w:hAnsiTheme="minorHAnsi" w:cs="Tahoma"/>
          <w:bCs/>
        </w:rPr>
        <w:t xml:space="preserve">ilości mebli do przechowywania, przeprowadzenia koniecznych napraw i remontów w pokojach mieszkalnych, </w:t>
      </w:r>
      <w:r w:rsidRPr="004759C6">
        <w:rPr>
          <w:rFonts w:asciiTheme="minorHAnsi" w:hAnsiTheme="minorHAnsi" w:cs="Tahoma"/>
        </w:rPr>
        <w:t xml:space="preserve">zapewnienia </w:t>
      </w:r>
      <w:r w:rsidRPr="004759C6">
        <w:rPr>
          <w:rFonts w:asciiTheme="minorHAnsi" w:hAnsiTheme="minorHAnsi" w:cs="Tahoma"/>
        </w:rPr>
        <w:lastRenderedPageBreak/>
        <w:t xml:space="preserve">większego wsparcia i nadzoru ze strony opiekunów, by utrzymać dostateczną czystość pomieszczeń </w:t>
      </w:r>
      <w:r>
        <w:rPr>
          <w:rFonts w:asciiTheme="minorHAnsi" w:hAnsiTheme="minorHAnsi" w:cs="Tahoma"/>
        </w:rPr>
        <w:t xml:space="preserve">mieszkalnych i </w:t>
      </w:r>
      <w:r w:rsidRPr="004759C6">
        <w:rPr>
          <w:rFonts w:asciiTheme="minorHAnsi" w:hAnsiTheme="minorHAnsi" w:cs="Tahoma"/>
        </w:rPr>
        <w:t>sanitarnych</w:t>
      </w:r>
      <w:r>
        <w:rPr>
          <w:rFonts w:asciiTheme="minorHAnsi" w:hAnsiTheme="minorHAnsi" w:cs="Tahoma"/>
        </w:rPr>
        <w:t>,</w:t>
      </w:r>
      <w:r w:rsidRPr="004759C6">
        <w:rPr>
          <w:rFonts w:asciiTheme="minorHAnsi" w:hAnsiTheme="minorHAnsi" w:cs="Tahoma"/>
        </w:rPr>
        <w:t xml:space="preserve"> zapewnienia pomieszczenia lub jego części, wyposażonego w k</w:t>
      </w:r>
      <w:r>
        <w:rPr>
          <w:rFonts w:asciiTheme="minorHAnsi" w:hAnsiTheme="minorHAnsi" w:cs="Tahoma"/>
        </w:rPr>
        <w:t xml:space="preserve">omputer z dostępem do Internetu, zapewnienia </w:t>
      </w:r>
      <w:r w:rsidRPr="004759C6">
        <w:rPr>
          <w:rFonts w:asciiTheme="minorHAnsi" w:hAnsiTheme="minorHAnsi" w:cs="Tahoma"/>
        </w:rPr>
        <w:t>odpowiedniego metrażu w pomieszczeniach mieszkalnych</w:t>
      </w:r>
      <w:r>
        <w:rPr>
          <w:rFonts w:asciiTheme="minorHAnsi" w:hAnsiTheme="minorHAnsi" w:cs="Tahoma"/>
          <w:bCs/>
        </w:rPr>
        <w:t xml:space="preserve"> Kierownik wskazała, że: </w:t>
      </w:r>
    </w:p>
    <w:p w14:paraId="389A66BA" w14:textId="77777777" w:rsidR="00DA6FC3" w:rsidRDefault="00000000" w:rsidP="00454715">
      <w:pPr>
        <w:pStyle w:val="Akapitzlist"/>
        <w:numPr>
          <w:ilvl w:val="0"/>
          <w:numId w:val="7"/>
        </w:numPr>
        <w:spacing w:line="276" w:lineRule="auto"/>
        <w:ind w:left="709" w:hanging="283"/>
        <w:rPr>
          <w:rFonts w:asciiTheme="minorHAnsi" w:hAnsiTheme="minorHAnsi" w:cs="Tahoma"/>
          <w:bCs/>
        </w:rPr>
      </w:pPr>
      <w:r w:rsidRPr="003332D0">
        <w:rPr>
          <w:rFonts w:asciiTheme="minorHAnsi" w:hAnsiTheme="minorHAnsi" w:cs="Tahoma"/>
          <w:bCs/>
        </w:rPr>
        <w:t>w jadalni zainstalowano umywalkę zbiorczą z 4 stanowiskami do mycia r</w:t>
      </w:r>
      <w:r>
        <w:rPr>
          <w:rFonts w:asciiTheme="minorHAnsi" w:hAnsiTheme="minorHAnsi" w:cs="Tahoma"/>
          <w:bCs/>
        </w:rPr>
        <w:t>ą</w:t>
      </w:r>
      <w:r w:rsidRPr="003332D0">
        <w:rPr>
          <w:rFonts w:asciiTheme="minorHAnsi" w:hAnsiTheme="minorHAnsi" w:cs="Tahoma"/>
          <w:bCs/>
        </w:rPr>
        <w:t>k oraz dodatkową umywalkę w t</w:t>
      </w:r>
      <w:r>
        <w:rPr>
          <w:rFonts w:asciiTheme="minorHAnsi" w:hAnsiTheme="minorHAnsi" w:cs="Tahoma"/>
          <w:bCs/>
        </w:rPr>
        <w:t>oalecie,</w:t>
      </w:r>
    </w:p>
    <w:p w14:paraId="1663AEFC" w14:textId="77777777" w:rsidR="00DA6FC3" w:rsidRDefault="00000000" w:rsidP="00454715">
      <w:pPr>
        <w:pStyle w:val="Akapitzlist"/>
        <w:numPr>
          <w:ilvl w:val="0"/>
          <w:numId w:val="7"/>
        </w:numPr>
        <w:spacing w:line="276" w:lineRule="auto"/>
        <w:ind w:left="709" w:hanging="283"/>
        <w:rPr>
          <w:rFonts w:asciiTheme="minorHAnsi" w:hAnsiTheme="minorHAnsi" w:cs="Tahoma"/>
          <w:bCs/>
        </w:rPr>
      </w:pPr>
      <w:r w:rsidRPr="00396A45">
        <w:rPr>
          <w:rFonts w:asciiTheme="minorHAnsi" w:hAnsiTheme="minorHAnsi" w:cs="Tahoma"/>
          <w:bCs/>
        </w:rPr>
        <w:t>podjęto pracę przy montażu 2 dodatkowych natrysków,</w:t>
      </w:r>
    </w:p>
    <w:p w14:paraId="093CC2FB" w14:textId="77777777" w:rsidR="00DA6FC3" w:rsidRDefault="00000000" w:rsidP="00454715">
      <w:pPr>
        <w:pStyle w:val="Akapitzlist"/>
        <w:numPr>
          <w:ilvl w:val="0"/>
          <w:numId w:val="7"/>
        </w:numPr>
        <w:spacing w:line="276" w:lineRule="auto"/>
        <w:ind w:left="709" w:hanging="283"/>
        <w:rPr>
          <w:rFonts w:asciiTheme="minorHAnsi" w:hAnsiTheme="minorHAnsi" w:cs="Tahoma"/>
          <w:bCs/>
        </w:rPr>
      </w:pPr>
      <w:r w:rsidRPr="00396A45">
        <w:rPr>
          <w:rFonts w:asciiTheme="minorHAnsi" w:hAnsiTheme="minorHAnsi" w:cs="Tahoma"/>
          <w:bCs/>
        </w:rPr>
        <w:t>zagospodarowano nowe pomieszczenie z przeznaczeniem na pomieszczenie biurowe,</w:t>
      </w:r>
    </w:p>
    <w:p w14:paraId="7B10CAF5" w14:textId="77777777" w:rsidR="00DA6FC3" w:rsidRDefault="00000000" w:rsidP="00454715">
      <w:pPr>
        <w:pStyle w:val="Akapitzlist"/>
        <w:numPr>
          <w:ilvl w:val="0"/>
          <w:numId w:val="7"/>
        </w:numPr>
        <w:spacing w:line="276" w:lineRule="auto"/>
        <w:ind w:left="709" w:hanging="283"/>
        <w:rPr>
          <w:rFonts w:asciiTheme="minorHAnsi" w:hAnsiTheme="minorHAnsi" w:cs="Tahoma"/>
          <w:bCs/>
        </w:rPr>
      </w:pPr>
      <w:r w:rsidRPr="00396A45">
        <w:rPr>
          <w:rFonts w:asciiTheme="minorHAnsi" w:hAnsiTheme="minorHAnsi" w:cs="Tahoma"/>
          <w:bCs/>
        </w:rPr>
        <w:t>w jednym z pomieszczeń na poddaszu zorganizowano magazyn do przechowywania odzieży i innych osobistych przedmiotów należących do osób przebywających w Placówce, do których mają dostęp w obecności dyżurnego opiekuna,</w:t>
      </w:r>
    </w:p>
    <w:p w14:paraId="4E47068C" w14:textId="77777777" w:rsidR="00DA6FC3" w:rsidRDefault="00000000" w:rsidP="00454715">
      <w:pPr>
        <w:pStyle w:val="Akapitzlist"/>
        <w:numPr>
          <w:ilvl w:val="0"/>
          <w:numId w:val="7"/>
        </w:numPr>
        <w:spacing w:line="276" w:lineRule="auto"/>
        <w:ind w:left="709" w:hanging="283"/>
        <w:rPr>
          <w:rFonts w:asciiTheme="minorHAnsi" w:hAnsiTheme="minorHAnsi" w:cs="Tahoma"/>
          <w:bCs/>
        </w:rPr>
      </w:pPr>
      <w:r w:rsidRPr="00396A45">
        <w:rPr>
          <w:rFonts w:asciiTheme="minorHAnsi" w:hAnsiTheme="minorHAnsi" w:cs="Tahoma"/>
          <w:bCs/>
        </w:rPr>
        <w:t>zorganizowano spotkanie pracowników, na którym omówiono protokół i zalecenia pokontrolne oraz zobowiązano kadrę do codziennej kontroli czystości w pokojach i pomieszczeniach sanitarnych, w razie konieczności udzielania wsparcia w zakresie utrzymywania czystości,</w:t>
      </w:r>
    </w:p>
    <w:p w14:paraId="15D31848" w14:textId="77777777" w:rsidR="00DA6FC3" w:rsidRDefault="00000000" w:rsidP="00454715">
      <w:pPr>
        <w:pStyle w:val="Akapitzlist"/>
        <w:numPr>
          <w:ilvl w:val="0"/>
          <w:numId w:val="7"/>
        </w:numPr>
        <w:spacing w:line="276" w:lineRule="auto"/>
        <w:ind w:left="709" w:hanging="283"/>
        <w:rPr>
          <w:rFonts w:asciiTheme="minorHAnsi" w:hAnsiTheme="minorHAnsi" w:cs="Tahoma"/>
          <w:bCs/>
        </w:rPr>
      </w:pPr>
      <w:r w:rsidRPr="00396A45">
        <w:rPr>
          <w:rFonts w:asciiTheme="minorHAnsi" w:hAnsiTheme="minorHAnsi" w:cs="Tahoma"/>
          <w:bCs/>
        </w:rPr>
        <w:t>w pokojach mieszkalnych wymieniono 12 skrzydeł drzwi i podłogi (położono panele), zaplanowano malowanie pomieszczeń na okres wiosenno-letni,</w:t>
      </w:r>
    </w:p>
    <w:p w14:paraId="5E573974" w14:textId="77777777" w:rsidR="00DA6FC3" w:rsidRDefault="00000000" w:rsidP="00454715">
      <w:pPr>
        <w:pStyle w:val="Akapitzlist"/>
        <w:numPr>
          <w:ilvl w:val="0"/>
          <w:numId w:val="7"/>
        </w:numPr>
        <w:spacing w:line="276" w:lineRule="auto"/>
        <w:ind w:left="709" w:hanging="283"/>
        <w:rPr>
          <w:rFonts w:asciiTheme="minorHAnsi" w:hAnsiTheme="minorHAnsi" w:cs="Tahoma"/>
          <w:bCs/>
        </w:rPr>
      </w:pPr>
      <w:r w:rsidRPr="00396A45">
        <w:rPr>
          <w:rFonts w:asciiTheme="minorHAnsi" w:hAnsiTheme="minorHAnsi" w:cs="Tahoma"/>
          <w:bCs/>
        </w:rPr>
        <w:t>jedno z pomieszczeń przeznaczono na miejsce spotkań indywidualnych, które będzie wyposażone w komputer z dostępem do Internetu,</w:t>
      </w:r>
    </w:p>
    <w:p w14:paraId="5343F2ED" w14:textId="77777777" w:rsidR="00DA6FC3" w:rsidRPr="00396A45" w:rsidRDefault="00000000" w:rsidP="00454715">
      <w:pPr>
        <w:pStyle w:val="Akapitzlist"/>
        <w:numPr>
          <w:ilvl w:val="0"/>
          <w:numId w:val="7"/>
        </w:numPr>
        <w:spacing w:after="120" w:line="276" w:lineRule="auto"/>
        <w:ind w:left="709" w:hanging="283"/>
        <w:contextualSpacing w:val="0"/>
        <w:rPr>
          <w:rFonts w:asciiTheme="minorHAnsi" w:hAnsiTheme="minorHAnsi" w:cs="Tahoma"/>
          <w:bCs/>
        </w:rPr>
      </w:pPr>
      <w:r w:rsidRPr="00396A45">
        <w:rPr>
          <w:rFonts w:asciiTheme="minorHAnsi" w:hAnsiTheme="minorHAnsi" w:cs="Tahoma"/>
          <w:bCs/>
        </w:rPr>
        <w:t>dokonano przeniesienia osób z przepełnionych pokoi do innych, spełniających wymogi dotyczące metrażu określone w rozporządzeniu.</w:t>
      </w:r>
    </w:p>
    <w:p w14:paraId="70CB5B7E" w14:textId="43F4A25D" w:rsidR="00DA6FC3" w:rsidRPr="00454715" w:rsidRDefault="00454715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P. […………………………………..]</w:t>
      </w:r>
      <w:r>
        <w:rPr>
          <w:rFonts w:asciiTheme="minorHAnsi" w:hAnsiTheme="minorHAnsi" w:cstheme="minorHAnsi"/>
        </w:rPr>
        <w:t xml:space="preserve">* </w:t>
      </w:r>
      <w:r>
        <w:rPr>
          <w:rFonts w:asciiTheme="minorHAnsi" w:hAnsiTheme="minorHAnsi" w:cs="Tahoma"/>
          <w:bCs/>
        </w:rPr>
        <w:t xml:space="preserve">we wskazanym piśmie poinformowała również, że Stowarzyszenie zna potrzeby lokalnych przedsiębiorców w zakresie zatrudnienia i na bieżąco informuje osoby przebywające w Schronisku o możliwościach podjęcia pracy. Kadra pomaga w nawiązaniu kontaktów z potencjalnymi pracodawcami. Ponadto </w:t>
      </w:r>
      <w:r w:rsidRPr="004C5FA2">
        <w:rPr>
          <w:rFonts w:asciiTheme="minorHAnsi" w:hAnsiTheme="minorHAnsi" w:cs="Tahoma"/>
          <w:bCs/>
        </w:rPr>
        <w:t>mieszkańcy angażowani</w:t>
      </w:r>
      <w:r>
        <w:rPr>
          <w:rFonts w:asciiTheme="minorHAnsi" w:hAnsiTheme="minorHAnsi" w:cs="Tahoma"/>
          <w:bCs/>
        </w:rPr>
        <w:t xml:space="preserve"> są m.in. w prace porządkowe, ogrodowe na terenie Placówki, przygotowywanie posiłków i</w:t>
      </w:r>
      <w:r w:rsidRPr="002617FD">
        <w:rPr>
          <w:rFonts w:asciiTheme="minorHAnsi" w:hAnsiTheme="minorHAnsi" w:cs="Tahoma"/>
          <w:bCs/>
        </w:rPr>
        <w:t xml:space="preserve"> napraw</w:t>
      </w:r>
      <w:r>
        <w:rPr>
          <w:rFonts w:asciiTheme="minorHAnsi" w:hAnsiTheme="minorHAnsi" w:cs="Tahoma"/>
          <w:bCs/>
        </w:rPr>
        <w:t xml:space="preserve"> na potrzeby osób przebywających w Schronisku, opieki nad zwierzętami (kury, kozy, kaczki). Podopieczni wykonują prace w warsztacie mechanicznym dokonując drobnych napraw samochodów oraz innych urządzeń. Osoby uzależnione od środków psychoaktywnych biorą udział w terapii motywującej mającej na celu podjęcie terapii w stacjonarnych ośrodkach terapii uzależnień.</w:t>
      </w:r>
    </w:p>
    <w:p w14:paraId="4481D21B" w14:textId="77777777" w:rsidR="00DA6FC3" w:rsidRDefault="00000000" w:rsidP="00454715">
      <w:pPr>
        <w:tabs>
          <w:tab w:val="left" w:pos="284"/>
          <w:tab w:val="left" w:pos="567"/>
        </w:tabs>
        <w:suppressAutoHyphens/>
        <w:spacing w:after="120" w:line="276" w:lineRule="auto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 xml:space="preserve">W </w:t>
      </w:r>
      <w:r w:rsidRPr="003D1591">
        <w:rPr>
          <w:rFonts w:asciiTheme="minorHAnsi" w:hAnsiTheme="minorHAnsi" w:cs="Tahoma"/>
          <w:bCs/>
        </w:rPr>
        <w:t xml:space="preserve">zakresie weryfikacji faktycznych potrzeb </w:t>
      </w:r>
      <w:r>
        <w:rPr>
          <w:rFonts w:asciiTheme="minorHAnsi" w:hAnsiTheme="minorHAnsi" w:cs="Tahoma"/>
          <w:bCs/>
        </w:rPr>
        <w:t>osób w kryzysie bezdomności</w:t>
      </w:r>
      <w:r w:rsidRPr="003D1591">
        <w:rPr>
          <w:rFonts w:asciiTheme="minorHAnsi" w:hAnsiTheme="minorHAnsi" w:cs="Tahoma"/>
          <w:bCs/>
        </w:rPr>
        <w:t xml:space="preserve"> pod kątem celowości kierowania ich do schroniska wskazano, że </w:t>
      </w:r>
      <w:r>
        <w:rPr>
          <w:rFonts w:asciiTheme="minorHAnsi" w:hAnsiTheme="minorHAnsi" w:cs="Tahoma"/>
          <w:bCs/>
        </w:rPr>
        <w:t>K</w:t>
      </w:r>
      <w:r w:rsidRPr="003D1591">
        <w:rPr>
          <w:rFonts w:asciiTheme="minorHAnsi" w:hAnsiTheme="minorHAnsi" w:cs="Tahoma"/>
          <w:bCs/>
        </w:rPr>
        <w:t xml:space="preserve">ierownik współpracuje z ośrodkami pomocy społecznej w zakresie </w:t>
      </w:r>
      <w:r w:rsidRPr="004C5FA2">
        <w:rPr>
          <w:rFonts w:asciiTheme="minorHAnsi" w:hAnsiTheme="minorHAnsi" w:cs="Tahoma"/>
          <w:bCs/>
        </w:rPr>
        <w:t>przenoszenia mieszkańców tego wymagających do innych form wsparcia tj. DPS, ZOL lub schroniska dla osób bezdomnych</w:t>
      </w:r>
      <w:r>
        <w:rPr>
          <w:rFonts w:asciiTheme="minorHAnsi" w:hAnsiTheme="minorHAnsi" w:cs="Tahoma"/>
          <w:bCs/>
        </w:rPr>
        <w:t xml:space="preserve"> z usługami opiekuńczymi. Kierownik przekazała także, że pracownicy socjalni nie mają aktualnej wiedzy dotyczącej stanu zdrowia kierowanej do schroniska osoby bądź pojawiają się w tym zakresie kontrowersje miedzy pracownikami socjalnymi właściwego ośrodka pomocy społecznej a pracownikami schroniska.</w:t>
      </w:r>
    </w:p>
    <w:p w14:paraId="43662DD9" w14:textId="77777777" w:rsidR="00DA6FC3" w:rsidRDefault="00000000" w:rsidP="00454715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 w:rsidRPr="00E7296C">
        <w:rPr>
          <w:rFonts w:ascii="Calibri" w:eastAsia="Calibri" w:hAnsi="Calibri"/>
          <w:b/>
          <w:lang w:eastAsia="en-US"/>
        </w:rPr>
        <w:t>Ustalenia kontroli:</w:t>
      </w:r>
    </w:p>
    <w:p w14:paraId="41F9C815" w14:textId="77777777" w:rsidR="00DA6FC3" w:rsidRPr="00946140" w:rsidRDefault="00000000" w:rsidP="00454715">
      <w:pPr>
        <w:suppressAutoHyphens/>
        <w:autoSpaceDN w:val="0"/>
        <w:spacing w:line="276" w:lineRule="auto"/>
        <w:textAlignment w:val="baseline"/>
        <w:rPr>
          <w:rFonts w:ascii="Calibri" w:eastAsia="Calibri" w:hAnsi="Calibri"/>
          <w:lang w:eastAsia="en-US"/>
        </w:rPr>
      </w:pPr>
      <w:r w:rsidRPr="00946140">
        <w:rPr>
          <w:rFonts w:ascii="Calibri" w:eastAsia="Calibri" w:hAnsi="Calibri"/>
          <w:lang w:eastAsia="en-US"/>
        </w:rPr>
        <w:lastRenderedPageBreak/>
        <w:t>Kontrol</w:t>
      </w:r>
      <w:r>
        <w:rPr>
          <w:rFonts w:ascii="Calibri" w:eastAsia="Calibri" w:hAnsi="Calibri"/>
          <w:lang w:eastAsia="en-US"/>
        </w:rPr>
        <w:t>i</w:t>
      </w:r>
      <w:r w:rsidRPr="00946140">
        <w:rPr>
          <w:rFonts w:ascii="Calibri" w:eastAsia="Calibri" w:hAnsi="Calibri"/>
          <w:lang w:eastAsia="en-US"/>
        </w:rPr>
        <w:t xml:space="preserve"> doraźn</w:t>
      </w:r>
      <w:r>
        <w:rPr>
          <w:rFonts w:ascii="Calibri" w:eastAsia="Calibri" w:hAnsi="Calibri"/>
          <w:lang w:eastAsia="en-US"/>
        </w:rPr>
        <w:t>ej</w:t>
      </w:r>
      <w:r w:rsidRPr="00946140">
        <w:rPr>
          <w:rFonts w:ascii="Calibri" w:eastAsia="Calibri" w:hAnsi="Calibri"/>
          <w:lang w:eastAsia="en-US"/>
        </w:rPr>
        <w:t xml:space="preserve"> poddano zagadnienia dotyczące wewnętrznych uregulowań i organizacji pracy Schroniska, usług aktywizacyjnych, standardu świadczonych usług w kontekście kadry i standardu obiektu w obszarach wskazanych w zaleceniach kontroli problemowej.</w:t>
      </w:r>
    </w:p>
    <w:p w14:paraId="267D96D6" w14:textId="77777777" w:rsidR="00DA6FC3" w:rsidRPr="0094150C" w:rsidRDefault="00000000" w:rsidP="00454715">
      <w:pPr>
        <w:tabs>
          <w:tab w:val="left" w:pos="284"/>
          <w:tab w:val="left" w:pos="567"/>
        </w:tabs>
        <w:suppressAutoHyphens/>
        <w:spacing w:before="120" w:after="120" w:line="276" w:lineRule="auto"/>
        <w:rPr>
          <w:rFonts w:asciiTheme="minorHAnsi" w:hAnsiTheme="minorHAnsi"/>
          <w:color w:val="FF0000"/>
          <w:u w:val="single"/>
        </w:rPr>
      </w:pPr>
      <w:r w:rsidRPr="00DE5A26">
        <w:rPr>
          <w:rFonts w:asciiTheme="minorHAnsi" w:hAnsiTheme="minorHAnsi" w:cs="Tahoma"/>
          <w:bCs/>
        </w:rPr>
        <w:t xml:space="preserve">Ustalono, że Uchwałą Zarządu Chrześcijańskiego Stowarzyszenia Dobroczynnego w Gdyni nr 01/02/24/01 z dnia 1 lutego 2024 r. w Placówce wprowadzono </w:t>
      </w:r>
      <w:r w:rsidRPr="00DE5A26">
        <w:rPr>
          <w:rFonts w:asciiTheme="minorHAnsi" w:hAnsiTheme="minorHAnsi" w:cs="Tahoma"/>
          <w:bCs/>
          <w:i/>
        </w:rPr>
        <w:t>Regulamin</w:t>
      </w:r>
      <w:r w:rsidRPr="00DE5A26">
        <w:rPr>
          <w:rFonts w:asciiTheme="minorHAnsi" w:hAnsiTheme="minorHAnsi" w:cs="Tahoma"/>
          <w:bCs/>
        </w:rPr>
        <w:t xml:space="preserve"> </w:t>
      </w:r>
      <w:r w:rsidRPr="00DE5A26">
        <w:rPr>
          <w:rFonts w:asciiTheme="minorHAnsi" w:hAnsiTheme="minorHAnsi" w:cs="Tahoma"/>
          <w:bCs/>
          <w:i/>
        </w:rPr>
        <w:t xml:space="preserve">Schroniska dla Osób Bezdomnych w Wielu </w:t>
      </w:r>
      <w:r w:rsidRPr="00DE5A26">
        <w:rPr>
          <w:rFonts w:asciiTheme="minorHAnsi" w:hAnsiTheme="minorHAnsi" w:cs="Tahoma"/>
          <w:bCs/>
        </w:rPr>
        <w:t xml:space="preserve">zawierający: cel i zadania Schroniska, zasady przyjmowania do placówki, prawa i obowiązki </w:t>
      </w:r>
      <w:r>
        <w:rPr>
          <w:rFonts w:asciiTheme="minorHAnsi" w:hAnsiTheme="minorHAnsi" w:cs="Tahoma"/>
          <w:bCs/>
        </w:rPr>
        <w:t>osób przebywających w Placówce</w:t>
      </w:r>
      <w:r w:rsidRPr="00DE5A26">
        <w:rPr>
          <w:rFonts w:asciiTheme="minorHAnsi" w:hAnsiTheme="minorHAnsi" w:cs="Tahoma"/>
          <w:bCs/>
        </w:rPr>
        <w:t xml:space="preserve">, strukturę organizacyjną, zakresy obowiązków pracowników. </w:t>
      </w:r>
      <w:r>
        <w:rPr>
          <w:rFonts w:asciiTheme="minorHAnsi" w:hAnsiTheme="minorHAnsi" w:cs="Tahoma"/>
          <w:bCs/>
        </w:rPr>
        <w:t xml:space="preserve">Następnie </w:t>
      </w:r>
      <w:r w:rsidRPr="00DE5A26">
        <w:rPr>
          <w:rFonts w:asciiTheme="minorHAnsi" w:hAnsiTheme="minorHAnsi" w:cs="Tahoma"/>
          <w:bCs/>
        </w:rPr>
        <w:t>Uchwałą Zarządu Chrześcijańskiego Stowarzyszenia Dobroczynnego w Gdyni nr 1/06/2025/01 z dnia 1 czerwca 2025 r. wprowadzono zmiany w ww. Regulaminie</w:t>
      </w:r>
      <w:r>
        <w:rPr>
          <w:rFonts w:asciiTheme="minorHAnsi" w:hAnsiTheme="minorHAnsi" w:cs="Tahoma"/>
          <w:bCs/>
        </w:rPr>
        <w:t xml:space="preserve">. W uzasadnieniu ww. Uchwały wskazano, że zmiany w dokumencie nastąpiły w związku z incydentami naruszania porządku publicznego przez osoby przebywające w Placówce. Zespół inspektorów ustalił, że poza dodaniem </w:t>
      </w:r>
      <w:r>
        <w:rPr>
          <w:rFonts w:asciiTheme="minorHAnsi" w:hAnsiTheme="minorHAnsi"/>
        </w:rPr>
        <w:t>§ 13 dotyczącego</w:t>
      </w:r>
      <w:r w:rsidRPr="00DE5A26">
        <w:rPr>
          <w:rFonts w:asciiTheme="minorHAnsi" w:hAnsiTheme="minorHAnsi"/>
        </w:rPr>
        <w:t xml:space="preserve"> zarządzeń związanych z rażącym naruszaniem porządku publicznego poza schroniskiem</w:t>
      </w:r>
      <w:r>
        <w:rPr>
          <w:rFonts w:asciiTheme="minorHAnsi" w:hAnsiTheme="minorHAnsi"/>
        </w:rPr>
        <w:t>, rozszerzono postanowienia ogólne, w których dodano zapisy dotyczące dopuszczalnej liczby osób przebywających w Schronisku oraz rozszerzono zakres obowiązków kierownika schroniska i opiekuna</w:t>
      </w:r>
      <w:r w:rsidRPr="00B91FD4">
        <w:rPr>
          <w:rFonts w:asciiTheme="minorHAnsi" w:hAnsiTheme="minorHAnsi"/>
        </w:rPr>
        <w:t xml:space="preserve">. </w:t>
      </w:r>
      <w:r w:rsidRPr="0035518F">
        <w:rPr>
          <w:rFonts w:asciiTheme="minorHAnsi" w:hAnsiTheme="minorHAnsi"/>
        </w:rPr>
        <w:t>Powyższe świadczy o nierzetelności prowadzenia dokumentacji, za którą odpowiada Zarząd Stowarzyszenia, jednocześnie może świadczyć o możliwości wprowadzania zmian do regulaminu bez wiedzy i zgody Zarządu Stowarzyszenia.</w:t>
      </w:r>
      <w:r w:rsidRPr="00AB78AF">
        <w:rPr>
          <w:rFonts w:asciiTheme="minorHAnsi" w:hAnsiTheme="minorHAnsi"/>
        </w:rPr>
        <w:t xml:space="preserve"> </w:t>
      </w:r>
      <w:r w:rsidRPr="00B91FD4">
        <w:rPr>
          <w:rFonts w:asciiTheme="minorHAnsi" w:hAnsiTheme="minorHAnsi"/>
        </w:rPr>
        <w:t xml:space="preserve">Ponadto oba regulaminy nie posiadały podpisu osoby </w:t>
      </w:r>
      <w:r w:rsidRPr="0035518F">
        <w:rPr>
          <w:rFonts w:asciiTheme="minorHAnsi" w:hAnsiTheme="minorHAnsi"/>
        </w:rPr>
        <w:t>sporządzającej co stanowi uchybienie.</w:t>
      </w:r>
    </w:p>
    <w:p w14:paraId="3B1054FA" w14:textId="77777777" w:rsidR="00DA6FC3" w:rsidRDefault="00000000" w:rsidP="00454715">
      <w:pPr>
        <w:tabs>
          <w:tab w:val="left" w:pos="284"/>
          <w:tab w:val="left" w:pos="567"/>
        </w:tabs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 w:cs="Tahoma"/>
          <w:bCs/>
        </w:rPr>
        <w:t>Zgodnie z</w:t>
      </w:r>
      <w:r w:rsidRPr="006B61FD">
        <w:rPr>
          <w:rFonts w:asciiTheme="minorHAnsi" w:hAnsiTheme="minorHAnsi" w:cs="Tahoma"/>
          <w:bCs/>
        </w:rPr>
        <w:t xml:space="preserve"> </w:t>
      </w:r>
      <w:r w:rsidRPr="006B61FD">
        <w:rPr>
          <w:rFonts w:asciiTheme="minorHAnsi" w:hAnsiTheme="minorHAnsi"/>
        </w:rPr>
        <w:t>§</w:t>
      </w:r>
      <w:r>
        <w:rPr>
          <w:rFonts w:asciiTheme="minorHAnsi" w:hAnsiTheme="minorHAnsi"/>
        </w:rPr>
        <w:t xml:space="preserve"> 1 ust. 6 i ust. 7 Regulaminu</w:t>
      </w:r>
      <w:r w:rsidRPr="00CD60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 dnia 1 czerwca 2025 r., schronisko zapewnia 60 miejsc noclegowych, a w okresie zimowym możliwe jest utworzenie dodatkowych 10 miejsc interwencyjnych. Powyższy zapis jest zgodny ze standardem obiektu określonym w rozporządzeniu w zakresie liczby miejsc w schronisku tj. nie więcej niż 80 osób.</w:t>
      </w:r>
    </w:p>
    <w:p w14:paraId="7C98CE5D" w14:textId="77777777" w:rsidR="00DA6FC3" w:rsidRDefault="00000000" w:rsidP="00454715">
      <w:pPr>
        <w:tabs>
          <w:tab w:val="left" w:pos="284"/>
          <w:tab w:val="left" w:pos="567"/>
        </w:tabs>
        <w:suppressAutoHyphens/>
        <w:spacing w:after="120" w:line="276" w:lineRule="auto"/>
        <w:rPr>
          <w:rFonts w:asciiTheme="minorHAnsi" w:hAnsiTheme="minorHAnsi"/>
          <w:color w:val="FF0000"/>
        </w:rPr>
      </w:pPr>
      <w:r w:rsidRPr="007E7D06">
        <w:rPr>
          <w:rFonts w:asciiTheme="minorHAnsi" w:hAnsiTheme="minorHAnsi"/>
        </w:rPr>
        <w:t xml:space="preserve">W § 10 ust. 1 lit. m </w:t>
      </w:r>
      <w:r>
        <w:rPr>
          <w:rFonts w:asciiTheme="minorHAnsi" w:hAnsiTheme="minorHAnsi"/>
        </w:rPr>
        <w:t xml:space="preserve">ww. </w:t>
      </w:r>
      <w:r w:rsidRPr="007E7D06">
        <w:rPr>
          <w:rFonts w:asciiTheme="minorHAnsi" w:hAnsiTheme="minorHAnsi"/>
        </w:rPr>
        <w:t xml:space="preserve">Regulaminu </w:t>
      </w:r>
      <w:r>
        <w:rPr>
          <w:rFonts w:asciiTheme="minorHAnsi" w:hAnsiTheme="minorHAnsi"/>
        </w:rPr>
        <w:t xml:space="preserve">organizacyjnego </w:t>
      </w:r>
      <w:r w:rsidRPr="007E7D06">
        <w:rPr>
          <w:rFonts w:asciiTheme="minorHAnsi" w:hAnsiTheme="minorHAnsi"/>
        </w:rPr>
        <w:t>wskazano, że do obowiązków opiekuna zatrudnionego w Schronisku należy</w:t>
      </w:r>
      <w:r>
        <w:rPr>
          <w:rFonts w:asciiTheme="minorHAnsi" w:hAnsiTheme="minorHAnsi"/>
        </w:rPr>
        <w:t>:</w:t>
      </w:r>
      <w:r w:rsidRPr="007E7D06">
        <w:rPr>
          <w:rFonts w:asciiTheme="minorHAnsi" w:hAnsiTheme="minorHAnsi"/>
        </w:rPr>
        <w:t xml:space="preserve"> „w przypadku opieki nad osobami wymagającymi usług opiekuńczych, obowiązkiem opiekuna jest wielokrotne w ciągu dnia sprawdzanie czystości pensjonariuszy, zmiana pampersów, pościeli, odzieży wg potrzeb pensjonariuszy, karmienie, mycie itp</w:t>
      </w:r>
      <w:r w:rsidRPr="002617FD">
        <w:rPr>
          <w:rFonts w:asciiTheme="minorHAnsi" w:hAnsiTheme="minorHAnsi"/>
        </w:rPr>
        <w:t xml:space="preserve">.”. Powyższy zapis jest niezgodny z formą placówki zapewniającej tymczasowe schronienie jaką jest schronisko dla osób </w:t>
      </w:r>
      <w:r w:rsidRPr="0035518F">
        <w:rPr>
          <w:rFonts w:asciiTheme="minorHAnsi" w:hAnsiTheme="minorHAnsi"/>
        </w:rPr>
        <w:t>bezdomnych i stanowi nieprawidłowość.</w:t>
      </w:r>
      <w:r>
        <w:rPr>
          <w:rFonts w:asciiTheme="minorHAnsi" w:hAnsiTheme="minorHAnsi"/>
          <w:color w:val="FF0000"/>
        </w:rPr>
        <w:t xml:space="preserve"> </w:t>
      </w:r>
      <w:r w:rsidRPr="002617FD">
        <w:rPr>
          <w:rFonts w:asciiTheme="minorHAnsi" w:hAnsiTheme="minorHAnsi"/>
        </w:rPr>
        <w:t xml:space="preserve">Właściwym miejscem pobytu dla osób wymagających usług </w:t>
      </w:r>
      <w:r>
        <w:rPr>
          <w:rFonts w:asciiTheme="minorHAnsi" w:hAnsiTheme="minorHAnsi"/>
        </w:rPr>
        <w:t xml:space="preserve">opiekuńczych, </w:t>
      </w:r>
      <w:r w:rsidRPr="002617FD">
        <w:rPr>
          <w:rFonts w:asciiTheme="minorHAnsi" w:hAnsiTheme="minorHAnsi"/>
        </w:rPr>
        <w:t>pielęgnacyjnych jest schronisko dla osób bezdomnych z usługami opiekuńczymi.</w:t>
      </w:r>
      <w:r>
        <w:rPr>
          <w:rFonts w:asciiTheme="minorHAnsi" w:hAnsiTheme="minorHAnsi"/>
        </w:rPr>
        <w:t xml:space="preserve"> Zgodnie z zapisami art. 48a ust. 2e ustawy o pomocy społecznej, dopuszcza się przyznanie tymczasowego schronienia w schronisku dla osób bezdomnych z usługami opiekuńczymi, osobie niewymagającej usług opiekuńczych. Oznacza to, że tymczasowe schronienie</w:t>
      </w:r>
      <w:r w:rsidRPr="003A70E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może zostać przyznane osobie nie wymagającej usług opiekuńczych w schronisku dla osób bezdomnych z usługami opiekuńczymi, natomiast w przeciwnym wypadku ustawodawca nie przewidział takiego umocowania.</w:t>
      </w:r>
    </w:p>
    <w:p w14:paraId="0D31B3EF" w14:textId="77777777" w:rsidR="00DA6FC3" w:rsidRPr="00A11DAE" w:rsidRDefault="00000000" w:rsidP="00454715">
      <w:pPr>
        <w:tabs>
          <w:tab w:val="left" w:pos="284"/>
          <w:tab w:val="left" w:pos="567"/>
        </w:tabs>
        <w:suppressAutoHyphens/>
        <w:spacing w:after="120"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(</w:t>
      </w:r>
      <w:r w:rsidRPr="00A11DAE">
        <w:rPr>
          <w:rFonts w:asciiTheme="minorHAnsi" w:hAnsiTheme="minorHAnsi"/>
          <w:color w:val="000000" w:themeColor="text1"/>
        </w:rPr>
        <w:t>akta kontroli str.</w:t>
      </w:r>
      <w:r>
        <w:rPr>
          <w:rFonts w:asciiTheme="minorHAnsi" w:hAnsiTheme="minorHAnsi"/>
          <w:color w:val="000000" w:themeColor="text1"/>
        </w:rPr>
        <w:t xml:space="preserve"> 89-104, 237-247)</w:t>
      </w:r>
    </w:p>
    <w:p w14:paraId="46D08BE6" w14:textId="77777777" w:rsidR="00DA6FC3" w:rsidRPr="00AB78AF" w:rsidRDefault="00000000" w:rsidP="00454715">
      <w:pPr>
        <w:spacing w:before="120" w:after="120" w:line="276" w:lineRule="auto"/>
        <w:rPr>
          <w:rFonts w:asciiTheme="minorHAnsi" w:hAnsiTheme="minorHAnsi"/>
        </w:rPr>
      </w:pPr>
      <w:r w:rsidRPr="000474C9">
        <w:rPr>
          <w:rFonts w:asciiTheme="minorHAnsi" w:hAnsiTheme="minorHAnsi" w:cs="Tahoma"/>
          <w:bCs/>
          <w:i/>
        </w:rPr>
        <w:lastRenderedPageBreak/>
        <w:t xml:space="preserve">Zalecenie </w:t>
      </w:r>
      <w:r>
        <w:rPr>
          <w:rFonts w:asciiTheme="minorHAnsi" w:hAnsiTheme="minorHAnsi" w:cs="Tahoma"/>
          <w:bCs/>
          <w:i/>
        </w:rPr>
        <w:t xml:space="preserve">dot. opracowania regulaminu organizacyjnego Schroniska </w:t>
      </w:r>
      <w:r w:rsidRPr="000474C9">
        <w:rPr>
          <w:rFonts w:asciiTheme="minorHAnsi" w:hAnsiTheme="minorHAnsi" w:cs="Tahoma"/>
          <w:bCs/>
          <w:i/>
        </w:rPr>
        <w:t>zostało zrealizowane</w:t>
      </w:r>
      <w:r>
        <w:rPr>
          <w:rFonts w:asciiTheme="minorHAnsi" w:hAnsiTheme="minorHAnsi" w:cs="Tahoma"/>
          <w:bCs/>
          <w:i/>
        </w:rPr>
        <w:t xml:space="preserve">. </w:t>
      </w:r>
      <w:r w:rsidRPr="000560CE">
        <w:rPr>
          <w:rFonts w:asciiTheme="minorHAnsi" w:hAnsiTheme="minorHAnsi" w:cs="Tahoma"/>
          <w:bCs/>
          <w:i/>
        </w:rPr>
        <w:t>Stwierdzono rozbieżność w zakresie zapisów w uchwale z dnia 1 czerwca 2025 r. a zmian dokonanych w regulaminie. Stwierdzono</w:t>
      </w:r>
      <w:r>
        <w:rPr>
          <w:rFonts w:asciiTheme="minorHAnsi" w:hAnsiTheme="minorHAnsi" w:cs="Tahoma"/>
          <w:bCs/>
          <w:i/>
        </w:rPr>
        <w:t xml:space="preserve">, że oba regulaminy organizacyjne nie zawierają podpisu osoby sporządzającej. </w:t>
      </w:r>
      <w:r w:rsidRPr="00CD6001">
        <w:rPr>
          <w:rFonts w:asciiTheme="minorHAnsi" w:hAnsiTheme="minorHAnsi" w:cs="Tahoma"/>
          <w:bCs/>
          <w:i/>
        </w:rPr>
        <w:t>Ponadto stwierdzono nieścisłość we wskazanym dokumencie w zakresie obowiązków opiekuna w schronisku dla osób bezdomnych, a zadaniami należącymi do opiekuna w schronisku dla osób bezdomnych z usługami opiekuńczymi.</w:t>
      </w:r>
      <w:r w:rsidRPr="004C5FA2">
        <w:rPr>
          <w:rFonts w:asciiTheme="minorHAnsi" w:hAnsiTheme="minorHAnsi" w:cs="Tahoma"/>
          <w:bCs/>
          <w:i/>
          <w:color w:val="FF0000"/>
        </w:rPr>
        <w:t xml:space="preserve"> </w:t>
      </w:r>
      <w:r w:rsidRPr="00E13739">
        <w:rPr>
          <w:rFonts w:asciiTheme="minorHAnsi" w:hAnsiTheme="minorHAnsi" w:cs="Tahoma"/>
          <w:bCs/>
          <w:i/>
        </w:rPr>
        <w:t>Wskazana jest zmiana zapisów regulaminu w powyższym zakresie.</w:t>
      </w:r>
    </w:p>
    <w:p w14:paraId="4993D99C" w14:textId="77777777" w:rsidR="00DA6FC3" w:rsidRDefault="00000000" w:rsidP="00454715">
      <w:pPr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</w:t>
      </w:r>
      <w:r w:rsidRPr="006B61FD">
        <w:rPr>
          <w:rFonts w:asciiTheme="minorHAnsi" w:hAnsiTheme="minorHAnsi"/>
        </w:rPr>
        <w:t>§</w:t>
      </w:r>
      <w:r>
        <w:rPr>
          <w:rFonts w:asciiTheme="minorHAnsi" w:hAnsiTheme="minorHAnsi"/>
        </w:rPr>
        <w:t xml:space="preserve"> 4 ust. 1 ww. Regulaminu wskazano, że do Schroniska przyjmowane są osoby bezdomne na podstawie skierowania wystawionego przez ośrodek pomocy społecznej oraz decyzji administracyjnej. Zgodnie z </w:t>
      </w:r>
      <w:r w:rsidRPr="006B61FD">
        <w:rPr>
          <w:rFonts w:asciiTheme="minorHAnsi" w:hAnsiTheme="minorHAnsi"/>
        </w:rPr>
        <w:t>§</w:t>
      </w:r>
      <w:r>
        <w:rPr>
          <w:rFonts w:asciiTheme="minorHAnsi" w:hAnsiTheme="minorHAnsi"/>
        </w:rPr>
        <w:t xml:space="preserve"> 4 ust. 2  wskazanego dokumentu, w schronisku nie mogą przebywać osoby nieposiadające ważnego skierowania i decyzji administracyjnej.</w:t>
      </w:r>
      <w:r w:rsidRPr="00E13739">
        <w:rPr>
          <w:rFonts w:asciiTheme="minorHAnsi" w:hAnsiTheme="minorHAnsi"/>
        </w:rPr>
        <w:t xml:space="preserve"> </w:t>
      </w:r>
    </w:p>
    <w:p w14:paraId="48101475" w14:textId="3A45D50B" w:rsidR="00DA6FC3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inspektorów podczas przeprowadzania czynności kontrolnych w Schronisku poprosił o listę obecności (sprawdzana jest o godzinie 22.00), na podstawie której ustalił, że w dniu 17 czerwca 2025 r. w Schronisku przebywało 58 osób (13 kobiet i 45 mężczyzn). Jedna z osób -  p. </w:t>
      </w:r>
      <w:r w:rsidR="00454715">
        <w:rPr>
          <w:rFonts w:asciiTheme="minorHAnsi" w:hAnsiTheme="minorHAnsi"/>
        </w:rPr>
        <w:t>[…………………………………..]</w:t>
      </w:r>
      <w:r w:rsidR="00454715">
        <w:rPr>
          <w:rFonts w:asciiTheme="minorHAnsi" w:hAnsiTheme="minorHAnsi" w:cstheme="minorHAnsi"/>
        </w:rPr>
        <w:t xml:space="preserve">* </w:t>
      </w:r>
      <w:r>
        <w:rPr>
          <w:rFonts w:asciiTheme="minorHAnsi" w:hAnsiTheme="minorHAnsi"/>
        </w:rPr>
        <w:t xml:space="preserve">miał wpisaną zarówno obecność, jak i pobyt w placówce w Chojnicach. </w:t>
      </w:r>
      <w:r>
        <w:rPr>
          <w:rFonts w:asciiTheme="minorHAnsi" w:hAnsiTheme="minorHAnsi" w:cs="Tahoma"/>
        </w:rPr>
        <w:t>Ustalono, że ww. posiada decyzję administracyjną na pobyt w Schronisku dla osób bezdomnych w Wielu, jednak faktycznie przebywa w „Hostelu readaptacyjnym” w Chojnicach</w:t>
      </w:r>
      <w:r w:rsidRPr="00E3390A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z uwagi na podejmowaną przez niego pracę zarobkową. Kierownik poinformował kontrolujących, że kontaktował się z pracownikiem socjalnym Gminnego Ośrodka Pomocy Społecznej w Starogardzie Gdańskim w sprawie przeniesienia p. </w:t>
      </w:r>
      <w:r w:rsidR="00454715">
        <w:rPr>
          <w:rFonts w:asciiTheme="minorHAnsi" w:hAnsiTheme="minorHAnsi"/>
        </w:rPr>
        <w:t>[…………………………………..]</w:t>
      </w:r>
      <w:r w:rsidR="00454715">
        <w:rPr>
          <w:rFonts w:asciiTheme="minorHAnsi" w:hAnsiTheme="minorHAnsi" w:cstheme="minorHAnsi"/>
        </w:rPr>
        <w:t>*</w:t>
      </w:r>
      <w:r>
        <w:rPr>
          <w:rFonts w:asciiTheme="minorHAnsi" w:hAnsiTheme="minorHAnsi" w:cs="Tahoma"/>
        </w:rPr>
        <w:t xml:space="preserve"> do placówki w Chojnicach oraz potrzeby zawarcia nowej umowy w tym zakresie, jednak nie otrzymał na to zgody. Wobec powyższego decyzję o przeniesieniu podjął bez wiedzy ośrodka pomocy społecznej.</w:t>
      </w:r>
    </w:p>
    <w:p w14:paraId="2BED9DBA" w14:textId="0F437C8F" w:rsidR="00DA6FC3" w:rsidRPr="00A209C2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 w:rsidRPr="00A209C2">
        <w:rPr>
          <w:rFonts w:asciiTheme="minorHAnsi" w:hAnsiTheme="minorHAnsi"/>
        </w:rPr>
        <w:t xml:space="preserve">Podczas oględzin </w:t>
      </w:r>
      <w:r>
        <w:rPr>
          <w:rFonts w:asciiTheme="minorHAnsi" w:hAnsiTheme="minorHAnsi"/>
        </w:rPr>
        <w:t>budynku</w:t>
      </w:r>
      <w:r w:rsidRPr="00A209C2">
        <w:rPr>
          <w:rFonts w:asciiTheme="minorHAnsi" w:hAnsiTheme="minorHAnsi"/>
        </w:rPr>
        <w:t xml:space="preserve">, wolontariusz p. </w:t>
      </w:r>
      <w:r w:rsidR="00454715">
        <w:rPr>
          <w:rFonts w:asciiTheme="minorHAnsi" w:hAnsiTheme="minorHAnsi"/>
        </w:rPr>
        <w:t>[…………………………………..]</w:t>
      </w:r>
      <w:r w:rsidR="00454715">
        <w:rPr>
          <w:rFonts w:asciiTheme="minorHAnsi" w:hAnsiTheme="minorHAnsi" w:cstheme="minorHAnsi"/>
        </w:rPr>
        <w:t xml:space="preserve">* </w:t>
      </w:r>
      <w:r w:rsidRPr="00A209C2">
        <w:rPr>
          <w:rFonts w:asciiTheme="minorHAnsi" w:hAnsiTheme="minorHAnsi"/>
        </w:rPr>
        <w:t xml:space="preserve">wskazał, że do pokoju nr 9 przypisany jest p. </w:t>
      </w:r>
      <w:r w:rsidR="00454715">
        <w:rPr>
          <w:rFonts w:asciiTheme="minorHAnsi" w:hAnsiTheme="minorHAnsi"/>
        </w:rPr>
        <w:t>[…………………………………..]</w:t>
      </w:r>
      <w:r w:rsidR="00454715">
        <w:rPr>
          <w:rFonts w:asciiTheme="minorHAnsi" w:hAnsiTheme="minorHAnsi" w:cstheme="minorHAnsi"/>
        </w:rPr>
        <w:t>*</w:t>
      </w:r>
      <w:r w:rsidRPr="00A209C2">
        <w:rPr>
          <w:rFonts w:asciiTheme="minorHAnsi" w:hAnsiTheme="minorHAnsi"/>
        </w:rPr>
        <w:t xml:space="preserve">. Ustalono, że ww. osoba nie jest wpisana na listę obecności. </w:t>
      </w:r>
      <w:r>
        <w:rPr>
          <w:rFonts w:asciiTheme="minorHAnsi" w:hAnsiTheme="minorHAnsi"/>
        </w:rPr>
        <w:t>Kierownik</w:t>
      </w:r>
      <w:r w:rsidRPr="00A209C2">
        <w:rPr>
          <w:rFonts w:asciiTheme="minorHAnsi" w:hAnsiTheme="minorHAnsi"/>
        </w:rPr>
        <w:t xml:space="preserve"> w wyjaśnieniach </w:t>
      </w:r>
      <w:r>
        <w:rPr>
          <w:rFonts w:asciiTheme="minorHAnsi" w:hAnsiTheme="minorHAnsi"/>
        </w:rPr>
        <w:t>poinformował</w:t>
      </w:r>
      <w:r w:rsidRPr="00A209C2">
        <w:rPr>
          <w:rFonts w:asciiTheme="minorHAnsi" w:hAnsiTheme="minorHAnsi"/>
        </w:rPr>
        <w:t xml:space="preserve">, że p. </w:t>
      </w:r>
      <w:r w:rsidR="00454715">
        <w:rPr>
          <w:rFonts w:asciiTheme="minorHAnsi" w:hAnsiTheme="minorHAnsi"/>
        </w:rPr>
        <w:t>[…………………………………..]</w:t>
      </w:r>
      <w:r w:rsidR="00454715">
        <w:rPr>
          <w:rFonts w:asciiTheme="minorHAnsi" w:hAnsiTheme="minorHAnsi" w:cstheme="minorHAnsi"/>
        </w:rPr>
        <w:t>*</w:t>
      </w:r>
      <w:r w:rsidRPr="00A209C2">
        <w:rPr>
          <w:rFonts w:asciiTheme="minorHAnsi" w:hAnsiTheme="minorHAnsi"/>
        </w:rPr>
        <w:t xml:space="preserve"> nie był wpisany na listę obecności, ponieważ od początku miesiąca był nieobecny w Placówce. Powyższe wskazuje na nierzetelnie prowadzoną dokumentację, za którą odpowiedzialność ponosi Kierownik Schroniska.</w:t>
      </w:r>
    </w:p>
    <w:p w14:paraId="55C8BE83" w14:textId="3F18233D" w:rsidR="00DA6FC3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Ustalono, że 55 osób posiadało ważne decyzje administracyjne na pobyt w Placówce. Jedna osoba – p. </w:t>
      </w:r>
      <w:r w:rsidR="00454715">
        <w:rPr>
          <w:rFonts w:asciiTheme="minorHAnsi" w:hAnsiTheme="minorHAnsi"/>
        </w:rPr>
        <w:t>[…………………………………..]</w:t>
      </w:r>
      <w:r w:rsidR="00454715">
        <w:rPr>
          <w:rFonts w:asciiTheme="minorHAnsi" w:hAnsiTheme="minorHAnsi" w:cstheme="minorHAnsi"/>
        </w:rPr>
        <w:t xml:space="preserve">* </w:t>
      </w:r>
      <w:r>
        <w:rPr>
          <w:rFonts w:asciiTheme="minorHAnsi" w:hAnsiTheme="minorHAnsi"/>
        </w:rPr>
        <w:t xml:space="preserve">przebywała w Schronisku na podstawie skierowania grupy diagnostyczno-pomocowej działającej przy Zespole Interdyscyplinarnym w Kościerzynie, druga - p. </w:t>
      </w:r>
      <w:r w:rsidR="00454715">
        <w:rPr>
          <w:rFonts w:asciiTheme="minorHAnsi" w:hAnsiTheme="minorHAnsi"/>
        </w:rPr>
        <w:t>[…………………………………..]</w:t>
      </w:r>
      <w:r w:rsidR="00454715">
        <w:rPr>
          <w:rFonts w:asciiTheme="minorHAnsi" w:hAnsiTheme="minorHAnsi" w:cstheme="minorHAnsi"/>
        </w:rPr>
        <w:t>*</w:t>
      </w:r>
      <w:r w:rsidR="004547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nie posiadał decyzji administracyjnej, bo jak wyjaśnił Kierownik, samodzielnie opłaca pobyt, trzeciej osobie – p. </w:t>
      </w:r>
      <w:r w:rsidR="00454715">
        <w:rPr>
          <w:rFonts w:asciiTheme="minorHAnsi" w:hAnsiTheme="minorHAnsi"/>
        </w:rPr>
        <w:t>[…………………………………..]</w:t>
      </w:r>
      <w:r w:rsidR="00454715">
        <w:rPr>
          <w:rFonts w:asciiTheme="minorHAnsi" w:hAnsiTheme="minorHAnsi" w:cstheme="minorHAnsi"/>
        </w:rPr>
        <w:t>*</w:t>
      </w:r>
      <w:r w:rsidR="004547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decyzja wygasła z dniem 30 kwietnia 2025 r. Powyższe wskazuje, że pobyt 3 osób w Schronisku nie jest zgodny z zapisami </w:t>
      </w:r>
      <w:r w:rsidRPr="004C5FA2">
        <w:rPr>
          <w:rFonts w:asciiTheme="minorHAnsi" w:hAnsiTheme="minorHAnsi"/>
        </w:rPr>
        <w:t>Regulaminu organizacyjnego, co stanowi uchybienie, za które odpowiedzialność ponosi Kierownik Placówki.</w:t>
      </w:r>
    </w:p>
    <w:p w14:paraId="11418E8B" w14:textId="77777777" w:rsidR="00DA6FC3" w:rsidRDefault="00000000" w:rsidP="00454715">
      <w:pPr>
        <w:tabs>
          <w:tab w:val="left" w:pos="284"/>
          <w:tab w:val="left" w:pos="567"/>
        </w:tabs>
        <w:suppressAutoHyphens/>
        <w:spacing w:after="120"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(</w:t>
      </w:r>
      <w:r w:rsidRPr="00A11DAE">
        <w:rPr>
          <w:rFonts w:asciiTheme="minorHAnsi" w:hAnsiTheme="minorHAnsi"/>
          <w:color w:val="000000" w:themeColor="text1"/>
        </w:rPr>
        <w:t>akta kontroli str</w:t>
      </w:r>
      <w:r>
        <w:rPr>
          <w:rFonts w:asciiTheme="minorHAnsi" w:hAnsiTheme="minorHAnsi"/>
          <w:color w:val="000000" w:themeColor="text1"/>
        </w:rPr>
        <w:t>. 155-162, 163-215, 227-232, 233, 252-258, 261-262, 263-264, 265-266)</w:t>
      </w:r>
    </w:p>
    <w:p w14:paraId="1B063401" w14:textId="77777777" w:rsidR="00DA6FC3" w:rsidRPr="00CD6001" w:rsidRDefault="00000000" w:rsidP="00454715">
      <w:pPr>
        <w:tabs>
          <w:tab w:val="left" w:pos="284"/>
          <w:tab w:val="left" w:pos="567"/>
        </w:tabs>
        <w:suppressAutoHyphens/>
        <w:spacing w:after="120" w:line="276" w:lineRule="auto"/>
        <w:rPr>
          <w:rFonts w:asciiTheme="minorHAnsi" w:hAnsiTheme="minorHAnsi"/>
          <w:i/>
        </w:rPr>
      </w:pPr>
      <w:r w:rsidRPr="00CD6001">
        <w:rPr>
          <w:rFonts w:asciiTheme="minorHAnsi" w:hAnsiTheme="minorHAnsi"/>
          <w:i/>
        </w:rPr>
        <w:lastRenderedPageBreak/>
        <w:t>Stwierdzono niezgodność zasad przyjmowania osób do Schroniska i ich pobytu z zapisami wskazanymi w Regulaminie, co stanowi uchybienie, za które odpowiedzialność ponosi Kierownik Placówki.</w:t>
      </w:r>
    </w:p>
    <w:p w14:paraId="5805C51B" w14:textId="77777777" w:rsidR="00DA6FC3" w:rsidRPr="001F2D0B" w:rsidRDefault="00000000" w:rsidP="00454715">
      <w:pPr>
        <w:suppressAutoHyphens/>
        <w:autoSpaceDN w:val="0"/>
        <w:spacing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Standard świadczonych usług w kontekście kadry</w:t>
      </w:r>
      <w:r>
        <w:rPr>
          <w:rFonts w:ascii="Calibri" w:eastAsia="Calibri" w:hAnsi="Calibri"/>
          <w:b/>
          <w:lang w:eastAsia="en-US"/>
        </w:rPr>
        <w:t>.</w:t>
      </w:r>
    </w:p>
    <w:p w14:paraId="7067863B" w14:textId="77777777" w:rsidR="00DA6FC3" w:rsidRDefault="00000000" w:rsidP="00454715">
      <w:pPr>
        <w:spacing w:after="120" w:line="276" w:lineRule="auto"/>
        <w:rPr>
          <w:rFonts w:asciiTheme="minorHAnsi" w:hAnsiTheme="minorHAnsi" w:cs="Tahoma"/>
          <w:bCs/>
        </w:rPr>
      </w:pPr>
      <w:r>
        <w:rPr>
          <w:rFonts w:asciiTheme="minorHAnsi" w:hAnsiTheme="minorHAnsi"/>
        </w:rPr>
        <w:t xml:space="preserve">Ustalono, że w Schronisku </w:t>
      </w:r>
      <w:r>
        <w:rPr>
          <w:rFonts w:asciiTheme="minorHAnsi" w:hAnsiTheme="minorHAnsi" w:cs="Tahoma"/>
          <w:bCs/>
        </w:rPr>
        <w:t>zatrudniony jest kierownik, 4 opiekunów i 2 pracowników socjalnych/opiekunów. Kierownik Schroniska wyjaśnił, że w sytuacjach zwolnień lekarskich czy innych problemów kadrowych, pracownik socjalny pełni dyżur opiekuna.</w:t>
      </w:r>
    </w:p>
    <w:p w14:paraId="4E957514" w14:textId="221B352C" w:rsidR="00DA6FC3" w:rsidRPr="00454715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 w:rsidRPr="00DE5A26">
        <w:rPr>
          <w:rFonts w:asciiTheme="minorHAnsi" w:hAnsiTheme="minorHAnsi" w:cs="Tahoma"/>
          <w:bCs/>
        </w:rPr>
        <w:t xml:space="preserve">Kierownikiem Schroniska dla osób bezdomnych w Wielu w okresie przeprowadzania czynności kontrolnych był p. </w:t>
      </w:r>
      <w:r w:rsidR="00454715">
        <w:rPr>
          <w:rFonts w:asciiTheme="minorHAnsi" w:hAnsiTheme="minorHAnsi"/>
        </w:rPr>
        <w:t>[…………………………………..]</w:t>
      </w:r>
      <w:r w:rsidR="00454715">
        <w:rPr>
          <w:rFonts w:asciiTheme="minorHAnsi" w:hAnsiTheme="minorHAnsi" w:cstheme="minorHAnsi"/>
        </w:rPr>
        <w:t>*</w:t>
      </w:r>
      <w:r w:rsidRPr="00DE5A26">
        <w:rPr>
          <w:rFonts w:asciiTheme="minorHAnsi" w:hAnsiTheme="minorHAnsi" w:cs="Tahoma"/>
          <w:bCs/>
        </w:rPr>
        <w:t>. Ww. przedstawił kontrolującym dokument potwierdzający uzyskanie przez niego specjalizacji z zakresu organizacji pomocy społecznej w dniu 7 lipca 2024 r. Ustalono, że Kierownik Schroniska spełnia wymogi określone w art. 122 ust. 1 ustawy o pomocy społecznej.</w:t>
      </w:r>
    </w:p>
    <w:p w14:paraId="56B94C9E" w14:textId="77777777" w:rsidR="00DA6FC3" w:rsidRPr="00FF1448" w:rsidRDefault="00000000" w:rsidP="00454715">
      <w:pPr>
        <w:tabs>
          <w:tab w:val="left" w:pos="284"/>
          <w:tab w:val="left" w:pos="567"/>
        </w:tabs>
        <w:suppressAutoHyphens/>
        <w:spacing w:after="120"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(</w:t>
      </w:r>
      <w:r w:rsidRPr="00A11DAE">
        <w:rPr>
          <w:rFonts w:asciiTheme="minorHAnsi" w:hAnsiTheme="minorHAnsi"/>
          <w:color w:val="000000" w:themeColor="text1"/>
        </w:rPr>
        <w:t>akta kontroli str</w:t>
      </w:r>
      <w:r>
        <w:rPr>
          <w:rFonts w:asciiTheme="minorHAnsi" w:hAnsiTheme="minorHAnsi"/>
          <w:color w:val="000000" w:themeColor="text1"/>
        </w:rPr>
        <w:t>. 112-116)</w:t>
      </w:r>
    </w:p>
    <w:p w14:paraId="1DBD26C3" w14:textId="77777777" w:rsidR="00DA6FC3" w:rsidRPr="00FF1448" w:rsidRDefault="00000000" w:rsidP="00454715">
      <w:pPr>
        <w:tabs>
          <w:tab w:val="left" w:pos="284"/>
          <w:tab w:val="left" w:pos="567"/>
        </w:tabs>
        <w:suppressAutoHyphens/>
        <w:spacing w:before="120" w:after="120" w:line="276" w:lineRule="auto"/>
        <w:rPr>
          <w:rFonts w:asciiTheme="minorHAnsi" w:hAnsiTheme="minorHAnsi" w:cs="Tahoma"/>
          <w:bCs/>
          <w:i/>
        </w:rPr>
      </w:pPr>
      <w:r w:rsidRPr="00FF1448">
        <w:rPr>
          <w:rFonts w:asciiTheme="minorHAnsi" w:hAnsiTheme="minorHAnsi" w:cs="Tahoma"/>
          <w:bCs/>
          <w:i/>
        </w:rPr>
        <w:t xml:space="preserve">Zalecenie dot. </w:t>
      </w:r>
      <w:r>
        <w:rPr>
          <w:rFonts w:asciiTheme="minorHAnsi" w:hAnsiTheme="minorHAnsi" w:cs="Tahoma"/>
          <w:bCs/>
          <w:i/>
        </w:rPr>
        <w:t>posiadania</w:t>
      </w:r>
      <w:r w:rsidRPr="00FF1448">
        <w:rPr>
          <w:rFonts w:asciiTheme="minorHAnsi" w:hAnsiTheme="minorHAnsi" w:cs="Tahoma"/>
          <w:bCs/>
          <w:i/>
        </w:rPr>
        <w:t xml:space="preserve"> przez kierownika kwalifikacji </w:t>
      </w:r>
      <w:r>
        <w:rPr>
          <w:rFonts w:asciiTheme="minorHAnsi" w:hAnsiTheme="minorHAnsi" w:cs="Tahoma"/>
          <w:bCs/>
          <w:i/>
        </w:rPr>
        <w:t xml:space="preserve">określanych w art. 122 ust. 1 ustawy o pomocy społecznej </w:t>
      </w:r>
      <w:r w:rsidRPr="00FF1448">
        <w:rPr>
          <w:rFonts w:asciiTheme="minorHAnsi" w:hAnsiTheme="minorHAnsi" w:cs="Tahoma"/>
          <w:bCs/>
          <w:i/>
        </w:rPr>
        <w:t>zostało zrealizowane.</w:t>
      </w:r>
    </w:p>
    <w:p w14:paraId="7C84C6C0" w14:textId="77777777" w:rsidR="00DA6FC3" w:rsidRPr="001C2B5E" w:rsidRDefault="00000000" w:rsidP="00454715">
      <w:pPr>
        <w:spacing w:before="120" w:after="120" w:line="276" w:lineRule="auto"/>
        <w:rPr>
          <w:rFonts w:asciiTheme="minorHAnsi" w:hAnsiTheme="minorHAnsi" w:cs="Tahoma"/>
          <w:bCs/>
        </w:rPr>
      </w:pPr>
      <w:r w:rsidRPr="001C2B5E">
        <w:rPr>
          <w:rFonts w:asciiTheme="minorHAnsi" w:hAnsiTheme="minorHAnsi" w:cs="Tahoma"/>
          <w:bCs/>
        </w:rPr>
        <w:t>Na podstawie przedstawionej do kontroli dokumentacji pracowników zatrudnionych na stanowisku opiekun</w:t>
      </w:r>
      <w:r>
        <w:rPr>
          <w:rFonts w:asciiTheme="minorHAnsi" w:hAnsiTheme="minorHAnsi" w:cs="Tahoma"/>
          <w:bCs/>
        </w:rPr>
        <w:t>a</w:t>
      </w:r>
      <w:r w:rsidRPr="001C2B5E">
        <w:rPr>
          <w:rFonts w:asciiTheme="minorHAnsi" w:hAnsiTheme="minorHAnsi" w:cs="Tahoma"/>
          <w:bCs/>
        </w:rPr>
        <w:t xml:space="preserve"> ustalono, że osoby </w:t>
      </w:r>
      <w:r>
        <w:rPr>
          <w:rFonts w:asciiTheme="minorHAnsi" w:hAnsiTheme="minorHAnsi" w:cs="Tahoma"/>
          <w:bCs/>
        </w:rPr>
        <w:t xml:space="preserve">te </w:t>
      </w:r>
      <w:r w:rsidRPr="001C2B5E">
        <w:rPr>
          <w:rFonts w:asciiTheme="minorHAnsi" w:hAnsiTheme="minorHAnsi" w:cs="Tahoma"/>
          <w:bCs/>
        </w:rPr>
        <w:t>posiadają kwalifikacje do pracy zgodnie z art. 48a ust. 2g pk</w:t>
      </w:r>
      <w:r>
        <w:rPr>
          <w:rFonts w:asciiTheme="minorHAnsi" w:hAnsiTheme="minorHAnsi" w:cs="Tahoma"/>
          <w:bCs/>
        </w:rPr>
        <w:t>t 2 ustawy o pomocy społecznej.</w:t>
      </w:r>
    </w:p>
    <w:p w14:paraId="0CC9B1A2" w14:textId="77777777" w:rsidR="00DA6FC3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>Ustalono,</w:t>
      </w:r>
      <w:r w:rsidRPr="001C2B5E">
        <w:rPr>
          <w:rFonts w:asciiTheme="minorHAnsi" w:hAnsiTheme="minorHAnsi" w:cs="Tahoma"/>
          <w:bCs/>
        </w:rPr>
        <w:t xml:space="preserve"> że pracownicy socjalni</w:t>
      </w:r>
      <w:r>
        <w:rPr>
          <w:rFonts w:asciiTheme="minorHAnsi" w:hAnsiTheme="minorHAnsi" w:cs="Tahoma"/>
          <w:bCs/>
        </w:rPr>
        <w:t>/opiekunowie</w:t>
      </w:r>
      <w:r w:rsidRPr="001C2B5E">
        <w:rPr>
          <w:rFonts w:asciiTheme="minorHAnsi" w:hAnsiTheme="minorHAnsi" w:cs="Tahoma"/>
          <w:bCs/>
        </w:rPr>
        <w:t xml:space="preserve"> posiadali kwalifikacje </w:t>
      </w:r>
      <w:r>
        <w:rPr>
          <w:rFonts w:asciiTheme="minorHAnsi" w:hAnsiTheme="minorHAnsi" w:cs="Tahoma"/>
          <w:bCs/>
        </w:rPr>
        <w:t xml:space="preserve">wymagane na stanowisku pracownika socjalnego </w:t>
      </w:r>
      <w:r w:rsidRPr="001C2B5E">
        <w:rPr>
          <w:rFonts w:asciiTheme="minorHAnsi" w:hAnsiTheme="minorHAnsi" w:cs="Tahoma"/>
          <w:bCs/>
        </w:rPr>
        <w:t>zgodn</w:t>
      </w:r>
      <w:r>
        <w:rPr>
          <w:rFonts w:asciiTheme="minorHAnsi" w:hAnsiTheme="minorHAnsi" w:cs="Tahoma"/>
          <w:bCs/>
        </w:rPr>
        <w:t>i</w:t>
      </w:r>
      <w:r w:rsidRPr="001C2B5E">
        <w:rPr>
          <w:rFonts w:asciiTheme="minorHAnsi" w:hAnsiTheme="minorHAnsi" w:cs="Tahoma"/>
          <w:bCs/>
        </w:rPr>
        <w:t xml:space="preserve">e z art. </w:t>
      </w:r>
      <w:r>
        <w:rPr>
          <w:rFonts w:asciiTheme="minorHAnsi" w:hAnsiTheme="minorHAnsi" w:cs="Tahoma"/>
          <w:bCs/>
        </w:rPr>
        <w:t>116 ustawy, jednak nie posiadali wymaganego</w:t>
      </w:r>
      <w:r w:rsidRPr="001C2B5E">
        <w:rPr>
          <w:rFonts w:asciiTheme="minorHAnsi" w:hAnsiTheme="minorHAnsi" w:cs="Tahoma"/>
          <w:bCs/>
        </w:rPr>
        <w:t xml:space="preserve"> w momencie zatrudnienia ukończone</w:t>
      </w:r>
      <w:r>
        <w:rPr>
          <w:rFonts w:asciiTheme="minorHAnsi" w:hAnsiTheme="minorHAnsi" w:cs="Tahoma"/>
          <w:bCs/>
        </w:rPr>
        <w:t>go</w:t>
      </w:r>
      <w:r w:rsidRPr="001C2B5E">
        <w:rPr>
          <w:rFonts w:asciiTheme="minorHAnsi" w:hAnsiTheme="minorHAnsi" w:cs="Tahoma"/>
          <w:bCs/>
        </w:rPr>
        <w:t xml:space="preserve"> szkoleni</w:t>
      </w:r>
      <w:r>
        <w:rPr>
          <w:rFonts w:asciiTheme="minorHAnsi" w:hAnsiTheme="minorHAnsi" w:cs="Tahoma"/>
          <w:bCs/>
        </w:rPr>
        <w:t>a</w:t>
      </w:r>
      <w:r w:rsidRPr="001C2B5E">
        <w:rPr>
          <w:rFonts w:asciiTheme="minorHAnsi" w:hAnsiTheme="minorHAnsi" w:cs="Tahoma"/>
          <w:bCs/>
        </w:rPr>
        <w:t xml:space="preserve"> z zakresu udzielania pierwszej pomocy</w:t>
      </w:r>
      <w:r>
        <w:rPr>
          <w:rFonts w:asciiTheme="minorHAnsi" w:hAnsiTheme="minorHAnsi" w:cs="Tahoma"/>
          <w:bCs/>
        </w:rPr>
        <w:t>, co jest niezbędne przy wykonywaniu czynności w zakresie usług świadczonych w schronisku przez opiekunów i stanowi nieprawidłowość, za którą odpowiedzialność ponosi Kierownik Schroniska. Przyczyną nieprawidłowości jest brak znajomości zapisów ustawy, a skutkiem zatrudnianie osób na stanowisku pracownik socjalny/opiekun bez wymaganego szkolenia. W czasie trwania czynności kontrolnych Kierownik przedłożył certyfikaty wskazanych osób potwierdzające ukończenie kursu pierwszej pomocy przedmedycznej w dniu 12 lipca 2025 r.</w:t>
      </w:r>
    </w:p>
    <w:p w14:paraId="30B04D53" w14:textId="77777777" w:rsidR="00DA6FC3" w:rsidRPr="007B5983" w:rsidRDefault="00000000" w:rsidP="00454715">
      <w:pPr>
        <w:tabs>
          <w:tab w:val="left" w:pos="284"/>
          <w:tab w:val="left" w:pos="567"/>
        </w:tabs>
        <w:suppressAutoHyphens/>
        <w:spacing w:after="120"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(</w:t>
      </w:r>
      <w:r w:rsidRPr="00A11DAE">
        <w:rPr>
          <w:rFonts w:asciiTheme="minorHAnsi" w:hAnsiTheme="minorHAnsi"/>
          <w:color w:val="000000" w:themeColor="text1"/>
        </w:rPr>
        <w:t>akta kontroli str</w:t>
      </w:r>
      <w:r>
        <w:rPr>
          <w:rFonts w:asciiTheme="minorHAnsi" w:hAnsiTheme="minorHAnsi"/>
          <w:color w:val="000000" w:themeColor="text1"/>
        </w:rPr>
        <w:t>. 117-133, 144-149)</w:t>
      </w:r>
    </w:p>
    <w:p w14:paraId="769328D7" w14:textId="77777777" w:rsidR="00DA6FC3" w:rsidRPr="00FF1448" w:rsidRDefault="00000000" w:rsidP="00454715">
      <w:pPr>
        <w:spacing w:before="120" w:after="120" w:line="276" w:lineRule="auto"/>
        <w:rPr>
          <w:rFonts w:asciiTheme="minorHAnsi" w:hAnsiTheme="minorHAnsi" w:cs="Tahoma"/>
          <w:bCs/>
          <w:i/>
        </w:rPr>
      </w:pPr>
      <w:r w:rsidRPr="00FF1448">
        <w:rPr>
          <w:rFonts w:asciiTheme="minorHAnsi" w:hAnsiTheme="minorHAnsi" w:cs="Tahoma"/>
          <w:bCs/>
          <w:i/>
        </w:rPr>
        <w:t xml:space="preserve">Stwierdzono brak posiadania wymaganego </w:t>
      </w:r>
      <w:r>
        <w:rPr>
          <w:rFonts w:asciiTheme="minorHAnsi" w:hAnsiTheme="minorHAnsi" w:cs="Tahoma"/>
          <w:bCs/>
          <w:i/>
        </w:rPr>
        <w:t xml:space="preserve">przed zatrudnieniem ukończonego </w:t>
      </w:r>
      <w:r w:rsidRPr="00FF1448">
        <w:rPr>
          <w:rFonts w:asciiTheme="minorHAnsi" w:hAnsiTheme="minorHAnsi" w:cs="Tahoma"/>
          <w:bCs/>
          <w:i/>
        </w:rPr>
        <w:t>szkolenia z zakresu udzielania pierwszej pomocy przez osoby zatrudnione na stanowisku pracownika socjalnego/opiekuna. Kierownik w trakcie trwania czynności kontrolnych udokumentował ukończenie ww. szkolenia przez wskazane osoby,</w:t>
      </w:r>
      <w:r w:rsidRPr="00FF1448">
        <w:rPr>
          <w:rFonts w:ascii="Calibri" w:eastAsia="Calibri" w:hAnsi="Calibri"/>
          <w:i/>
          <w:lang w:eastAsia="en-US"/>
        </w:rPr>
        <w:t xml:space="preserve"> w związku z powyższym odstąpiono od wydania zaleceń pokontrolnych.</w:t>
      </w:r>
    </w:p>
    <w:p w14:paraId="0692A915" w14:textId="252C766C" w:rsidR="00DA6FC3" w:rsidRPr="009004A1" w:rsidRDefault="00000000" w:rsidP="009004A1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 w:cs="Tahoma"/>
          <w:bCs/>
        </w:rPr>
        <w:t xml:space="preserve">Ustalono, że pracę opiekunów wspiera 2 wolontariuszy. Kierownik przedstawił do kontroli umowy o wolontariat zawarte w dniu 2 stycznia 2025 r. pomiędzy Chrześcijańskim Stowarzyszeniem Dobroczynnym w Gdyni reprezentowanym przez p. </w:t>
      </w:r>
      <w:r w:rsidR="009004A1">
        <w:rPr>
          <w:rFonts w:asciiTheme="minorHAnsi" w:hAnsiTheme="minorHAnsi"/>
        </w:rPr>
        <w:lastRenderedPageBreak/>
        <w:t>[…………………………………..]</w:t>
      </w:r>
      <w:r w:rsidR="009004A1">
        <w:rPr>
          <w:rFonts w:asciiTheme="minorHAnsi" w:hAnsiTheme="minorHAnsi" w:cstheme="minorHAnsi"/>
        </w:rPr>
        <w:t>*</w:t>
      </w:r>
      <w:r>
        <w:rPr>
          <w:rFonts w:asciiTheme="minorHAnsi" w:hAnsiTheme="minorHAnsi" w:cs="Tahoma"/>
          <w:bCs/>
        </w:rPr>
        <w:t xml:space="preserve"> – Prezesa Zarządu oraz p. </w:t>
      </w:r>
      <w:r w:rsidR="009004A1">
        <w:rPr>
          <w:rFonts w:asciiTheme="minorHAnsi" w:hAnsiTheme="minorHAnsi"/>
        </w:rPr>
        <w:t>[…………………………………..]</w:t>
      </w:r>
      <w:r w:rsidR="009004A1">
        <w:rPr>
          <w:rFonts w:asciiTheme="minorHAnsi" w:hAnsiTheme="minorHAnsi" w:cstheme="minorHAnsi"/>
        </w:rPr>
        <w:t>*</w:t>
      </w:r>
      <w:r w:rsidR="009004A1">
        <w:rPr>
          <w:rFonts w:asciiTheme="minorHAnsi" w:hAnsiTheme="minorHAnsi"/>
        </w:rPr>
        <w:t xml:space="preserve"> </w:t>
      </w:r>
      <w:r>
        <w:rPr>
          <w:rFonts w:asciiTheme="minorHAnsi" w:hAnsiTheme="minorHAnsi" w:cs="Tahoma"/>
          <w:bCs/>
        </w:rPr>
        <w:t>– członka Zarządu, a wolontariuszami. Umowy zostały zawarte na czas nieokreślony.</w:t>
      </w:r>
    </w:p>
    <w:p w14:paraId="436D508A" w14:textId="07BC8488" w:rsidR="00DA6FC3" w:rsidRPr="009004A1" w:rsidRDefault="00000000" w:rsidP="009004A1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 w:cs="Tahoma"/>
          <w:bCs/>
        </w:rPr>
        <w:t xml:space="preserve">Ustalono, że wolontariusz p. </w:t>
      </w:r>
      <w:r w:rsidR="009004A1">
        <w:rPr>
          <w:rFonts w:asciiTheme="minorHAnsi" w:hAnsiTheme="minorHAnsi"/>
        </w:rPr>
        <w:t>[…………………………………..]</w:t>
      </w:r>
      <w:r w:rsidR="009004A1">
        <w:rPr>
          <w:rFonts w:asciiTheme="minorHAnsi" w:hAnsiTheme="minorHAnsi" w:cstheme="minorHAnsi"/>
        </w:rPr>
        <w:t xml:space="preserve">* </w:t>
      </w:r>
      <w:r>
        <w:rPr>
          <w:rFonts w:asciiTheme="minorHAnsi" w:hAnsiTheme="minorHAnsi" w:cs="Tahoma"/>
          <w:bCs/>
        </w:rPr>
        <w:t xml:space="preserve">posiada kwalifikacje odpowiadające opiekunowi. Drugi wolontariusz p. </w:t>
      </w:r>
      <w:r w:rsidR="009004A1">
        <w:rPr>
          <w:rFonts w:asciiTheme="minorHAnsi" w:hAnsiTheme="minorHAnsi"/>
        </w:rPr>
        <w:t>[…………………………………..]</w:t>
      </w:r>
      <w:r w:rsidR="009004A1">
        <w:rPr>
          <w:rFonts w:asciiTheme="minorHAnsi" w:hAnsiTheme="minorHAnsi" w:cstheme="minorHAnsi"/>
        </w:rPr>
        <w:t>*</w:t>
      </w:r>
      <w:r w:rsidR="009004A1">
        <w:rPr>
          <w:rFonts w:asciiTheme="minorHAnsi" w:hAnsiTheme="minorHAnsi"/>
        </w:rPr>
        <w:t xml:space="preserve"> </w:t>
      </w:r>
      <w:r>
        <w:rPr>
          <w:rFonts w:asciiTheme="minorHAnsi" w:hAnsiTheme="minorHAnsi" w:cs="Tahoma"/>
          <w:bCs/>
        </w:rPr>
        <w:t>nie posiada wykształcenia wskazanego w art. 48a ust. 2g pkt 2 ustawy oraz na dzień przeprowadzania w Placówce czynności kontrolnych wymaganego szkolenia z udzielania pierwszej pomocy. Powyższe świadczy o dopuszczeniu do pracy osoby wykonującej zadania opiekuna, a nieposiadającej wymaganych na tym stanowisku kwalifikacji. Tym samym zalecenie pokontrolne wskazujące,</w:t>
      </w:r>
      <w:r w:rsidRPr="00B51E56">
        <w:rPr>
          <w:rFonts w:asciiTheme="minorHAnsi" w:hAnsiTheme="minorHAnsi" w:cs="Tahoma"/>
          <w:bCs/>
        </w:rPr>
        <w:t xml:space="preserve"> </w:t>
      </w:r>
      <w:r>
        <w:rPr>
          <w:rFonts w:asciiTheme="minorHAnsi" w:hAnsiTheme="minorHAnsi" w:cs="Tahoma"/>
          <w:bCs/>
        </w:rPr>
        <w:t xml:space="preserve">że konieczne jest by opiekunowie-wolontariusze dysponowali dokumentami potwierdzającymi przez nich spełnianie określonych dla opiekuna w schronisku kwalifikacji nie zostało zrealizowane i stanowi nieprawidłowość, za którą odpowiedzialność ponosi Kierownik Placówki. W trakcie trwania czynności kontrolnych, w dniu 12 lipca 2025 r. p. </w:t>
      </w:r>
      <w:r w:rsidR="009004A1">
        <w:rPr>
          <w:rFonts w:asciiTheme="minorHAnsi" w:hAnsiTheme="minorHAnsi"/>
        </w:rPr>
        <w:t>[…………………………………..]</w:t>
      </w:r>
      <w:r w:rsidR="009004A1">
        <w:rPr>
          <w:rFonts w:asciiTheme="minorHAnsi" w:hAnsiTheme="minorHAnsi" w:cstheme="minorHAnsi"/>
        </w:rPr>
        <w:t>*</w:t>
      </w:r>
      <w:r>
        <w:rPr>
          <w:rFonts w:asciiTheme="minorHAnsi" w:hAnsiTheme="minorHAnsi" w:cs="Tahoma"/>
          <w:bCs/>
        </w:rPr>
        <w:t xml:space="preserve"> został przeszkolony w zakresie pierwszej pomocy co zostało potwierdzone certyfikatem.</w:t>
      </w:r>
    </w:p>
    <w:p w14:paraId="53B783AA" w14:textId="77777777" w:rsidR="00DA6FC3" w:rsidRPr="003F085A" w:rsidRDefault="00000000" w:rsidP="00454715">
      <w:pPr>
        <w:tabs>
          <w:tab w:val="left" w:pos="284"/>
          <w:tab w:val="left" w:pos="567"/>
        </w:tabs>
        <w:suppressAutoHyphens/>
        <w:spacing w:after="120"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(</w:t>
      </w:r>
      <w:r w:rsidRPr="00A11DAE">
        <w:rPr>
          <w:rFonts w:asciiTheme="minorHAnsi" w:hAnsiTheme="minorHAnsi"/>
          <w:color w:val="000000" w:themeColor="text1"/>
        </w:rPr>
        <w:t>akta kontroli str</w:t>
      </w:r>
      <w:r>
        <w:rPr>
          <w:rFonts w:asciiTheme="minorHAnsi" w:hAnsiTheme="minorHAnsi"/>
          <w:color w:val="000000" w:themeColor="text1"/>
        </w:rPr>
        <w:t>. 134-143, 248-249)</w:t>
      </w:r>
    </w:p>
    <w:p w14:paraId="4243002D" w14:textId="77777777" w:rsidR="00DA6FC3" w:rsidRPr="00DE2C60" w:rsidRDefault="00000000" w:rsidP="00454715">
      <w:pPr>
        <w:spacing w:before="120" w:after="120" w:line="276" w:lineRule="auto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>Ustalono, że kierownik, o</w:t>
      </w:r>
      <w:r w:rsidRPr="00DE2C60">
        <w:rPr>
          <w:rFonts w:asciiTheme="minorHAnsi" w:hAnsiTheme="minorHAnsi" w:cs="Tahoma"/>
          <w:bCs/>
        </w:rPr>
        <w:t>piekunowie i wolontariusze dyżurują zgodnie z miesięcznym grafikiem pracy.</w:t>
      </w:r>
    </w:p>
    <w:p w14:paraId="1F6A9C03" w14:textId="77777777" w:rsidR="00DA6FC3" w:rsidRDefault="00000000" w:rsidP="00454715">
      <w:pPr>
        <w:spacing w:after="120" w:line="276" w:lineRule="auto"/>
        <w:rPr>
          <w:rFonts w:asciiTheme="minorHAnsi" w:hAnsiTheme="minorHAnsi" w:cs="Tahoma"/>
          <w:bCs/>
        </w:rPr>
      </w:pPr>
      <w:r w:rsidRPr="001F4AF2">
        <w:rPr>
          <w:rFonts w:asciiTheme="minorHAnsi" w:hAnsiTheme="minorHAnsi" w:cs="Tahoma"/>
          <w:bCs/>
        </w:rPr>
        <w:t xml:space="preserve">Na podstawie przedstawionych do kontroli grafików </w:t>
      </w:r>
      <w:r>
        <w:rPr>
          <w:rFonts w:asciiTheme="minorHAnsi" w:hAnsiTheme="minorHAnsi" w:cs="Tahoma"/>
          <w:bCs/>
        </w:rPr>
        <w:t xml:space="preserve">kadry Schroniska ustalono, że kierownik jest obecny w Placówce w dniach od poniedziałku do piątku w godzinach 8.00-16.00. Opiekunowie najczęściej pełnią dyżury 48h rozpoczynając od 6.00 rano, sporadycznie (z reguły po nieobecność kierownika) w godzinach 6.00-16.00. Wolontariusze najczęściej pełnią dyżury w godzinach 16.00-22.00, rzadziej w godzinach 6.00-16.00. </w:t>
      </w:r>
    </w:p>
    <w:p w14:paraId="57EFD483" w14:textId="77777777" w:rsidR="00DA6FC3" w:rsidRDefault="00000000" w:rsidP="00454715">
      <w:pPr>
        <w:spacing w:after="120" w:line="276" w:lineRule="auto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>Stwierdzono, że w ciągu tygodnia dyżur pełni 2 opiekunów w ciągu dnia bądź 1 opiekun wspierany pomocą wolontariusza. W ciągu nocy najczęściej dyżur pełni jeden opiekun, rzadziej 2 opiekunów.</w:t>
      </w:r>
    </w:p>
    <w:p w14:paraId="26B892FD" w14:textId="77777777" w:rsidR="00DA6FC3" w:rsidRDefault="00000000" w:rsidP="00454715">
      <w:pPr>
        <w:spacing w:after="120" w:line="276" w:lineRule="auto"/>
        <w:rPr>
          <w:rFonts w:asciiTheme="minorHAnsi" w:hAnsiTheme="minorHAnsi" w:cs="Tahoma"/>
          <w:bCs/>
          <w:color w:val="FF0000"/>
        </w:rPr>
      </w:pPr>
      <w:r>
        <w:rPr>
          <w:rFonts w:asciiTheme="minorHAnsi" w:hAnsiTheme="minorHAnsi" w:cs="Tahoma"/>
          <w:bCs/>
        </w:rPr>
        <w:t>Powyższe wskazuje, że Placówka spełnia standard świadczonych usług w zakresie zapewniania opieki 1 opiekuna na nie więcej niż 50 osób przebywających w schronisku w ciągu dnia oraz co najmniej 1 opiekuna w porze nocnej.</w:t>
      </w:r>
    </w:p>
    <w:p w14:paraId="11EBAEE2" w14:textId="77777777" w:rsidR="00DA6FC3" w:rsidRDefault="00000000" w:rsidP="00454715">
      <w:pPr>
        <w:spacing w:after="120" w:line="276" w:lineRule="auto"/>
        <w:rPr>
          <w:rFonts w:asciiTheme="minorHAnsi" w:hAnsiTheme="minorHAnsi" w:cs="Tahoma"/>
          <w:bCs/>
        </w:rPr>
      </w:pPr>
      <w:r w:rsidRPr="00720D7E">
        <w:rPr>
          <w:rFonts w:asciiTheme="minorHAnsi" w:hAnsiTheme="minorHAnsi" w:cs="Tahoma"/>
          <w:bCs/>
        </w:rPr>
        <w:t xml:space="preserve">Ustalono, że w maju 2025 r. wolontariusze pełnili po 14 dyżurów każdy, w tym 10 w godz. 16.00-22.00 i 4 dyżury w godzinach 6.00-16.00. </w:t>
      </w:r>
      <w:r>
        <w:rPr>
          <w:rFonts w:asciiTheme="minorHAnsi" w:hAnsiTheme="minorHAnsi" w:cs="Tahoma"/>
          <w:bCs/>
        </w:rPr>
        <w:t>W czerwcu 2025 r.</w:t>
      </w:r>
      <w:r w:rsidRPr="007142D1">
        <w:rPr>
          <w:rFonts w:asciiTheme="minorHAnsi" w:hAnsiTheme="minorHAnsi" w:cs="Tahoma"/>
          <w:bCs/>
        </w:rPr>
        <w:t xml:space="preserve"> </w:t>
      </w:r>
      <w:r>
        <w:rPr>
          <w:rFonts w:asciiTheme="minorHAnsi" w:hAnsiTheme="minorHAnsi" w:cs="Tahoma"/>
          <w:bCs/>
        </w:rPr>
        <w:t xml:space="preserve">(do dnia </w:t>
      </w:r>
      <w:r w:rsidRPr="00720D7E">
        <w:rPr>
          <w:rFonts w:asciiTheme="minorHAnsi" w:hAnsiTheme="minorHAnsi" w:cs="Tahoma"/>
          <w:bCs/>
        </w:rPr>
        <w:t>17</w:t>
      </w:r>
      <w:r>
        <w:rPr>
          <w:rFonts w:asciiTheme="minorHAnsi" w:hAnsiTheme="minorHAnsi" w:cs="Tahoma"/>
          <w:bCs/>
        </w:rPr>
        <w:t xml:space="preserve">) </w:t>
      </w:r>
      <w:r w:rsidRPr="00720D7E">
        <w:rPr>
          <w:rFonts w:asciiTheme="minorHAnsi" w:hAnsiTheme="minorHAnsi" w:cs="Tahoma"/>
          <w:bCs/>
        </w:rPr>
        <w:t>jeden z wolontariuszy pełnił 6 dyżurów, w tym 5 w godz. 16.00-22.00 i 1 dyżur w godzinach 6.00-16.00, drugi pełnił 7 dyżurów, w tym 6 w godz. 16.00-22.00 i 1 dyżur w godzinach 6.00-16.00. Powyższe wskazuje, że wsparcie wolontariuszy jest stałą formą realizowania czynności opiekuna.</w:t>
      </w:r>
    </w:p>
    <w:p w14:paraId="19A0C5B5" w14:textId="77777777" w:rsidR="00DA6FC3" w:rsidRPr="00216384" w:rsidRDefault="00000000" w:rsidP="00454715">
      <w:pPr>
        <w:tabs>
          <w:tab w:val="left" w:pos="284"/>
          <w:tab w:val="left" w:pos="567"/>
        </w:tabs>
        <w:suppressAutoHyphens/>
        <w:spacing w:after="120"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(</w:t>
      </w:r>
      <w:r w:rsidRPr="00A11DAE">
        <w:rPr>
          <w:rFonts w:asciiTheme="minorHAnsi" w:hAnsiTheme="minorHAnsi"/>
          <w:color w:val="000000" w:themeColor="text1"/>
        </w:rPr>
        <w:t>akta kontroli str</w:t>
      </w:r>
      <w:r>
        <w:rPr>
          <w:rFonts w:asciiTheme="minorHAnsi" w:hAnsiTheme="minorHAnsi"/>
          <w:color w:val="000000" w:themeColor="text1"/>
        </w:rPr>
        <w:t>. 150-154)</w:t>
      </w:r>
    </w:p>
    <w:p w14:paraId="47CD6DAC" w14:textId="77777777" w:rsidR="00DA6FC3" w:rsidRPr="00F76AF0" w:rsidRDefault="00000000" w:rsidP="00454715">
      <w:pPr>
        <w:tabs>
          <w:tab w:val="left" w:pos="284"/>
          <w:tab w:val="left" w:pos="567"/>
        </w:tabs>
        <w:suppressAutoHyphens/>
        <w:spacing w:before="120" w:after="120" w:line="276" w:lineRule="auto"/>
        <w:rPr>
          <w:rFonts w:asciiTheme="minorHAnsi" w:hAnsiTheme="minorHAnsi" w:cs="Tahoma"/>
          <w:bCs/>
          <w:i/>
        </w:rPr>
      </w:pPr>
      <w:r w:rsidRPr="00593849">
        <w:rPr>
          <w:rFonts w:asciiTheme="minorHAnsi" w:hAnsiTheme="minorHAnsi" w:cs="Tahoma"/>
          <w:bCs/>
          <w:i/>
        </w:rPr>
        <w:t xml:space="preserve">Zalecenie dot. </w:t>
      </w:r>
      <w:r>
        <w:rPr>
          <w:rFonts w:asciiTheme="minorHAnsi" w:hAnsiTheme="minorHAnsi" w:cs="Tahoma"/>
          <w:bCs/>
          <w:i/>
        </w:rPr>
        <w:t>zapewnienia opieki 1</w:t>
      </w:r>
      <w:r w:rsidRPr="00C73D23">
        <w:rPr>
          <w:rFonts w:asciiTheme="minorHAnsi" w:hAnsiTheme="minorHAnsi" w:cs="Tahoma"/>
          <w:bCs/>
        </w:rPr>
        <w:t xml:space="preserve"> </w:t>
      </w:r>
      <w:r w:rsidRPr="00C73D23">
        <w:rPr>
          <w:rFonts w:asciiTheme="minorHAnsi" w:hAnsiTheme="minorHAnsi" w:cs="Tahoma"/>
          <w:bCs/>
          <w:i/>
        </w:rPr>
        <w:t xml:space="preserve">opiekuna na nie więcej niż 50 osób przebywających w schronisku </w:t>
      </w:r>
      <w:r>
        <w:rPr>
          <w:rFonts w:asciiTheme="minorHAnsi" w:hAnsiTheme="minorHAnsi" w:cs="Tahoma"/>
          <w:bCs/>
          <w:i/>
        </w:rPr>
        <w:t xml:space="preserve">oraz posiadania przez osoby zatrudnione na tym stanowisku wymaganych kwalifikacji zostało zrealizowane. Nie została zrealizowana cześć zalecenia dot. wsparcia </w:t>
      </w:r>
      <w:r>
        <w:rPr>
          <w:rFonts w:asciiTheme="minorHAnsi" w:hAnsiTheme="minorHAnsi" w:cs="Tahoma"/>
          <w:bCs/>
          <w:i/>
        </w:rPr>
        <w:lastRenderedPageBreak/>
        <w:t>opiekunów-wolontariuszy, którzy nadal stanowią stałą formę realizowania czynności opiekuna w Placówce. Ponadto stwierdzono, że jeden z wolontariuszy realizujący zadania opiekuna nie posiada wymaganego na tym stanowisku wykształcenia oraz na dzień przeprowadzania czynności kontrolnych w Placówce nie posiadał ukończonego szkolenia z zakresu pierwszej pomocy, co stanowi nieprawidłowość. Kierownik Schroniska w trakcie trwania czynności kontrolnych przedstawił kontrolującym certyfikat o ukończeniu ww. szkolenia.</w:t>
      </w:r>
    </w:p>
    <w:p w14:paraId="2EF52CD0" w14:textId="77777777" w:rsidR="00DA6FC3" w:rsidRPr="00702079" w:rsidRDefault="00000000" w:rsidP="00454715">
      <w:pPr>
        <w:spacing w:after="120" w:line="276" w:lineRule="auto"/>
        <w:rPr>
          <w:rFonts w:asciiTheme="minorHAnsi" w:hAnsiTheme="minorHAnsi" w:cs="Tahoma"/>
          <w:b/>
          <w:bCs/>
        </w:rPr>
      </w:pPr>
      <w:r w:rsidRPr="001F2D0B">
        <w:rPr>
          <w:rFonts w:asciiTheme="minorHAnsi" w:hAnsiTheme="minorHAnsi" w:cs="Tahoma"/>
          <w:b/>
          <w:bCs/>
        </w:rPr>
        <w:t>Spełnianie standardu obiektu.</w:t>
      </w:r>
    </w:p>
    <w:p w14:paraId="0EC4EC6D" w14:textId="77777777" w:rsidR="00DA6FC3" w:rsidRPr="00A37DA2" w:rsidRDefault="00000000" w:rsidP="00454715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="Calibri"/>
          <w:color w:val="000000"/>
        </w:rPr>
      </w:pPr>
      <w:r w:rsidRPr="00A37DA2">
        <w:rPr>
          <w:rFonts w:asciiTheme="minorHAnsi" w:hAnsiTheme="minorHAnsi" w:cs="Calibri"/>
          <w:color w:val="000000"/>
        </w:rPr>
        <w:t>Schronisko dysponuje 60 miejscami regulaminowymi, w okresie zimowym dopuszcza się przyjęcie dodatkowych 10 osób.</w:t>
      </w:r>
    </w:p>
    <w:p w14:paraId="33AEC24D" w14:textId="77777777" w:rsidR="00DA6FC3" w:rsidRDefault="00000000" w:rsidP="00454715">
      <w:pPr>
        <w:spacing w:before="120" w:after="120" w:line="276" w:lineRule="auto"/>
        <w:rPr>
          <w:rFonts w:asciiTheme="minorHAnsi" w:hAnsiTheme="minorHAnsi"/>
        </w:rPr>
      </w:pPr>
      <w:r w:rsidRPr="007E7D06">
        <w:rPr>
          <w:rFonts w:asciiTheme="minorHAnsi" w:hAnsiTheme="minorHAnsi" w:cs="Tahoma"/>
          <w:bCs/>
        </w:rPr>
        <w:t xml:space="preserve">Zgodnie z </w:t>
      </w:r>
      <w:r w:rsidRPr="007E7D06">
        <w:rPr>
          <w:rFonts w:asciiTheme="minorHAnsi" w:hAnsiTheme="minorHAnsi"/>
        </w:rPr>
        <w:t>§ 10 ust. 1 lit. d Regulaminu organizacyjnego</w:t>
      </w:r>
      <w:r>
        <w:rPr>
          <w:rFonts w:asciiTheme="minorHAnsi" w:hAnsiTheme="minorHAnsi"/>
        </w:rPr>
        <w:t>,</w:t>
      </w:r>
      <w:r w:rsidRPr="007E7D06">
        <w:rPr>
          <w:rFonts w:asciiTheme="minorHAnsi" w:hAnsiTheme="minorHAnsi"/>
        </w:rPr>
        <w:t xml:space="preserve"> do obowiązków opiekuna należy dbanie o czystość i porządek w schronisku oraz otaczającym terenie, poprzez aktywizowanie pensjonariuszy do wykonywania prac porządkowych w schronisku i wokół niego.</w:t>
      </w:r>
    </w:p>
    <w:p w14:paraId="5260E05C" w14:textId="77777777" w:rsidR="00DA6FC3" w:rsidRPr="007E7D06" w:rsidRDefault="00000000" w:rsidP="00454715">
      <w:pPr>
        <w:spacing w:before="120" w:after="120" w:line="276" w:lineRule="auto"/>
      </w:pPr>
      <w:r w:rsidRPr="007E7D06">
        <w:rPr>
          <w:rFonts w:asciiTheme="minorHAnsi" w:hAnsiTheme="minorHAnsi" w:cs="Tahoma"/>
          <w:bCs/>
        </w:rPr>
        <w:t xml:space="preserve">Zgodnie z </w:t>
      </w:r>
      <w:r w:rsidRPr="007E7D06">
        <w:rPr>
          <w:rFonts w:asciiTheme="minorHAnsi" w:hAnsiTheme="minorHAnsi"/>
        </w:rPr>
        <w:t xml:space="preserve">§ </w:t>
      </w:r>
      <w:r>
        <w:rPr>
          <w:rFonts w:asciiTheme="minorHAnsi" w:hAnsiTheme="minorHAnsi"/>
        </w:rPr>
        <w:t>9</w:t>
      </w:r>
      <w:r w:rsidRPr="007E7D06">
        <w:rPr>
          <w:rFonts w:asciiTheme="minorHAnsi" w:hAnsiTheme="minorHAnsi"/>
        </w:rPr>
        <w:t xml:space="preserve"> ust. 1 lit. </w:t>
      </w:r>
      <w:r>
        <w:rPr>
          <w:rFonts w:asciiTheme="minorHAnsi" w:hAnsiTheme="minorHAnsi"/>
        </w:rPr>
        <w:t>e</w:t>
      </w:r>
      <w:r w:rsidRPr="007E7D06">
        <w:rPr>
          <w:rFonts w:asciiTheme="minorHAnsi" w:hAnsiTheme="minorHAnsi"/>
        </w:rPr>
        <w:t xml:space="preserve"> Regulaminu </w:t>
      </w:r>
      <w:r>
        <w:rPr>
          <w:rFonts w:asciiTheme="minorHAnsi" w:hAnsiTheme="minorHAnsi"/>
        </w:rPr>
        <w:t>obowiązkiem kierownika schroniska dla osób bezdomnych jest nadzór nad prawidłowym funkcjonowaniem placówki.</w:t>
      </w:r>
    </w:p>
    <w:p w14:paraId="698C01D6" w14:textId="1024F5C7" w:rsidR="00DA6FC3" w:rsidRPr="006A685E" w:rsidRDefault="00000000" w:rsidP="009004A1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Podczas czynności kontrolnych, w obecności opiekuna p. </w:t>
      </w:r>
      <w:r w:rsidR="009004A1">
        <w:rPr>
          <w:rFonts w:asciiTheme="minorHAnsi" w:hAnsiTheme="minorHAnsi"/>
        </w:rPr>
        <w:t>[…………………………………..]</w:t>
      </w:r>
      <w:r w:rsidR="009004A1">
        <w:rPr>
          <w:rFonts w:asciiTheme="minorHAnsi" w:hAnsiTheme="minorHAnsi" w:cstheme="minorHAnsi"/>
        </w:rPr>
        <w:t xml:space="preserve">* </w:t>
      </w:r>
      <w:r>
        <w:rPr>
          <w:rFonts w:asciiTheme="minorHAnsi" w:hAnsiTheme="minorHAnsi"/>
        </w:rPr>
        <w:t xml:space="preserve">oraz wolontariusza p. </w:t>
      </w:r>
      <w:r w:rsidR="009004A1">
        <w:rPr>
          <w:rFonts w:asciiTheme="minorHAnsi" w:hAnsiTheme="minorHAnsi"/>
        </w:rPr>
        <w:t>[…………………………………..]</w:t>
      </w:r>
      <w:r w:rsidR="009004A1">
        <w:rPr>
          <w:rFonts w:asciiTheme="minorHAnsi" w:hAnsiTheme="minorHAnsi" w:cstheme="minorHAnsi"/>
        </w:rPr>
        <w:t>*</w:t>
      </w:r>
      <w:r w:rsidR="009004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dokonano oględzin budynku, które wykazały, że w pomieszczeniach mieszkalnych przeprowadzono remont polegający na wymianie podłóg, drzwi oraz odmalowaniu ścian. Mimo dokonanego odświeżenia, w większości pomieszczeń panował </w:t>
      </w:r>
      <w:r w:rsidRPr="00A131E3">
        <w:rPr>
          <w:rFonts w:asciiTheme="minorHAnsi" w:hAnsiTheme="minorHAnsi"/>
        </w:rPr>
        <w:t>bałagan i nieporządek</w:t>
      </w:r>
      <w:r>
        <w:rPr>
          <w:rFonts w:asciiTheme="minorHAnsi" w:hAnsiTheme="minorHAnsi"/>
        </w:rPr>
        <w:t xml:space="preserve">. Rzeczy mieszkańców, w tym artykuły spożywcze porozkładane były </w:t>
      </w:r>
      <w:r>
        <w:rPr>
          <w:rFonts w:asciiTheme="minorHAnsi" w:hAnsiTheme="minorHAnsi"/>
          <w:color w:val="000000" w:themeColor="text1"/>
        </w:rPr>
        <w:t xml:space="preserve">po całych pokojach. Powyższe </w:t>
      </w:r>
      <w:r>
        <w:rPr>
          <w:rFonts w:asciiTheme="minorHAnsi" w:hAnsiTheme="minorHAnsi"/>
        </w:rPr>
        <w:t xml:space="preserve">wskazuje, że nadal </w:t>
      </w:r>
      <w:r w:rsidRPr="00352653">
        <w:rPr>
          <w:rFonts w:asciiTheme="minorHAnsi" w:hAnsiTheme="minorHAnsi" w:cs="Tahoma"/>
        </w:rPr>
        <w:t>wsparcie i nadzór ze strony opiekunów pod kątem utrzymania czystości w pokojach mieszkalnych</w:t>
      </w:r>
      <w:r>
        <w:rPr>
          <w:rFonts w:asciiTheme="minorHAnsi" w:hAnsiTheme="minorHAnsi" w:cs="Tahoma"/>
        </w:rPr>
        <w:t xml:space="preserve"> są niedostateczne co </w:t>
      </w:r>
      <w:r w:rsidRPr="006E112E">
        <w:rPr>
          <w:rFonts w:asciiTheme="minorHAnsi" w:hAnsiTheme="minorHAnsi" w:cs="Tahoma"/>
        </w:rPr>
        <w:t>stanowi uchybienie, za</w:t>
      </w:r>
      <w:r w:rsidRPr="00901DB3">
        <w:rPr>
          <w:rFonts w:asciiTheme="minorHAnsi" w:hAnsiTheme="minorHAnsi" w:cs="Tahoma"/>
        </w:rPr>
        <w:t xml:space="preserve"> które odpowiedzialność ponoszą opiekunowie oraz z tytułu nadzoru Kierownik Placówki.</w:t>
      </w:r>
      <w:r>
        <w:rPr>
          <w:rFonts w:asciiTheme="minorHAnsi" w:hAnsiTheme="minorHAnsi" w:cs="Tahoma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Ponadto sprzęty elektryczne tj. czajniki znajdowały się często w bliskiej odległości od łóżek mieszkańców, bądź też na krawędzi parapetu, co może stanowić bezpośrednie zagrożenie dla zdrowia i życia osób. </w:t>
      </w:r>
      <w:r w:rsidRPr="006A685E">
        <w:rPr>
          <w:rFonts w:asciiTheme="minorHAnsi" w:hAnsiTheme="minorHAnsi"/>
        </w:rPr>
        <w:t>W dalszym ciągu warunki poszczególnych pomieszczeń mieszkalnych nie gwarantują realizacji usług w sposób zapewniający dogodne i bezpieczne ich użytkowanie, w tym poruszanie się po pomieszczeniu, głównie z uwagi na małą przestrzeń wolną od sprzętów.</w:t>
      </w:r>
    </w:p>
    <w:p w14:paraId="3B2F5578" w14:textId="77777777" w:rsidR="00DA6FC3" w:rsidRDefault="00000000" w:rsidP="00454715">
      <w:pPr>
        <w:spacing w:line="276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Ustalono, że w pomieszczeniach mieszkalnych w dalszym ciągu brak jest odpowiedniej ilości mebli do przechowywania rzeczy osób w nich przebywających. Mieszkańcy przechowują swoje rzeczy m.in. w małych szafkach przy łóżku, skrzynkach pod łóżkami, walizkach, parapetach.</w:t>
      </w:r>
    </w:p>
    <w:p w14:paraId="21EEB78F" w14:textId="77777777" w:rsidR="00DA6FC3" w:rsidRDefault="00000000" w:rsidP="00454715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Ustalono, że na </w:t>
      </w:r>
      <w:r>
        <w:rPr>
          <w:rFonts w:asciiTheme="minorHAnsi" w:hAnsiTheme="minorHAnsi"/>
        </w:rPr>
        <w:t xml:space="preserve">II piętrze budynku zorganizowano magazyn do przechowywania odzieży i rzeczy osobistych należących do mieszkańców. Szafki osób, które korzystają z tego pomieszczenia są podpisane ich imieniem i nazwiskiem. Warto jednak podkreślić, że magazyn zlokalizowany na II piętrze obiektu nie spełnia wymogów określonych w rozporządzeniu, zgodnie z którym w skład pomieszczenia mieszkalnego wchodzi dostęp do </w:t>
      </w:r>
      <w:r>
        <w:rPr>
          <w:rFonts w:asciiTheme="minorHAnsi" w:hAnsiTheme="minorHAnsi"/>
        </w:rPr>
        <w:lastRenderedPageBreak/>
        <w:t xml:space="preserve">szafy. </w:t>
      </w:r>
      <w:r w:rsidRPr="00C75C4D">
        <w:rPr>
          <w:rFonts w:asciiTheme="minorHAnsi" w:hAnsiTheme="minorHAnsi"/>
        </w:rPr>
        <w:t>Ponadto dla osób mających problem z poruszaniem się, korzystanie z pomieszczenia na II piętrze budynku, w którym nie ma windy, jest znacznie utrudnione.</w:t>
      </w:r>
    </w:p>
    <w:p w14:paraId="5E04B00E" w14:textId="77777777" w:rsidR="00DA6FC3" w:rsidRDefault="00000000" w:rsidP="00454715">
      <w:pPr>
        <w:autoSpaceDE w:val="0"/>
        <w:autoSpaceDN w:val="0"/>
        <w:adjustRightInd w:val="0"/>
        <w:spacing w:before="120" w:after="120" w:line="276" w:lineRule="auto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Odwołując się do zalecenia dotyczącego zapewnienia odpowiedniego metrażu w pomieszczeniach mieszkalnych, tj. co najmniej 4 m</w:t>
      </w:r>
      <w:r w:rsidRPr="003D48A7">
        <w:rPr>
          <w:rStyle w:val="wtbs9"/>
          <w:rFonts w:asciiTheme="minorHAnsi" w:hAnsiTheme="minorHAnsi"/>
        </w:rPr>
        <w:t>²</w:t>
      </w:r>
      <w:r>
        <w:rPr>
          <w:rFonts w:ascii="Calibri" w:eastAsiaTheme="minorHAnsi" w:hAnsi="Calibri" w:cs="Calibri"/>
          <w:lang w:eastAsia="en-US"/>
        </w:rPr>
        <w:t xml:space="preserve"> na osobę w pokojach z łóżkami pojedynczymi i nie mniej niż 3 m</w:t>
      </w:r>
      <w:r w:rsidRPr="003D48A7">
        <w:rPr>
          <w:rStyle w:val="wtbs9"/>
          <w:rFonts w:asciiTheme="minorHAnsi" w:hAnsiTheme="minorHAnsi"/>
        </w:rPr>
        <w:t>²</w:t>
      </w:r>
      <w:r>
        <w:rPr>
          <w:rFonts w:ascii="Calibri" w:eastAsiaTheme="minorHAnsi" w:hAnsi="Calibri" w:cs="Calibri"/>
          <w:lang w:eastAsia="en-US"/>
        </w:rPr>
        <w:t xml:space="preserve"> na osobę w pokojach z łóżkami piętrowymi ustalono, że standard we wskazanym zakresie nie został spełniony.</w:t>
      </w:r>
    </w:p>
    <w:p w14:paraId="74E2F162" w14:textId="77777777" w:rsidR="00DA6FC3" w:rsidRPr="00FD7D03" w:rsidRDefault="00000000" w:rsidP="00454715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 w:rsidRPr="00FD7D03">
        <w:rPr>
          <w:rFonts w:ascii="Calibri" w:hAnsi="Calibri" w:cs="Calibri"/>
          <w:b/>
          <w:color w:val="000000"/>
        </w:rPr>
        <w:t>Tabela 1. Standard w zakresie liczby osób w pomieszczeniach mieszkalnych oraz ich powierzchnia.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66"/>
        <w:gridCol w:w="2972"/>
        <w:gridCol w:w="2842"/>
        <w:gridCol w:w="2074"/>
      </w:tblGrid>
      <w:tr w:rsidR="009B021E" w14:paraId="3488D790" w14:textId="77777777" w:rsidTr="00AB038D">
        <w:tc>
          <w:tcPr>
            <w:tcW w:w="1078" w:type="dxa"/>
          </w:tcPr>
          <w:p w14:paraId="415336CF" w14:textId="77777777" w:rsidR="00DA6FC3" w:rsidRPr="00FE066F" w:rsidRDefault="00000000" w:rsidP="00454715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</w:rPr>
            </w:pPr>
            <w:r w:rsidRPr="00FE066F">
              <w:rPr>
                <w:rFonts w:cs="Calibri"/>
                <w:b/>
                <w:color w:val="000000"/>
              </w:rPr>
              <w:t>Nr pokoju</w:t>
            </w:r>
          </w:p>
        </w:tc>
        <w:tc>
          <w:tcPr>
            <w:tcW w:w="3033" w:type="dxa"/>
          </w:tcPr>
          <w:p w14:paraId="306A86EE" w14:textId="77777777" w:rsidR="00DA6FC3" w:rsidRPr="00FE066F" w:rsidRDefault="00000000" w:rsidP="00454715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</w:rPr>
            </w:pPr>
            <w:r w:rsidRPr="00FE066F">
              <w:rPr>
                <w:rFonts w:cs="Calibri"/>
                <w:b/>
                <w:color w:val="000000"/>
              </w:rPr>
              <w:t>Liczba miejsc w pomieszczeniu/liczba osób przebywająca w pomieszczeniu na dzień 17 czerwca 2025 r.</w:t>
            </w:r>
          </w:p>
        </w:tc>
        <w:tc>
          <w:tcPr>
            <w:tcW w:w="2956" w:type="dxa"/>
          </w:tcPr>
          <w:p w14:paraId="01C7293D" w14:textId="77777777" w:rsidR="00DA6FC3" w:rsidRPr="00417FDA" w:rsidRDefault="00000000" w:rsidP="00454715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</w:rPr>
            </w:pPr>
            <w:r w:rsidRPr="00417FDA">
              <w:rPr>
                <w:rFonts w:cs="Calibri"/>
                <w:b/>
                <w:color w:val="000000"/>
              </w:rPr>
              <w:t xml:space="preserve">Łączny wymagany standard </w:t>
            </w:r>
            <w:r w:rsidRPr="00417FDA">
              <w:rPr>
                <w:rStyle w:val="wtbs9"/>
                <w:b/>
              </w:rPr>
              <w:t>m²</w:t>
            </w:r>
            <w:r w:rsidRPr="00417FDA">
              <w:rPr>
                <w:rFonts w:cs="Calibri"/>
                <w:b/>
                <w:color w:val="000000"/>
              </w:rPr>
              <w:t xml:space="preserve"> pomieszczenia przy standardzie 4</w:t>
            </w:r>
            <w:r w:rsidRPr="00417FDA">
              <w:rPr>
                <w:rStyle w:val="wtbs9"/>
                <w:b/>
              </w:rPr>
              <w:t>m²</w:t>
            </w:r>
            <w:r w:rsidRPr="00417FDA">
              <w:rPr>
                <w:rFonts w:cs="Calibri"/>
                <w:b/>
                <w:color w:val="000000"/>
              </w:rPr>
              <w:t>/osobę i 3</w:t>
            </w:r>
            <w:r w:rsidRPr="00417FDA">
              <w:rPr>
                <w:rStyle w:val="wtbs9"/>
                <w:b/>
              </w:rPr>
              <w:t>m²</w:t>
            </w:r>
            <w:r w:rsidRPr="00417FDA">
              <w:rPr>
                <w:rFonts w:cs="Calibri"/>
                <w:b/>
                <w:color w:val="000000"/>
              </w:rPr>
              <w:t>/osobę przy łóżku piętrowym</w:t>
            </w:r>
          </w:p>
        </w:tc>
        <w:tc>
          <w:tcPr>
            <w:tcW w:w="2113" w:type="dxa"/>
          </w:tcPr>
          <w:p w14:paraId="5085B54B" w14:textId="77777777" w:rsidR="00DA6FC3" w:rsidRPr="00417FDA" w:rsidRDefault="00000000" w:rsidP="00454715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</w:rPr>
            </w:pPr>
            <w:r w:rsidRPr="00417FDA">
              <w:rPr>
                <w:rFonts w:cs="Calibri"/>
                <w:b/>
                <w:color w:val="000000"/>
              </w:rPr>
              <w:t xml:space="preserve">Rzeczywista powierzchnia użytkowa w </w:t>
            </w:r>
            <w:r w:rsidRPr="00417FDA">
              <w:rPr>
                <w:rStyle w:val="wtbs9"/>
                <w:b/>
              </w:rPr>
              <w:t>m²/ oraz na jedną osobę przebywającą w pomieszczeniu</w:t>
            </w:r>
          </w:p>
        </w:tc>
      </w:tr>
      <w:tr w:rsidR="009B021E" w14:paraId="6D7E6785" w14:textId="77777777" w:rsidTr="00AB038D">
        <w:tc>
          <w:tcPr>
            <w:tcW w:w="1078" w:type="dxa"/>
          </w:tcPr>
          <w:p w14:paraId="00C28D94" w14:textId="77777777" w:rsidR="00DA6FC3" w:rsidRPr="00AB038D" w:rsidRDefault="00DA6FC3" w:rsidP="0045471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42" w:firstLine="0"/>
              <w:rPr>
                <w:rFonts w:cs="Calibri"/>
                <w:color w:val="000000"/>
              </w:rPr>
            </w:pPr>
          </w:p>
        </w:tc>
        <w:tc>
          <w:tcPr>
            <w:tcW w:w="3033" w:type="dxa"/>
          </w:tcPr>
          <w:p w14:paraId="42BE0736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6 miejsc/5 osób</w:t>
            </w:r>
          </w:p>
        </w:tc>
        <w:tc>
          <w:tcPr>
            <w:tcW w:w="2956" w:type="dxa"/>
          </w:tcPr>
          <w:p w14:paraId="0F276F0C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18/15</w:t>
            </w:r>
            <w:r w:rsidRPr="00AB038D">
              <w:rPr>
                <w:rStyle w:val="wtbs9"/>
              </w:rPr>
              <w:t xml:space="preserve"> </w:t>
            </w:r>
            <w:r w:rsidRPr="00AB038D">
              <w:rPr>
                <w:rStyle w:val="wtbs9"/>
                <w:sz w:val="20"/>
                <w:szCs w:val="20"/>
              </w:rPr>
              <w:t>(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>łóżka piętrowe)</w:t>
            </w:r>
          </w:p>
        </w:tc>
        <w:tc>
          <w:tcPr>
            <w:tcW w:w="2113" w:type="dxa"/>
          </w:tcPr>
          <w:p w14:paraId="76DBE8C9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15,10</w:t>
            </w:r>
            <w:r w:rsidRPr="00AB038D">
              <w:rPr>
                <w:rStyle w:val="wtbs9"/>
              </w:rPr>
              <w:t>/3,02</w:t>
            </w:r>
          </w:p>
        </w:tc>
      </w:tr>
      <w:tr w:rsidR="009B021E" w14:paraId="5C7953C9" w14:textId="77777777" w:rsidTr="00AB038D">
        <w:tc>
          <w:tcPr>
            <w:tcW w:w="1078" w:type="dxa"/>
          </w:tcPr>
          <w:p w14:paraId="255646F0" w14:textId="77777777" w:rsidR="00DA6FC3" w:rsidRPr="00AB038D" w:rsidRDefault="00DA6FC3" w:rsidP="0045471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rFonts w:cs="Calibri"/>
                <w:color w:val="000000"/>
              </w:rPr>
            </w:pPr>
          </w:p>
        </w:tc>
        <w:tc>
          <w:tcPr>
            <w:tcW w:w="3033" w:type="dxa"/>
          </w:tcPr>
          <w:p w14:paraId="79EC3522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6 miejsc/4 osoby</w:t>
            </w:r>
          </w:p>
        </w:tc>
        <w:tc>
          <w:tcPr>
            <w:tcW w:w="2956" w:type="dxa"/>
          </w:tcPr>
          <w:p w14:paraId="75BF5248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18</w:t>
            </w:r>
            <w:r w:rsidRPr="00AB038D">
              <w:rPr>
                <w:rStyle w:val="wtbs9"/>
              </w:rPr>
              <w:t xml:space="preserve">/12 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>(łóżka piętrowe)</w:t>
            </w:r>
          </w:p>
        </w:tc>
        <w:tc>
          <w:tcPr>
            <w:tcW w:w="2113" w:type="dxa"/>
          </w:tcPr>
          <w:p w14:paraId="47C49AF4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14,80</w:t>
            </w:r>
            <w:r w:rsidRPr="00AB038D">
              <w:rPr>
                <w:rStyle w:val="wtbs9"/>
              </w:rPr>
              <w:t>/3,70</w:t>
            </w:r>
          </w:p>
        </w:tc>
      </w:tr>
      <w:tr w:rsidR="009B021E" w14:paraId="61E495CD" w14:textId="77777777" w:rsidTr="00AB038D">
        <w:tc>
          <w:tcPr>
            <w:tcW w:w="1078" w:type="dxa"/>
          </w:tcPr>
          <w:p w14:paraId="35903B5C" w14:textId="77777777" w:rsidR="00DA6FC3" w:rsidRPr="00AB038D" w:rsidRDefault="00DA6FC3" w:rsidP="0045471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rFonts w:cs="Calibri"/>
                <w:color w:val="000000"/>
              </w:rPr>
            </w:pPr>
          </w:p>
        </w:tc>
        <w:tc>
          <w:tcPr>
            <w:tcW w:w="3033" w:type="dxa"/>
          </w:tcPr>
          <w:p w14:paraId="7941FD21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6 miejsc/5 osób</w:t>
            </w:r>
          </w:p>
        </w:tc>
        <w:tc>
          <w:tcPr>
            <w:tcW w:w="2956" w:type="dxa"/>
          </w:tcPr>
          <w:p w14:paraId="7398CA7B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18</w:t>
            </w:r>
            <w:r w:rsidRPr="00AB038D">
              <w:rPr>
                <w:rStyle w:val="wtbs9"/>
              </w:rPr>
              <w:t>/15</w:t>
            </w:r>
            <w:r w:rsidRPr="00AB038D">
              <w:rPr>
                <w:rFonts w:cs="Calibri"/>
                <w:color w:val="000000"/>
              </w:rPr>
              <w:t xml:space="preserve"> 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>(łóżka piętrowe)</w:t>
            </w:r>
          </w:p>
        </w:tc>
        <w:tc>
          <w:tcPr>
            <w:tcW w:w="2113" w:type="dxa"/>
          </w:tcPr>
          <w:p w14:paraId="479CB550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11,00</w:t>
            </w:r>
            <w:r w:rsidRPr="00AB038D">
              <w:rPr>
                <w:rStyle w:val="wtbs9"/>
              </w:rPr>
              <w:t>/2,20</w:t>
            </w:r>
            <w:r>
              <w:rPr>
                <w:rStyle w:val="wtbs9"/>
              </w:rPr>
              <w:t>*</w:t>
            </w:r>
          </w:p>
        </w:tc>
      </w:tr>
      <w:tr w:rsidR="009B021E" w14:paraId="2B11CEB9" w14:textId="77777777" w:rsidTr="00AB038D">
        <w:trPr>
          <w:trHeight w:val="479"/>
        </w:trPr>
        <w:tc>
          <w:tcPr>
            <w:tcW w:w="1078" w:type="dxa"/>
          </w:tcPr>
          <w:p w14:paraId="1953CE37" w14:textId="77777777" w:rsidR="00DA6FC3" w:rsidRPr="00AB038D" w:rsidRDefault="00DA6FC3" w:rsidP="0045471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rFonts w:cs="Calibri"/>
                <w:color w:val="000000"/>
              </w:rPr>
            </w:pPr>
          </w:p>
          <w:p w14:paraId="3F1AC74F" w14:textId="77777777" w:rsidR="00DA6FC3" w:rsidRPr="00AB038D" w:rsidRDefault="00DA6FC3" w:rsidP="00454715">
            <w:pPr>
              <w:spacing w:line="276" w:lineRule="auto"/>
            </w:pPr>
          </w:p>
        </w:tc>
        <w:tc>
          <w:tcPr>
            <w:tcW w:w="3033" w:type="dxa"/>
          </w:tcPr>
          <w:p w14:paraId="015CE570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9 miejsc/4 osoby</w:t>
            </w:r>
          </w:p>
          <w:p w14:paraId="63DAB4F4" w14:textId="77777777" w:rsidR="00DA6FC3" w:rsidRPr="00AB038D" w:rsidRDefault="00DA6FC3" w:rsidP="00454715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2956" w:type="dxa"/>
          </w:tcPr>
          <w:p w14:paraId="585CE87B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28</w:t>
            </w:r>
            <w:r w:rsidRPr="00AB038D">
              <w:rPr>
                <w:rStyle w:val="wtbs9"/>
              </w:rPr>
              <w:t xml:space="preserve">/12 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>(łóżka piętrowe + łóżko pojedyncze)</w:t>
            </w:r>
          </w:p>
        </w:tc>
        <w:tc>
          <w:tcPr>
            <w:tcW w:w="2113" w:type="dxa"/>
          </w:tcPr>
          <w:p w14:paraId="7F4F94F1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22,50</w:t>
            </w:r>
            <w:r w:rsidRPr="00AB038D">
              <w:rPr>
                <w:rStyle w:val="wtbs9"/>
              </w:rPr>
              <w:t>/5,63</w:t>
            </w:r>
          </w:p>
        </w:tc>
      </w:tr>
      <w:tr w:rsidR="009B021E" w14:paraId="020C25F8" w14:textId="77777777" w:rsidTr="00AB038D">
        <w:trPr>
          <w:trHeight w:val="112"/>
        </w:trPr>
        <w:tc>
          <w:tcPr>
            <w:tcW w:w="1078" w:type="dxa"/>
          </w:tcPr>
          <w:p w14:paraId="65345BB5" w14:textId="77777777" w:rsidR="00DA6FC3" w:rsidRPr="00AB038D" w:rsidRDefault="00000000" w:rsidP="00454715">
            <w:pPr>
              <w:pStyle w:val="Akapitzlist"/>
              <w:autoSpaceDE w:val="0"/>
              <w:autoSpaceDN w:val="0"/>
              <w:adjustRightInd w:val="0"/>
              <w:spacing w:line="276" w:lineRule="auto"/>
              <w:ind w:hanging="578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4.1.</w:t>
            </w:r>
          </w:p>
        </w:tc>
        <w:tc>
          <w:tcPr>
            <w:tcW w:w="3033" w:type="dxa"/>
          </w:tcPr>
          <w:p w14:paraId="24AF1A0E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 xml:space="preserve">3 miejsca/4 osoby 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>(</w:t>
            </w: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 xml:space="preserve"> osoby K+M  śpią w łóżku pojedynczym 90 cm) </w:t>
            </w:r>
          </w:p>
        </w:tc>
        <w:tc>
          <w:tcPr>
            <w:tcW w:w="2956" w:type="dxa"/>
          </w:tcPr>
          <w:p w14:paraId="6C8742C1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10</w:t>
            </w:r>
            <w:r w:rsidRPr="00AB038D">
              <w:rPr>
                <w:rStyle w:val="wtbs9"/>
              </w:rPr>
              <w:t xml:space="preserve">/12 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>(łóżko piętrowe + łóżko pojedyncze – metraż 2 osób został policzony jak przy łóżku piętrowym)</w:t>
            </w:r>
          </w:p>
        </w:tc>
        <w:tc>
          <w:tcPr>
            <w:tcW w:w="2113" w:type="dxa"/>
          </w:tcPr>
          <w:p w14:paraId="1C18E4BF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8,00</w:t>
            </w:r>
            <w:r w:rsidRPr="00AB038D">
              <w:rPr>
                <w:rStyle w:val="wtbs9"/>
              </w:rPr>
              <w:t>/2,00</w:t>
            </w:r>
            <w:r>
              <w:rPr>
                <w:rStyle w:val="wtbs9"/>
              </w:rPr>
              <w:t>*</w:t>
            </w:r>
          </w:p>
        </w:tc>
      </w:tr>
      <w:tr w:rsidR="009B021E" w14:paraId="10021529" w14:textId="77777777" w:rsidTr="00AB038D">
        <w:tc>
          <w:tcPr>
            <w:tcW w:w="1078" w:type="dxa"/>
          </w:tcPr>
          <w:p w14:paraId="27193F83" w14:textId="77777777" w:rsidR="00DA6FC3" w:rsidRPr="00FE066F" w:rsidRDefault="00DA6FC3" w:rsidP="0045471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rFonts w:cs="Calibri"/>
                <w:color w:val="000000"/>
              </w:rPr>
            </w:pPr>
          </w:p>
        </w:tc>
        <w:tc>
          <w:tcPr>
            <w:tcW w:w="3033" w:type="dxa"/>
          </w:tcPr>
          <w:p w14:paraId="0EA642B6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FE066F">
              <w:rPr>
                <w:rFonts w:cs="Calibri"/>
                <w:color w:val="000000"/>
              </w:rPr>
              <w:t>6 miejsc/5 osób</w:t>
            </w:r>
          </w:p>
        </w:tc>
        <w:tc>
          <w:tcPr>
            <w:tcW w:w="2956" w:type="dxa"/>
          </w:tcPr>
          <w:p w14:paraId="1B59FA7D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FE066F">
              <w:rPr>
                <w:rFonts w:cs="Calibri"/>
                <w:color w:val="000000"/>
              </w:rPr>
              <w:t>18</w:t>
            </w:r>
            <w:r w:rsidRPr="00AB038D">
              <w:rPr>
                <w:rStyle w:val="wtbs9"/>
              </w:rPr>
              <w:t>/15</w:t>
            </w:r>
            <w:r w:rsidRPr="00FE066F">
              <w:rPr>
                <w:rFonts w:cs="Calibri"/>
                <w:color w:val="000000"/>
              </w:rPr>
              <w:t xml:space="preserve"> 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>(łóżka piętrowe)</w:t>
            </w:r>
          </w:p>
        </w:tc>
        <w:tc>
          <w:tcPr>
            <w:tcW w:w="2113" w:type="dxa"/>
          </w:tcPr>
          <w:p w14:paraId="65EB53FE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15,70</w:t>
            </w:r>
            <w:r w:rsidRPr="00AB038D">
              <w:rPr>
                <w:rStyle w:val="wtbs9"/>
              </w:rPr>
              <w:t>/3,14</w:t>
            </w:r>
          </w:p>
        </w:tc>
      </w:tr>
      <w:tr w:rsidR="009B021E" w14:paraId="781F35DF" w14:textId="77777777" w:rsidTr="00AB038D">
        <w:trPr>
          <w:trHeight w:val="302"/>
        </w:trPr>
        <w:tc>
          <w:tcPr>
            <w:tcW w:w="1078" w:type="dxa"/>
          </w:tcPr>
          <w:p w14:paraId="3AF29039" w14:textId="77777777" w:rsidR="00DA6FC3" w:rsidRPr="00FE066F" w:rsidRDefault="00DA6FC3" w:rsidP="0045471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rFonts w:cs="Calibri"/>
                <w:color w:val="000000"/>
              </w:rPr>
            </w:pPr>
          </w:p>
        </w:tc>
        <w:tc>
          <w:tcPr>
            <w:tcW w:w="3033" w:type="dxa"/>
          </w:tcPr>
          <w:p w14:paraId="0693BBBE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FE066F">
              <w:rPr>
                <w:rFonts w:cs="Calibri"/>
                <w:color w:val="000000"/>
              </w:rPr>
              <w:t>4 miejsca/3 osoby</w:t>
            </w:r>
          </w:p>
        </w:tc>
        <w:tc>
          <w:tcPr>
            <w:tcW w:w="2956" w:type="dxa"/>
          </w:tcPr>
          <w:p w14:paraId="6C96241D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12</w:t>
            </w:r>
            <w:r w:rsidRPr="00AB038D">
              <w:rPr>
                <w:rStyle w:val="wtbs9"/>
              </w:rPr>
              <w:t>/9</w:t>
            </w:r>
            <w:r w:rsidRPr="00FE066F">
              <w:rPr>
                <w:rStyle w:val="wtbs9"/>
              </w:rPr>
              <w:t xml:space="preserve"> 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>(łóżka piętrowe)</w:t>
            </w:r>
          </w:p>
        </w:tc>
        <w:tc>
          <w:tcPr>
            <w:tcW w:w="2113" w:type="dxa"/>
          </w:tcPr>
          <w:p w14:paraId="56F4604C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9,30</w:t>
            </w:r>
            <w:r w:rsidRPr="00AB038D">
              <w:rPr>
                <w:rStyle w:val="wtbs9"/>
              </w:rPr>
              <w:t>/3,10</w:t>
            </w:r>
          </w:p>
        </w:tc>
      </w:tr>
      <w:tr w:rsidR="009B021E" w14:paraId="552DDFF8" w14:textId="77777777" w:rsidTr="00AB038D">
        <w:trPr>
          <w:trHeight w:val="112"/>
        </w:trPr>
        <w:tc>
          <w:tcPr>
            <w:tcW w:w="1078" w:type="dxa"/>
          </w:tcPr>
          <w:p w14:paraId="6062AC4A" w14:textId="77777777" w:rsidR="00DA6FC3" w:rsidRPr="00FE066F" w:rsidRDefault="00000000" w:rsidP="00454715">
            <w:pPr>
              <w:tabs>
                <w:tab w:val="left" w:leader="dot" w:pos="426"/>
              </w:tabs>
              <w:autoSpaceDE w:val="0"/>
              <w:autoSpaceDN w:val="0"/>
              <w:adjustRightInd w:val="0"/>
              <w:spacing w:line="276" w:lineRule="auto"/>
              <w:ind w:left="142"/>
              <w:rPr>
                <w:rFonts w:cs="Calibri"/>
                <w:color w:val="000000"/>
              </w:rPr>
            </w:pPr>
            <w:r w:rsidRPr="00FE066F">
              <w:rPr>
                <w:rFonts w:cs="Calibri"/>
                <w:color w:val="000000"/>
              </w:rPr>
              <w:t>6.1.</w:t>
            </w:r>
          </w:p>
        </w:tc>
        <w:tc>
          <w:tcPr>
            <w:tcW w:w="3033" w:type="dxa"/>
          </w:tcPr>
          <w:p w14:paraId="44786B86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FE066F">
              <w:rPr>
                <w:rFonts w:cs="Calibri"/>
                <w:color w:val="000000"/>
              </w:rPr>
              <w:t>1 miejsce/1 osoba</w:t>
            </w:r>
          </w:p>
        </w:tc>
        <w:tc>
          <w:tcPr>
            <w:tcW w:w="2956" w:type="dxa"/>
          </w:tcPr>
          <w:p w14:paraId="5AC1C8F2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4</w:t>
            </w:r>
            <w:r w:rsidRPr="00AB038D">
              <w:rPr>
                <w:rStyle w:val="wtbs9"/>
              </w:rPr>
              <w:t>/4</w:t>
            </w:r>
            <w:r w:rsidRPr="00FE066F">
              <w:rPr>
                <w:rStyle w:val="wtbs9"/>
              </w:rPr>
              <w:t xml:space="preserve"> </w:t>
            </w:r>
            <w:r w:rsidRPr="00AB038D">
              <w:rPr>
                <w:rStyle w:val="wtbs9"/>
                <w:sz w:val="20"/>
                <w:szCs w:val="20"/>
              </w:rPr>
              <w:t>(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>łóżko pojedyncze)</w:t>
            </w:r>
          </w:p>
        </w:tc>
        <w:tc>
          <w:tcPr>
            <w:tcW w:w="2113" w:type="dxa"/>
          </w:tcPr>
          <w:p w14:paraId="5746E0E0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4,10</w:t>
            </w:r>
            <w:r w:rsidRPr="00AB038D">
              <w:rPr>
                <w:rStyle w:val="wtbs9"/>
              </w:rPr>
              <w:t>/4,10</w:t>
            </w:r>
          </w:p>
        </w:tc>
      </w:tr>
      <w:tr w:rsidR="009B021E" w14:paraId="4705E002" w14:textId="77777777" w:rsidTr="00AB038D">
        <w:tc>
          <w:tcPr>
            <w:tcW w:w="1078" w:type="dxa"/>
          </w:tcPr>
          <w:p w14:paraId="5BF60AD4" w14:textId="77777777" w:rsidR="00DA6FC3" w:rsidRPr="00FE066F" w:rsidRDefault="00DA6FC3" w:rsidP="0045471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rFonts w:cs="Calibri"/>
                <w:color w:val="000000"/>
              </w:rPr>
            </w:pPr>
          </w:p>
        </w:tc>
        <w:tc>
          <w:tcPr>
            <w:tcW w:w="3033" w:type="dxa"/>
          </w:tcPr>
          <w:p w14:paraId="090A49C6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FE066F">
              <w:rPr>
                <w:rFonts w:cs="Calibri"/>
                <w:color w:val="000000"/>
              </w:rPr>
              <w:t>8 miejsc/6 osób</w:t>
            </w:r>
          </w:p>
        </w:tc>
        <w:tc>
          <w:tcPr>
            <w:tcW w:w="2956" w:type="dxa"/>
          </w:tcPr>
          <w:p w14:paraId="6ABCF3D7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24</w:t>
            </w:r>
            <w:r w:rsidRPr="00AB038D">
              <w:rPr>
                <w:rStyle w:val="wtbs9"/>
              </w:rPr>
              <w:t>/18</w:t>
            </w:r>
            <w:r w:rsidRPr="00FE066F">
              <w:rPr>
                <w:rFonts w:cs="Calibri"/>
                <w:color w:val="000000"/>
              </w:rPr>
              <w:t xml:space="preserve"> 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>(łóżka piętrowe)</w:t>
            </w:r>
          </w:p>
        </w:tc>
        <w:tc>
          <w:tcPr>
            <w:tcW w:w="2113" w:type="dxa"/>
          </w:tcPr>
          <w:p w14:paraId="6DE360CF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15,30</w:t>
            </w:r>
            <w:r w:rsidRPr="00AB038D">
              <w:rPr>
                <w:rStyle w:val="wtbs9"/>
              </w:rPr>
              <w:t>/2,55</w:t>
            </w:r>
            <w:r>
              <w:rPr>
                <w:rStyle w:val="wtbs9"/>
              </w:rPr>
              <w:t>*</w:t>
            </w:r>
          </w:p>
        </w:tc>
      </w:tr>
      <w:tr w:rsidR="009B021E" w14:paraId="2F28FF77" w14:textId="77777777" w:rsidTr="00AB038D">
        <w:tc>
          <w:tcPr>
            <w:tcW w:w="1078" w:type="dxa"/>
          </w:tcPr>
          <w:p w14:paraId="476F7B7A" w14:textId="77777777" w:rsidR="00DA6FC3" w:rsidRPr="00FE066F" w:rsidRDefault="00DA6FC3" w:rsidP="0045471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rFonts w:cs="Calibri"/>
                <w:color w:val="000000"/>
              </w:rPr>
            </w:pPr>
          </w:p>
        </w:tc>
        <w:tc>
          <w:tcPr>
            <w:tcW w:w="3033" w:type="dxa"/>
          </w:tcPr>
          <w:p w14:paraId="1AE0CD7E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FE066F">
              <w:rPr>
                <w:rFonts w:cs="Calibri"/>
                <w:color w:val="000000"/>
              </w:rPr>
              <w:t>8 miejsc/5 osób</w:t>
            </w:r>
          </w:p>
        </w:tc>
        <w:tc>
          <w:tcPr>
            <w:tcW w:w="2956" w:type="dxa"/>
          </w:tcPr>
          <w:p w14:paraId="3D3809E7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24</w:t>
            </w:r>
            <w:r w:rsidRPr="00AB038D">
              <w:rPr>
                <w:rStyle w:val="wtbs9"/>
              </w:rPr>
              <w:t>/15</w:t>
            </w:r>
            <w:r w:rsidRPr="00FE066F">
              <w:rPr>
                <w:rFonts w:cs="Calibri"/>
                <w:color w:val="000000"/>
              </w:rPr>
              <w:t xml:space="preserve"> 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>(łóżka piętrowe)</w:t>
            </w:r>
          </w:p>
        </w:tc>
        <w:tc>
          <w:tcPr>
            <w:tcW w:w="2113" w:type="dxa"/>
          </w:tcPr>
          <w:p w14:paraId="29E0C66D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15,60</w:t>
            </w:r>
            <w:r w:rsidRPr="00AB038D">
              <w:rPr>
                <w:rStyle w:val="wtbs9"/>
              </w:rPr>
              <w:t>/3,12</w:t>
            </w:r>
          </w:p>
        </w:tc>
      </w:tr>
      <w:tr w:rsidR="009B021E" w14:paraId="0A61EB1F" w14:textId="77777777" w:rsidTr="00AB038D">
        <w:tc>
          <w:tcPr>
            <w:tcW w:w="1078" w:type="dxa"/>
          </w:tcPr>
          <w:p w14:paraId="52DD5717" w14:textId="77777777" w:rsidR="00DA6FC3" w:rsidRPr="00FE066F" w:rsidRDefault="00DA6FC3" w:rsidP="0045471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rFonts w:cs="Calibri"/>
                <w:color w:val="000000"/>
              </w:rPr>
            </w:pPr>
          </w:p>
        </w:tc>
        <w:tc>
          <w:tcPr>
            <w:tcW w:w="3033" w:type="dxa"/>
          </w:tcPr>
          <w:p w14:paraId="1062E58D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FE066F">
              <w:rPr>
                <w:rFonts w:cs="Calibri"/>
                <w:color w:val="000000"/>
              </w:rPr>
              <w:t>6 miejsc/4 osoby</w:t>
            </w:r>
          </w:p>
        </w:tc>
        <w:tc>
          <w:tcPr>
            <w:tcW w:w="2956" w:type="dxa"/>
          </w:tcPr>
          <w:p w14:paraId="3D0CFDAE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B47286">
              <w:rPr>
                <w:rFonts w:cs="Calibri"/>
                <w:color w:val="000000"/>
              </w:rPr>
              <w:t>18</w:t>
            </w:r>
            <w:r w:rsidRPr="00B47286">
              <w:rPr>
                <w:rStyle w:val="wtbs9"/>
              </w:rPr>
              <w:t>/12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 xml:space="preserve"> (łóżka piętrowe)</w:t>
            </w:r>
          </w:p>
        </w:tc>
        <w:tc>
          <w:tcPr>
            <w:tcW w:w="2113" w:type="dxa"/>
          </w:tcPr>
          <w:p w14:paraId="366CE38A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11,00</w:t>
            </w:r>
            <w:r w:rsidRPr="00AB038D">
              <w:rPr>
                <w:rStyle w:val="wtbs9"/>
              </w:rPr>
              <w:t>/2,75</w:t>
            </w:r>
            <w:r>
              <w:rPr>
                <w:rStyle w:val="wtbs9"/>
              </w:rPr>
              <w:t>*</w:t>
            </w:r>
          </w:p>
        </w:tc>
      </w:tr>
      <w:tr w:rsidR="009B021E" w14:paraId="05B69B53" w14:textId="77777777" w:rsidTr="00AB038D">
        <w:tc>
          <w:tcPr>
            <w:tcW w:w="1078" w:type="dxa"/>
          </w:tcPr>
          <w:p w14:paraId="6985AA66" w14:textId="77777777" w:rsidR="00DA6FC3" w:rsidRPr="00FE066F" w:rsidRDefault="00DA6FC3" w:rsidP="0045471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rFonts w:cs="Calibri"/>
                <w:color w:val="000000"/>
              </w:rPr>
            </w:pPr>
          </w:p>
        </w:tc>
        <w:tc>
          <w:tcPr>
            <w:tcW w:w="3033" w:type="dxa"/>
          </w:tcPr>
          <w:p w14:paraId="47E6F65A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FE066F">
              <w:rPr>
                <w:rFonts w:cs="Calibri"/>
                <w:color w:val="000000"/>
              </w:rPr>
              <w:t>8 miejsc/6 osób</w:t>
            </w:r>
          </w:p>
        </w:tc>
        <w:tc>
          <w:tcPr>
            <w:tcW w:w="2956" w:type="dxa"/>
          </w:tcPr>
          <w:p w14:paraId="0285B8BC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B47286">
              <w:rPr>
                <w:rFonts w:cs="Calibri"/>
                <w:color w:val="000000"/>
              </w:rPr>
              <w:t>24</w:t>
            </w:r>
            <w:r w:rsidRPr="00B47286">
              <w:rPr>
                <w:rStyle w:val="wtbs9"/>
              </w:rPr>
              <w:t>/18</w:t>
            </w:r>
            <w:r w:rsidRPr="00FE066F">
              <w:rPr>
                <w:rFonts w:cs="Calibri"/>
                <w:color w:val="000000"/>
              </w:rPr>
              <w:t xml:space="preserve"> 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>(łóżka piętrowe)</w:t>
            </w:r>
          </w:p>
        </w:tc>
        <w:tc>
          <w:tcPr>
            <w:tcW w:w="2113" w:type="dxa"/>
          </w:tcPr>
          <w:p w14:paraId="5F0CB633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15,40</w:t>
            </w:r>
            <w:r w:rsidRPr="00AB038D">
              <w:rPr>
                <w:rStyle w:val="wtbs9"/>
              </w:rPr>
              <w:t>/2,57</w:t>
            </w:r>
            <w:r>
              <w:rPr>
                <w:rStyle w:val="wtbs9"/>
              </w:rPr>
              <w:t>*</w:t>
            </w:r>
          </w:p>
        </w:tc>
      </w:tr>
      <w:tr w:rsidR="009B021E" w14:paraId="656E5D9E" w14:textId="77777777" w:rsidTr="00AB038D">
        <w:tc>
          <w:tcPr>
            <w:tcW w:w="1078" w:type="dxa"/>
          </w:tcPr>
          <w:p w14:paraId="49716CA2" w14:textId="77777777" w:rsidR="00DA6FC3" w:rsidRPr="00FE066F" w:rsidRDefault="00DA6FC3" w:rsidP="0045471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rFonts w:cs="Calibri"/>
                <w:color w:val="000000"/>
              </w:rPr>
            </w:pPr>
          </w:p>
        </w:tc>
        <w:tc>
          <w:tcPr>
            <w:tcW w:w="3033" w:type="dxa"/>
          </w:tcPr>
          <w:p w14:paraId="1F616682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FE066F">
              <w:rPr>
                <w:rFonts w:cs="Calibri"/>
                <w:color w:val="000000"/>
              </w:rPr>
              <w:t>8 miejsc/6 osób</w:t>
            </w:r>
          </w:p>
        </w:tc>
        <w:tc>
          <w:tcPr>
            <w:tcW w:w="2956" w:type="dxa"/>
          </w:tcPr>
          <w:p w14:paraId="76A65307" w14:textId="77777777" w:rsidR="00DA6FC3" w:rsidRPr="00FE066F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B47286">
              <w:rPr>
                <w:rFonts w:cs="Calibri"/>
                <w:color w:val="000000"/>
              </w:rPr>
              <w:t>24</w:t>
            </w:r>
            <w:r w:rsidRPr="00B47286">
              <w:rPr>
                <w:rStyle w:val="wtbs9"/>
              </w:rPr>
              <w:t>/18</w:t>
            </w:r>
            <w:r w:rsidRPr="00FE066F">
              <w:rPr>
                <w:rFonts w:cs="Calibri"/>
                <w:color w:val="000000"/>
              </w:rPr>
              <w:t xml:space="preserve"> </w:t>
            </w:r>
            <w:r w:rsidRPr="00AB038D">
              <w:rPr>
                <w:rFonts w:cs="Calibri"/>
                <w:color w:val="000000"/>
                <w:sz w:val="20"/>
                <w:szCs w:val="20"/>
              </w:rPr>
              <w:t>(łóżka piętrowe)</w:t>
            </w:r>
          </w:p>
        </w:tc>
        <w:tc>
          <w:tcPr>
            <w:tcW w:w="2113" w:type="dxa"/>
          </w:tcPr>
          <w:p w14:paraId="65CC3085" w14:textId="77777777" w:rsidR="00DA6FC3" w:rsidRPr="00AB038D" w:rsidRDefault="00000000" w:rsidP="00454715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AB038D">
              <w:rPr>
                <w:rFonts w:cs="Calibri"/>
                <w:color w:val="000000"/>
              </w:rPr>
              <w:t>15,70</w:t>
            </w:r>
            <w:r w:rsidRPr="00AB038D">
              <w:rPr>
                <w:rStyle w:val="wtbs9"/>
              </w:rPr>
              <w:t>/2,62</w:t>
            </w:r>
            <w:r>
              <w:rPr>
                <w:rStyle w:val="wtbs9"/>
              </w:rPr>
              <w:t>*</w:t>
            </w:r>
          </w:p>
        </w:tc>
      </w:tr>
    </w:tbl>
    <w:p w14:paraId="560A678A" w14:textId="77777777" w:rsidR="00DA6FC3" w:rsidRPr="00B47286" w:rsidRDefault="00000000" w:rsidP="00454715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color w:val="000000"/>
        </w:rPr>
      </w:pPr>
      <w:r w:rsidRPr="00B47286">
        <w:rPr>
          <w:rFonts w:ascii="Calibri" w:hAnsi="Calibri" w:cs="Calibri"/>
          <w:color w:val="000000"/>
        </w:rPr>
        <w:t>*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</w:rPr>
        <w:t>Pokoje nie</w:t>
      </w:r>
      <w:r w:rsidRPr="00B47286">
        <w:rPr>
          <w:rFonts w:ascii="Calibri" w:hAnsi="Calibri" w:cs="Calibri"/>
          <w:b/>
          <w:color w:val="000000"/>
          <w:sz w:val="20"/>
          <w:szCs w:val="20"/>
        </w:rPr>
        <w:t>spełniające standardu określonego w rozporządzeniu.</w:t>
      </w:r>
    </w:p>
    <w:p w14:paraId="6832FD9C" w14:textId="36D9D13E" w:rsidR="00DA6FC3" w:rsidRPr="009004A1" w:rsidRDefault="00000000" w:rsidP="009004A1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>Powyższe wskazuje, że w 6 pomieszczeniach mieszkalnych o numerach: 3, 4.1., 7, 9, 10 i 11 standardy w zakresie wymaganego rozporządzeniem metrażu na osobę nie są spełnione. Stanowi to nieprawidłowość, za którą odpowiedzialność ponosi Kierownik Schroniska</w:t>
      </w:r>
      <w:r w:rsidRPr="006A58B0">
        <w:rPr>
          <w:rFonts w:ascii="Calibri" w:hAnsi="Calibri" w:cs="Calibri"/>
        </w:rPr>
        <w:t xml:space="preserve">. Zatem informacja przekazana przez p. </w:t>
      </w:r>
      <w:r w:rsidR="009004A1">
        <w:rPr>
          <w:rFonts w:asciiTheme="minorHAnsi" w:hAnsiTheme="minorHAnsi"/>
        </w:rPr>
        <w:t>[…………………………………..]</w:t>
      </w:r>
      <w:r w:rsidR="009004A1">
        <w:rPr>
          <w:rFonts w:asciiTheme="minorHAnsi" w:hAnsiTheme="minorHAnsi" w:cstheme="minorHAnsi"/>
        </w:rPr>
        <w:t xml:space="preserve">* </w:t>
      </w:r>
      <w:r w:rsidRPr="006A58B0">
        <w:rPr>
          <w:rFonts w:ascii="Calibri" w:hAnsi="Calibri" w:cs="Calibri"/>
        </w:rPr>
        <w:t xml:space="preserve">w piśmie z dnia 12 lutego 2024 r. tj. „Dokonano przeniesienia osób z przepełnionych pokoi do innych, spełniających w/w wymaganie” nie znajduje potwierdzenia. Przyczyną nieprawidłowości jest nierespektowanie przepisów rozporządzenia, a skutkiem działanie niezgodne z przepisami prawa. </w:t>
      </w:r>
      <w:r>
        <w:rPr>
          <w:rFonts w:ascii="Calibri" w:hAnsi="Calibri" w:cs="Calibri"/>
          <w:color w:val="000000"/>
        </w:rPr>
        <w:t xml:space="preserve">Ponadto biorąc pod uwagę liczbę dostępnych miejsc w pokojach (79) aż 12 z 13 pomieszczeń, w </w:t>
      </w:r>
      <w:r>
        <w:rPr>
          <w:rFonts w:ascii="Calibri" w:hAnsi="Calibri" w:cs="Calibri"/>
          <w:color w:val="000000"/>
        </w:rPr>
        <w:lastRenderedPageBreak/>
        <w:t>przypadku pełnego obłożenia, nie spełniałaby standardu w ww. zakresie.</w:t>
      </w:r>
      <w:r w:rsidRPr="00C7684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Zapis regulaminowy dotyczący dopuszczalnej ilości miejsc jasno wskazuje, że w Schronisku nie może być więcej niż 60 osób (w sezonie zimowym 10 miejsc więcej). Niezrozumiałym jest więc posiadanie w pomieszczeniach mieszkalnych 79 miejsc noclegowych, przy i tak małej przestrzeni.</w:t>
      </w:r>
    </w:p>
    <w:p w14:paraId="073839C5" w14:textId="77777777" w:rsidR="00DA6FC3" w:rsidRPr="006E112E" w:rsidRDefault="00000000" w:rsidP="0045471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Kontrolujący ustalili, że w pomieszczeniu „4.1.” na łóżku jednoosobowym „mieszkają” 2 osoby </w:t>
      </w:r>
      <w:r w:rsidRPr="006E112E">
        <w:rPr>
          <w:rFonts w:ascii="Calibri" w:hAnsi="Calibri" w:cs="Calibri"/>
        </w:rPr>
        <w:t>będące w związku partnerskim,</w:t>
      </w:r>
      <w:r w:rsidRPr="00533DAE">
        <w:rPr>
          <w:rFonts w:ascii="Calibri" w:hAnsi="Calibri" w:cs="Calibri"/>
        </w:rPr>
        <w:t xml:space="preserve"> a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>w 5 pomieszczeniach przebywają mężczyźni wraz z kobietami, w tym w pomieszczeniu nr 8 przebywa kobieta w podeszłym wieku z 4 mężczyznami. Kierownik Schroniska w pisemnych wyjaśnieniach wskazał, że część z osób zanim trafiła do schroniska była w małżeństwie bądź w nieformalnym związku partnerskim</w:t>
      </w:r>
      <w:r>
        <w:rPr>
          <w:rFonts w:ascii="Calibri" w:hAnsi="Calibri" w:cs="Calibri"/>
          <w:color w:val="000000"/>
        </w:rPr>
        <w:br/>
        <w:t xml:space="preserve">i na ich prośbę, za zgodną innych mieszkańców, przebywają razem w danym pokoju. Kierownik przekazał również, że w przypadku jednej mieszkanki, inicjatorki licznych incydentów oczekującej na leczenie psychiatryczne przeniesienie do pokoju z mężczyznami spowodowało </w:t>
      </w:r>
      <w:r w:rsidRPr="00D01AB8">
        <w:rPr>
          <w:rFonts w:ascii="Calibri" w:hAnsi="Calibri" w:cs="Calibri"/>
          <w:color w:val="000000" w:themeColor="text1"/>
        </w:rPr>
        <w:t xml:space="preserve">wyciszenie niewłaściwych </w:t>
      </w:r>
      <w:proofErr w:type="spellStart"/>
      <w:r w:rsidRPr="00D01AB8">
        <w:rPr>
          <w:rFonts w:ascii="Calibri" w:hAnsi="Calibri" w:cs="Calibri"/>
          <w:color w:val="000000" w:themeColor="text1"/>
        </w:rPr>
        <w:t>zachowań</w:t>
      </w:r>
      <w:proofErr w:type="spellEnd"/>
      <w:r>
        <w:rPr>
          <w:rFonts w:ascii="Calibri" w:hAnsi="Calibri" w:cs="Calibri"/>
          <w:color w:val="000000"/>
        </w:rPr>
        <w:t xml:space="preserve">. Powyższe wyjaśnienia nie </w:t>
      </w:r>
      <w:r w:rsidRPr="006E112E">
        <w:rPr>
          <w:rFonts w:ascii="Calibri" w:hAnsi="Calibri" w:cs="Calibri"/>
        </w:rPr>
        <w:t>znajdują uzasadnienia dla jednego przypadku, gdzie w pomieszczeniu mieszkalnym przebywa starsza schorowana kobieta z czterema mężczyznami.</w:t>
      </w:r>
    </w:p>
    <w:p w14:paraId="130CE3DB" w14:textId="77777777" w:rsidR="00DA6FC3" w:rsidRPr="006E112E" w:rsidRDefault="00000000" w:rsidP="00454715">
      <w:pPr>
        <w:tabs>
          <w:tab w:val="left" w:pos="284"/>
          <w:tab w:val="left" w:pos="567"/>
        </w:tabs>
        <w:suppressAutoHyphens/>
        <w:spacing w:after="120" w:line="276" w:lineRule="auto"/>
        <w:rPr>
          <w:rFonts w:asciiTheme="minorHAnsi" w:hAnsiTheme="minorHAnsi"/>
        </w:rPr>
      </w:pPr>
      <w:r w:rsidRPr="006E112E">
        <w:rPr>
          <w:rFonts w:ascii="Calibri" w:hAnsi="Calibri" w:cs="Calibri"/>
        </w:rPr>
        <w:t>Zespół inspektorów rekomenduje, by w pomieszczeniach mieszkalnych przebywały osobno kobiety i mężczyźni, oraz aby w miarę możliwości zapewniać osobne pokoje dla osób w związkach partnerskich.</w:t>
      </w:r>
    </w:p>
    <w:p w14:paraId="708DFF41" w14:textId="6E8FBCD8" w:rsidR="00DA6FC3" w:rsidRDefault="00000000" w:rsidP="009004A1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Ustalono, że na II piętrze budynku znajduje się pomieszczenie biurowe, </w:t>
      </w:r>
      <w:r w:rsidRPr="00C7684B">
        <w:rPr>
          <w:rFonts w:asciiTheme="minorHAnsi" w:hAnsiTheme="minorHAnsi"/>
        </w:rPr>
        <w:t xml:space="preserve">które w dniu przeprowadzania czynności kontrolnych było niedostępne dla kontrolujących. Opiekun </w:t>
      </w:r>
      <w:r>
        <w:rPr>
          <w:rFonts w:asciiTheme="minorHAnsi" w:hAnsiTheme="minorHAnsi"/>
        </w:rPr>
        <w:br/>
        <w:t xml:space="preserve">p. </w:t>
      </w:r>
      <w:r w:rsidR="009004A1">
        <w:rPr>
          <w:rFonts w:asciiTheme="minorHAnsi" w:hAnsiTheme="minorHAnsi"/>
        </w:rPr>
        <w:t>[…………………………………..]</w:t>
      </w:r>
      <w:r w:rsidR="009004A1">
        <w:rPr>
          <w:rFonts w:asciiTheme="minorHAnsi" w:hAnsiTheme="minorHAnsi" w:cstheme="minorHAnsi"/>
        </w:rPr>
        <w:t>*</w:t>
      </w:r>
      <w:r>
        <w:rPr>
          <w:rFonts w:asciiTheme="minorHAnsi" w:hAnsiTheme="minorHAnsi"/>
        </w:rPr>
        <w:t xml:space="preserve"> </w:t>
      </w:r>
      <w:r w:rsidRPr="00C7684B">
        <w:rPr>
          <w:rFonts w:asciiTheme="minorHAnsi" w:hAnsiTheme="minorHAnsi"/>
        </w:rPr>
        <w:t xml:space="preserve">wskazał, że dostęp do biura </w:t>
      </w:r>
      <w:r>
        <w:rPr>
          <w:rFonts w:asciiTheme="minorHAnsi" w:hAnsiTheme="minorHAnsi"/>
        </w:rPr>
        <w:t xml:space="preserve">ma jedynie Kierownik Schroniska. </w:t>
      </w:r>
    </w:p>
    <w:p w14:paraId="12865162" w14:textId="77777777" w:rsidR="00DA6FC3" w:rsidRDefault="00000000" w:rsidP="00454715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Podczas przeprowadzania oględzin kontrolujący stwierdzili brak wydzielonego pomieszczenia lub jego części wyposażonego w komputer z dostępem do Internetu. Z wyjaśnień osób obecnych w trakcie czynności kontrolnych wynikało, że w Placówce nie ma takiego miejsca, a osoby przebywające w Schronisku korzystają z Internetu w swoich telefonach komórkowych. Kierownik w pisemnych wyjaśnieniach wskazał, że „(…) dostęp do komputera jest możliwy, jednak odbywa się na zasadzie zgłoszenia potrzeby i pod ścisłą kontrolą personelu”. Powodem takiego rozwiązania są wcześniejsze kradzieże sprzętu ogólnodostępnego oraz jego zniszczenie. Kierownik przekazał, że miejscem gdzie osoby mogą skorzystać z komputera  jest pokój przeznaczony do spotkań indywidualnych zlokalizowany na II piętrze budynku, co ponownie dla osób mających problemy z poruszaniem się może być znacznie utrudnione.</w:t>
      </w:r>
    </w:p>
    <w:p w14:paraId="45ECDE50" w14:textId="77777777" w:rsidR="00DA6FC3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 odniesieniu do zalecenia pokontrolnego dotyczącego zapewnienia wymaganej liczby umywalek i urządzeń natryskowych ustalono, że na dzień przeprowadzania w Schronisku czynności kontrolnych do dyspozycji osób przebywających było 6 urządzeń natryskowych i 10 umywalek</w:t>
      </w:r>
      <w:r w:rsidRPr="00533DAE">
        <w:rPr>
          <w:rFonts w:asciiTheme="minorHAnsi" w:hAnsiTheme="minorHAnsi"/>
        </w:rPr>
        <w:t>. Dodatkowo osoby zaangażowane w przygotowywanie posiłków (3 osoby) mogą korzystać z łazienki zlokalizowanej na najniższym poziomie budynku wyposażonej w miskę ustępową, pisuar oraz umywalkę. Łazienka zamykana jest na klucz.</w:t>
      </w:r>
      <w:r>
        <w:rPr>
          <w:rFonts w:asciiTheme="minorHAnsi" w:hAnsiTheme="minorHAnsi"/>
        </w:rPr>
        <w:t xml:space="preserve"> Powyższe wskazuje, że Schronisko spełnia standard obiektu w zakresie wymaganej ilości urządzeń natryskowych tj. </w:t>
      </w:r>
      <w:r>
        <w:rPr>
          <w:rFonts w:asciiTheme="minorHAnsi" w:hAnsiTheme="minorHAnsi"/>
        </w:rPr>
        <w:lastRenderedPageBreak/>
        <w:t>1 na 15 osób, jednak w dalszym ciągu nie zapewnia wymaganej rozporządzeniem liczby umywalek tj. 1 dla 5 osób, co stanowi nieprawidłowość, za którą odpowiedzialność ponosi Kierownik Schroniska.</w:t>
      </w:r>
    </w:p>
    <w:p w14:paraId="2B19885E" w14:textId="77777777" w:rsidR="00DA6FC3" w:rsidRPr="007A0CAD" w:rsidRDefault="00000000" w:rsidP="00454715">
      <w:pPr>
        <w:pStyle w:val="Bezodstpw"/>
        <w:suppressAutoHyphens/>
        <w:spacing w:before="120" w:after="120"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Ogólny stan higieniczny łazienek był niezadowalający, a ich wyposażenie często brudne i zużyte. W łazience na I piętrze wyposażonej w urządzenie natryskowe, pisuar i umywalkę okno pokryte było widoczną pleśnią, natomiast w łazience na poziomie sutereny wyposażonej w 2 natryski i pisuar, z powodu braku właściwej wentylacji, pleśń znajdowała się na ścianach i suficie. Powyższe wskazuje, że wsparcie i nadzór ze strony opiekunów pod kątem utrzymania czystości w pomieszczeniach sanitarnych w dalszym ciągu są niewystarczające. W trakcie trwania czynności kontrolnych Kierownik poinformował kontrolujących o zastosowaniu środka grzybobójczego w miejscach gdzie znajdowała się </w:t>
      </w:r>
      <w:r w:rsidRPr="006E112E">
        <w:rPr>
          <w:rFonts w:asciiTheme="minorHAnsi" w:hAnsiTheme="minorHAnsi"/>
        </w:rPr>
        <w:t>pleśń. Wskazany sposób użycia środka do usuwania pleśni przy braku właściwej wentylacji pomieszczeń może przynieść chwilowe rezultaty. W związku z powyższym należy rozważyć remont łazienek uwzględniając montaż wentylacji.</w:t>
      </w:r>
    </w:p>
    <w:p w14:paraId="0D9147CE" w14:textId="77777777" w:rsidR="00DA6FC3" w:rsidRPr="0046758E" w:rsidRDefault="00000000" w:rsidP="00454715">
      <w:pPr>
        <w:tabs>
          <w:tab w:val="left" w:pos="284"/>
          <w:tab w:val="left" w:pos="567"/>
        </w:tabs>
        <w:suppressAutoHyphens/>
        <w:spacing w:after="120"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(</w:t>
      </w:r>
      <w:r w:rsidRPr="00A11DAE">
        <w:rPr>
          <w:rFonts w:asciiTheme="minorHAnsi" w:hAnsiTheme="minorHAnsi"/>
          <w:color w:val="000000" w:themeColor="text1"/>
        </w:rPr>
        <w:t>akta kontroli str</w:t>
      </w:r>
      <w:r>
        <w:rPr>
          <w:rFonts w:asciiTheme="minorHAnsi" w:hAnsiTheme="minorHAnsi"/>
          <w:color w:val="000000" w:themeColor="text1"/>
        </w:rPr>
        <w:t>. 5-88, 155-162, 216-226, 234, 235)</w:t>
      </w:r>
    </w:p>
    <w:p w14:paraId="197C7285" w14:textId="77777777" w:rsidR="00DA6FC3" w:rsidRDefault="00000000" w:rsidP="00454715">
      <w:pPr>
        <w:tabs>
          <w:tab w:val="left" w:pos="284"/>
          <w:tab w:val="left" w:pos="567"/>
        </w:tabs>
        <w:suppressAutoHyphens/>
        <w:spacing w:after="120" w:line="276" w:lineRule="auto"/>
        <w:rPr>
          <w:rFonts w:asciiTheme="minorHAnsi" w:hAnsiTheme="minorHAnsi" w:cs="Tahoma"/>
          <w:bCs/>
          <w:i/>
        </w:rPr>
      </w:pPr>
      <w:r w:rsidRPr="00E53643">
        <w:rPr>
          <w:rFonts w:asciiTheme="minorHAnsi" w:hAnsiTheme="minorHAnsi" w:cs="Tahoma"/>
          <w:bCs/>
          <w:i/>
        </w:rPr>
        <w:t xml:space="preserve">Zalecenie </w:t>
      </w:r>
      <w:r>
        <w:rPr>
          <w:rFonts w:asciiTheme="minorHAnsi" w:hAnsiTheme="minorHAnsi" w:cs="Tahoma"/>
          <w:bCs/>
          <w:i/>
        </w:rPr>
        <w:t xml:space="preserve">dotyczące spełniania standardu obiektu zostało zrealizowane w zakresie wydzielenia pomieszczenia biurowego, zapewnienia wymaganej liczby urządzeń </w:t>
      </w:r>
      <w:r w:rsidRPr="0035518F">
        <w:rPr>
          <w:rFonts w:asciiTheme="minorHAnsi" w:hAnsiTheme="minorHAnsi" w:cs="Tahoma"/>
          <w:bCs/>
          <w:i/>
        </w:rPr>
        <w:t>natryskowych oraz zapewnienia pomieszczenia lub jego części, wyposażonego w komputer z dostępem do Internetu.</w:t>
      </w:r>
    </w:p>
    <w:p w14:paraId="56421322" w14:textId="77777777" w:rsidR="00DA6FC3" w:rsidRPr="0046758E" w:rsidRDefault="00000000" w:rsidP="00454715">
      <w:pPr>
        <w:tabs>
          <w:tab w:val="left" w:pos="284"/>
          <w:tab w:val="left" w:pos="567"/>
        </w:tabs>
        <w:suppressAutoHyphens/>
        <w:spacing w:after="120" w:line="276" w:lineRule="auto"/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 w:cs="Tahoma"/>
          <w:bCs/>
          <w:i/>
        </w:rPr>
        <w:t xml:space="preserve">Stwierdzono niezrealizowanie zalecenia w zakresie: zapewnienia odpowiedniej ilości mebli do przechowywania, wymaganej liczby umywalek tj. 1 na 5 osób oraz </w:t>
      </w:r>
      <w:r>
        <w:rPr>
          <w:rFonts w:asciiTheme="minorHAnsi" w:hAnsiTheme="minorHAnsi" w:cs="Tahoma"/>
          <w:i/>
        </w:rPr>
        <w:t xml:space="preserve">zapewnienia osobom przebywającym </w:t>
      </w:r>
      <w:r w:rsidRPr="00E53643">
        <w:rPr>
          <w:rFonts w:asciiTheme="minorHAnsi" w:hAnsiTheme="minorHAnsi" w:cs="Tahoma"/>
          <w:i/>
        </w:rPr>
        <w:t>odpowiedniego metrażu w pomieszczeniach mieszkalnych</w:t>
      </w:r>
      <w:r>
        <w:rPr>
          <w:rFonts w:asciiTheme="minorHAnsi" w:hAnsiTheme="minorHAnsi"/>
          <w:i/>
          <w:color w:val="000000" w:themeColor="text1"/>
        </w:rPr>
        <w:t xml:space="preserve">. </w:t>
      </w:r>
      <w:r w:rsidRPr="00E830E9">
        <w:rPr>
          <w:rFonts w:asciiTheme="minorHAnsi" w:hAnsiTheme="minorHAnsi"/>
          <w:i/>
          <w:color w:val="000000" w:themeColor="text1"/>
        </w:rPr>
        <w:t xml:space="preserve">Stwierdzono, że </w:t>
      </w:r>
      <w:r>
        <w:rPr>
          <w:rFonts w:asciiTheme="minorHAnsi" w:hAnsiTheme="minorHAnsi"/>
          <w:i/>
          <w:color w:val="000000" w:themeColor="text1"/>
        </w:rPr>
        <w:t xml:space="preserve">w dalszym ciągu w pokojach brak jest wystarczającej ilości szaf, a mieszkańcy trzymają swoje rzeczy w skrzynkach pod łóżkami i walizkach. Ponadto ilość umywalek dostępnych dla wszystkich osób przebywających w Placówce jest niewystarczająca. By spełniać standard należy udostępnić mieszkańcom dodatkowe 2 umywalki, a w sezonie zimowym przy liczbie 70 osób </w:t>
      </w:r>
      <w:r w:rsidRPr="0035518F">
        <w:rPr>
          <w:rFonts w:asciiTheme="minorHAnsi" w:hAnsiTheme="minorHAnsi"/>
          <w:i/>
        </w:rPr>
        <w:t xml:space="preserve">– kolejne 2. </w:t>
      </w:r>
      <w:r>
        <w:rPr>
          <w:rFonts w:asciiTheme="minorHAnsi" w:hAnsiTheme="minorHAnsi"/>
          <w:i/>
        </w:rPr>
        <w:t>Sześć</w:t>
      </w:r>
      <w:r w:rsidRPr="00E830E9">
        <w:rPr>
          <w:rFonts w:asciiTheme="minorHAnsi" w:hAnsiTheme="minorHAnsi"/>
          <w:i/>
          <w:color w:val="000000" w:themeColor="text1"/>
        </w:rPr>
        <w:t xml:space="preserve"> pomieszczeń mieszkalnych nie spełnia wymogów metrażowych określonych w rozporządzeniu (uwzględniając osoby faktycznie przebywające w Placówce).</w:t>
      </w:r>
      <w:r>
        <w:rPr>
          <w:rFonts w:asciiTheme="minorHAnsi" w:hAnsiTheme="minorHAnsi"/>
          <w:i/>
          <w:color w:val="000000" w:themeColor="text1"/>
        </w:rPr>
        <w:t xml:space="preserve"> Stwierdzono również, że </w:t>
      </w:r>
      <w:r w:rsidRPr="007E0319">
        <w:rPr>
          <w:rFonts w:asciiTheme="minorHAnsi" w:hAnsiTheme="minorHAnsi" w:cs="Tahoma"/>
          <w:i/>
        </w:rPr>
        <w:t>wsparcie i nadzór ze strony opiekunów pod katem utrzymania czystości w pomieszczeniach mies</w:t>
      </w:r>
      <w:r>
        <w:rPr>
          <w:rFonts w:asciiTheme="minorHAnsi" w:hAnsiTheme="minorHAnsi" w:cs="Tahoma"/>
          <w:i/>
        </w:rPr>
        <w:t>zkalnych i sanitarnych nadal są niewystarczające.</w:t>
      </w:r>
    </w:p>
    <w:p w14:paraId="3FE4EFBF" w14:textId="77777777" w:rsidR="00DA6FC3" w:rsidRDefault="00000000" w:rsidP="00454715">
      <w:pPr>
        <w:pStyle w:val="Bezodstpw"/>
        <w:suppressAutoHyphens/>
        <w:spacing w:before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 toku kontroli ustalono, że mieszkańcy Schroniska nie mają dostępu do pomieszczenia przeznaczonego do samodzielnego przygotowywania posiłków,</w:t>
      </w:r>
      <w:r w:rsidRPr="0046758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wyposażonego w co najmniej jedną kuchenkę i lodówkę oraz szafki kuchenne. Dostęp do kuchni mają tylko 3 osoby przygotowujące posiłki (śniadanie, obiad, kolacja) dla pozostałych mieszkańców. Z wyjaśnień osób będących podczas oględzin budynku wynika, że pozostali mieszkańcy nie mogą </w:t>
      </w:r>
      <w:r w:rsidRPr="0035518F">
        <w:rPr>
          <w:rFonts w:asciiTheme="minorHAnsi" w:hAnsiTheme="minorHAnsi"/>
        </w:rPr>
        <w:t>korzystać z kuchni ze względu na bezpieczeństwo.</w:t>
      </w:r>
      <w:r>
        <w:rPr>
          <w:rFonts w:asciiTheme="minorHAnsi" w:hAnsiTheme="minorHAnsi"/>
        </w:rPr>
        <w:t xml:space="preserve"> Osoby przebywające w Placówce przekazały kontrolującym, że posiłki są im przyrządzane, a w przypadku potrzeby podgrzania jakiegoś dania, zwróciliby się o pomoc do osoby z kuchni.</w:t>
      </w:r>
    </w:p>
    <w:p w14:paraId="4CCE378C" w14:textId="77777777" w:rsidR="00DA6FC3" w:rsidRDefault="00000000" w:rsidP="00454715">
      <w:pPr>
        <w:pStyle w:val="Bezodstpw"/>
        <w:suppressAutoHyphens/>
        <w:spacing w:before="120" w:line="276" w:lineRule="auto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>(</w:t>
      </w:r>
      <w:r w:rsidRPr="00A11DAE">
        <w:rPr>
          <w:rFonts w:asciiTheme="minorHAnsi" w:hAnsiTheme="minorHAnsi"/>
          <w:color w:val="000000" w:themeColor="text1"/>
        </w:rPr>
        <w:t>akta kontroli str</w:t>
      </w:r>
      <w:r>
        <w:rPr>
          <w:rFonts w:asciiTheme="minorHAnsi" w:hAnsiTheme="minorHAnsi"/>
          <w:color w:val="000000" w:themeColor="text1"/>
        </w:rPr>
        <w:t>. 227-232)</w:t>
      </w:r>
    </w:p>
    <w:p w14:paraId="1E35C270" w14:textId="77777777" w:rsidR="00DA6FC3" w:rsidRPr="00DC3D5D" w:rsidRDefault="00000000" w:rsidP="00454715">
      <w:pPr>
        <w:pStyle w:val="Bezodstpw"/>
        <w:suppressAutoHyphens/>
        <w:spacing w:before="120"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lastRenderedPageBreak/>
        <w:t>Stwierdzono, że Schronisko nie zapewnia mieszkańcom pomieszczenia do samodzielnego przygotowywania posiłków, co stanowi nieprawidłowość, za którą odpowiedzialność ponosi Kierownik Placówki. Przyczyną nieprawidłowości jest nieznajomość zapisów rozporządzenia, a skutkiem działanie niezgodne z przepisami prawa.</w:t>
      </w:r>
    </w:p>
    <w:p w14:paraId="0F710E98" w14:textId="77777777" w:rsidR="00DA6FC3" w:rsidRPr="00452133" w:rsidRDefault="00000000" w:rsidP="00454715">
      <w:pPr>
        <w:spacing w:before="120" w:after="120" w:line="276" w:lineRule="auto"/>
        <w:rPr>
          <w:rFonts w:asciiTheme="minorHAnsi" w:hAnsiTheme="minorHAnsi" w:cs="Tahoma"/>
          <w:b/>
          <w:bCs/>
        </w:rPr>
      </w:pPr>
      <w:r w:rsidRPr="00452133">
        <w:rPr>
          <w:rFonts w:asciiTheme="minorHAnsi" w:hAnsiTheme="minorHAnsi" w:cs="Tahoma"/>
          <w:b/>
          <w:bCs/>
        </w:rPr>
        <w:t>Zakres usług aktywizacyjnych.</w:t>
      </w:r>
    </w:p>
    <w:p w14:paraId="7F4990C4" w14:textId="77777777" w:rsidR="00DA6FC3" w:rsidRPr="00662C5C" w:rsidRDefault="00000000" w:rsidP="00454715">
      <w:pPr>
        <w:spacing w:after="120" w:line="276" w:lineRule="auto"/>
        <w:rPr>
          <w:rFonts w:asciiTheme="minorHAnsi" w:hAnsiTheme="minorHAnsi" w:cs="Tahoma"/>
          <w:bCs/>
          <w:color w:val="FF0000"/>
        </w:rPr>
      </w:pPr>
      <w:r w:rsidRPr="00452133">
        <w:rPr>
          <w:rFonts w:asciiTheme="minorHAnsi" w:hAnsiTheme="minorHAnsi" w:cs="Tahoma"/>
          <w:bCs/>
        </w:rPr>
        <w:t xml:space="preserve">Zespół inspektorów </w:t>
      </w:r>
      <w:r>
        <w:rPr>
          <w:rFonts w:asciiTheme="minorHAnsi" w:hAnsiTheme="minorHAnsi" w:cs="Tahoma"/>
          <w:bCs/>
        </w:rPr>
        <w:t>podczas przeprowadzania czynności kontrolnych w Schronisku ustalił, że 3 osoby przebywające w Placówce zaangażowane są w przygotowywanie posiłków dla pozostałych osób, jedna osoba odpowiedzialna jest za palenie w piecu, jedna za pranie, wyznaczona jest też osoba do opieki nad ogrodem i zwierzętami gospodarskimi (koza i kury). Osoby obecne podczas oględzin budynku wskazały, że dużą część osób ciężko jest zmotywować do zaangażowania się w prac</w:t>
      </w:r>
      <w:r w:rsidRPr="0035518F">
        <w:rPr>
          <w:rFonts w:asciiTheme="minorHAnsi" w:hAnsiTheme="minorHAnsi" w:cs="Tahoma"/>
          <w:bCs/>
        </w:rPr>
        <w:t>ę. Osoby te często wykazują postawę roszczeniową.</w:t>
      </w:r>
    </w:p>
    <w:p w14:paraId="4443AE35" w14:textId="77777777" w:rsidR="00DA6FC3" w:rsidRDefault="00000000" w:rsidP="00454715">
      <w:pPr>
        <w:spacing w:after="120" w:line="276" w:lineRule="auto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>Kierownik Schroniska w pisemnych wyjaśnieniach wskazał, że „aktywizacja społeczna prowadzona w Schronisku odbywa się poprzez codzienne włączanie mieszkańców w życie wspólnoty. Sprzątanie placówki odbywa się dwa razy dziennie – po śniadaniu i po kolacji. Za nadzór nad porządkiem odpowiada osoba funkcyjna, a obowiązki są rozdzielone pomiędzy pokoje według harmonogramu dyżurów (…) W schronisku dostępne jest także pomieszczenie z instrumentami muzycznymi, z którego mieszkańcy mogą korzystać w czasie wolnym (…) Prowadzone są również rozmowy indywidualne, które umożliwiają mieszkańcom omówienie swojej sytuacji i planowanie dalszych działań. W razie potrzeby kierowani są do odpowiednich specjalistów – w tym psychologów, terapeutów, lekarzy lub pracowników instytucji pomocowych. Aktywizacja zawodowa obejmuje m.in. pomoc w przygotowaniu CV, podań o pracę, doradztwo w zakresie poszukiwania zatrudnienia oraz przygotowanie do rozmów kwalifikacyjnych”. Kierownik wyjaśnił, że w miarę możliwości udzielane jest wsparcie osób przebywających w Placówce w podejmowaniu działań zarobkowych i kontaktach z potencjalnymi pracodawcami.</w:t>
      </w:r>
    </w:p>
    <w:p w14:paraId="737EFC98" w14:textId="77777777" w:rsidR="00DA6FC3" w:rsidRDefault="00000000" w:rsidP="00454715">
      <w:pPr>
        <w:spacing w:after="120" w:line="276" w:lineRule="auto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>Ustalono, że w dalszym ciągu osoby rokujące na usamodzielnienie są przenoszone do placówki w Chojnicach, gdzie jak przekazał Kierownik, są ku temu większe możliwości, np. w podjęciu zatrudnienia.</w:t>
      </w:r>
    </w:p>
    <w:p w14:paraId="69AD4F26" w14:textId="77777777" w:rsidR="00DA6FC3" w:rsidRDefault="00000000" w:rsidP="00454715">
      <w:pPr>
        <w:spacing w:after="120" w:line="276" w:lineRule="auto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>Kierownik poinformował, że wprowadzenie zmian organizacyjnych w Placówce tj. zarządzeń dot. rażącego naruszania porządku publicznego poza schroniskiem (</w:t>
      </w:r>
      <w:r w:rsidRPr="002F3969">
        <w:rPr>
          <w:rFonts w:asciiTheme="minorHAnsi" w:hAnsiTheme="minorHAnsi"/>
        </w:rPr>
        <w:t>§</w:t>
      </w:r>
      <w:r>
        <w:rPr>
          <w:rFonts w:asciiTheme="minorHAnsi" w:hAnsiTheme="minorHAnsi" w:cs="Tahoma"/>
          <w:bCs/>
        </w:rPr>
        <w:t xml:space="preserve"> 13 Regulaminu organizacyjnego z dnia 1 czerwca 2025 r.) ma wpływ na zmniejszenie sytuacji związanych z niestosownym zachowywaniem się mieszkańców Schroniska w miejscach publicznych.</w:t>
      </w:r>
    </w:p>
    <w:p w14:paraId="38C24F6E" w14:textId="77777777" w:rsidR="00DA6FC3" w:rsidRDefault="00000000" w:rsidP="00454715">
      <w:pPr>
        <w:spacing w:after="120" w:line="276" w:lineRule="auto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 xml:space="preserve">Ustalono, że wyjaśnienia Kierownika dotyczące aktywizacji ukierunkowanej na wzmocnienie aktywności społecznej, tj. trening umiejętności samodzielnego wypełniania ról społecznych oraz aktywizacji zawodowej (dyżury mieszkańców, praca na rzecz schroniska) nie znajdują odzwierciedlenia w stanie faktycznym w realizacji usług. Zgodnie z rozporządzeniem, w zakres usług wchodzą usługi aktywizacyjne ukierunkowane na wzmacnianie aktywności społecznej, uzyskanie samodzielności życiowej i wyjście z bezdomności, realizowane poprzez </w:t>
      </w:r>
      <w:r>
        <w:rPr>
          <w:rFonts w:asciiTheme="minorHAnsi" w:hAnsiTheme="minorHAnsi" w:cs="Tahoma"/>
          <w:bCs/>
        </w:rPr>
        <w:lastRenderedPageBreak/>
        <w:t>trening umiejętności samodzielnego wypełniania ról społecznych, trening umiejętności interpersonalnych i umiejętności rozwiązywania problemów i uczestnictwo w grupach wsparcia. Uzyskanie samodzielności życiowej i wyjście z bezdomności może być realizowane m.in. przez: zajęcia przygotowujące do podjęcia zatrudnienia, trening gospodarowania własnym budżetem, trening prowadzenia gospodarstwa domowego i uczestnictwo w zajęciach centrum lub klubu integracji społecznej.</w:t>
      </w:r>
    </w:p>
    <w:p w14:paraId="116DF4A6" w14:textId="77777777" w:rsidR="00DA6FC3" w:rsidRPr="00685847" w:rsidRDefault="00000000" w:rsidP="00454715">
      <w:pPr>
        <w:spacing w:line="276" w:lineRule="auto"/>
        <w:rPr>
          <w:rFonts w:asciiTheme="minorHAnsi" w:hAnsiTheme="minorHAnsi" w:cs="Tahoma"/>
          <w:i/>
        </w:rPr>
      </w:pPr>
      <w:r w:rsidRPr="00746D3B">
        <w:rPr>
          <w:rFonts w:asciiTheme="minorHAnsi" w:hAnsiTheme="minorHAnsi" w:cs="Tahoma"/>
          <w:i/>
        </w:rPr>
        <w:t>Zalecenie pokontrolne dotyczące aktywizacj</w:t>
      </w:r>
      <w:r>
        <w:rPr>
          <w:rFonts w:asciiTheme="minorHAnsi" w:hAnsiTheme="minorHAnsi" w:cs="Tahoma"/>
          <w:i/>
        </w:rPr>
        <w:t>i</w:t>
      </w:r>
      <w:r w:rsidRPr="00746D3B">
        <w:rPr>
          <w:rFonts w:asciiTheme="minorHAnsi" w:hAnsiTheme="minorHAnsi" w:cs="Tahoma"/>
          <w:i/>
        </w:rPr>
        <w:t xml:space="preserve"> społecznej i zawodowej mieszkańców placówki </w:t>
      </w:r>
      <w:r>
        <w:rPr>
          <w:rFonts w:asciiTheme="minorHAnsi" w:hAnsiTheme="minorHAnsi" w:cs="Tahoma"/>
          <w:i/>
        </w:rPr>
        <w:t xml:space="preserve">nie </w:t>
      </w:r>
      <w:r w:rsidRPr="00746D3B">
        <w:rPr>
          <w:rFonts w:asciiTheme="minorHAnsi" w:hAnsiTheme="minorHAnsi" w:cs="Tahoma"/>
          <w:i/>
        </w:rPr>
        <w:t>zostało zrealizowane</w:t>
      </w:r>
      <w:r>
        <w:rPr>
          <w:rFonts w:asciiTheme="minorHAnsi" w:hAnsiTheme="minorHAnsi" w:cs="Tahoma"/>
          <w:i/>
        </w:rPr>
        <w:t>. Kadra niedostatecznie angażuje mieszkańców w aktywności na terenie Placówki. Trudnością w pracy z osobami jest ich roszczeniowa postawa. Zespół inspektorów rekomenduje przeszkolenie pracowników w zakresie Treningu Umiejętności Społecznych oraz innych szkoleń mających na celu wzmacnianie motywacji wewnętrznej u osób w kryzysie bezdomności.</w:t>
      </w:r>
    </w:p>
    <w:p w14:paraId="424F34EF" w14:textId="77777777" w:rsidR="00DA6FC3" w:rsidRPr="00734766" w:rsidRDefault="00000000" w:rsidP="00454715">
      <w:pPr>
        <w:spacing w:after="120" w:line="276" w:lineRule="auto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>(akta kontroli str. 227-232, 259-260)</w:t>
      </w:r>
    </w:p>
    <w:p w14:paraId="73AE8A3D" w14:textId="77777777" w:rsidR="00DA6FC3" w:rsidRDefault="00000000" w:rsidP="00454715">
      <w:pPr>
        <w:suppressAutoHyphens/>
        <w:spacing w:after="147" w:line="276" w:lineRule="auto"/>
        <w:ind w:right="48"/>
        <w:rPr>
          <w:rFonts w:asciiTheme="minorHAnsi" w:eastAsia="Calibri" w:hAnsiTheme="minorHAnsi"/>
          <w:b/>
          <w:iCs/>
        </w:rPr>
      </w:pPr>
      <w:r>
        <w:rPr>
          <w:rFonts w:asciiTheme="minorHAnsi" w:eastAsia="Calibri" w:hAnsiTheme="minorHAnsi"/>
          <w:b/>
          <w:iCs/>
        </w:rPr>
        <w:t>W</w:t>
      </w:r>
      <w:r w:rsidRPr="00F434E4">
        <w:rPr>
          <w:rFonts w:asciiTheme="minorHAnsi" w:eastAsia="Calibri" w:hAnsiTheme="minorHAnsi"/>
          <w:b/>
          <w:iCs/>
        </w:rPr>
        <w:t>nioski</w:t>
      </w:r>
      <w:r>
        <w:rPr>
          <w:rFonts w:asciiTheme="minorHAnsi" w:eastAsia="Calibri" w:hAnsiTheme="minorHAnsi"/>
          <w:b/>
          <w:iCs/>
        </w:rPr>
        <w:t xml:space="preserve"> z przeprowadzonej kontroli</w:t>
      </w:r>
      <w:r w:rsidRPr="00F434E4">
        <w:rPr>
          <w:rFonts w:asciiTheme="minorHAnsi" w:eastAsia="Calibri" w:hAnsiTheme="minorHAnsi"/>
          <w:b/>
          <w:iCs/>
        </w:rPr>
        <w:t>:</w:t>
      </w:r>
    </w:p>
    <w:p w14:paraId="09FA4910" w14:textId="77777777" w:rsidR="00DA6FC3" w:rsidRPr="00B170C2" w:rsidRDefault="00000000" w:rsidP="00454715">
      <w:pPr>
        <w:pStyle w:val="Akapitzlist"/>
        <w:numPr>
          <w:ilvl w:val="0"/>
          <w:numId w:val="9"/>
        </w:numPr>
        <w:suppressAutoHyphens/>
        <w:spacing w:before="120" w:after="120" w:line="276" w:lineRule="auto"/>
        <w:ind w:left="426" w:right="45" w:hanging="426"/>
        <w:contextualSpacing w:val="0"/>
        <w:rPr>
          <w:rFonts w:asciiTheme="minorHAnsi" w:eastAsia="Calibri" w:hAnsiTheme="minorHAnsi"/>
          <w:iCs/>
        </w:rPr>
      </w:pPr>
      <w:r>
        <w:rPr>
          <w:rFonts w:asciiTheme="minorHAnsi" w:eastAsia="Calibri" w:hAnsiTheme="minorHAnsi"/>
          <w:iCs/>
        </w:rPr>
        <w:t>W dniu 1 lutego 2024 r. w</w:t>
      </w:r>
      <w:r w:rsidRPr="00282901">
        <w:rPr>
          <w:rFonts w:asciiTheme="minorHAnsi" w:eastAsia="Calibri" w:hAnsiTheme="minorHAnsi"/>
          <w:iCs/>
        </w:rPr>
        <w:t xml:space="preserve"> Placówce</w:t>
      </w:r>
      <w:r>
        <w:rPr>
          <w:rFonts w:asciiTheme="minorHAnsi" w:eastAsia="Calibri" w:hAnsiTheme="minorHAnsi"/>
          <w:iCs/>
        </w:rPr>
        <w:t xml:space="preserve"> </w:t>
      </w:r>
      <w:r w:rsidRPr="00282901">
        <w:rPr>
          <w:rFonts w:asciiTheme="minorHAnsi" w:eastAsia="Calibri" w:hAnsiTheme="minorHAnsi"/>
          <w:iCs/>
        </w:rPr>
        <w:t xml:space="preserve">wprowadzono </w:t>
      </w:r>
      <w:r w:rsidRPr="00FB1404">
        <w:rPr>
          <w:rFonts w:asciiTheme="minorHAnsi" w:hAnsiTheme="minorHAnsi" w:cs="Tahoma"/>
          <w:bCs/>
          <w:i/>
        </w:rPr>
        <w:t>Regulamin Schroniska dla Osób Bezdomnych w Wielu</w:t>
      </w:r>
      <w:r w:rsidRPr="00282901">
        <w:rPr>
          <w:rFonts w:asciiTheme="minorHAnsi" w:hAnsiTheme="minorHAnsi" w:cs="Tahoma"/>
          <w:bCs/>
        </w:rPr>
        <w:t xml:space="preserve"> zawierający: cel i zadania Schroniska, zasady przyjmowania do placówki, prawa i obowiązki osób przebywających w Placówce, strukturę organizacyjną, zakresy obowiązków pracowników. </w:t>
      </w:r>
      <w:r>
        <w:rPr>
          <w:rFonts w:asciiTheme="minorHAnsi" w:hAnsiTheme="minorHAnsi" w:cs="Tahoma"/>
          <w:bCs/>
        </w:rPr>
        <w:t xml:space="preserve">Regulamin został zmieniony Uchwałą z dnia 1 czerwca 2025 r. </w:t>
      </w:r>
      <w:r w:rsidRPr="00282901">
        <w:rPr>
          <w:rFonts w:asciiTheme="minorHAnsi" w:hAnsiTheme="minorHAnsi" w:cs="Tahoma"/>
          <w:bCs/>
        </w:rPr>
        <w:t xml:space="preserve">Zgodnie z powyższym zalecenie pokontrolne dot. opracowania regulaminu organizacyjnego Schroniska zostało </w:t>
      </w:r>
      <w:r w:rsidRPr="00B170C2">
        <w:rPr>
          <w:rFonts w:asciiTheme="minorHAnsi" w:hAnsiTheme="minorHAnsi" w:cs="Tahoma"/>
          <w:bCs/>
        </w:rPr>
        <w:t>zrealizowane. Stwierdzono rozbieżność w zakresie zapisów w uchwale z dnia 1 czerwca 2025 r. a zmian dokonanych w regulaminie</w:t>
      </w:r>
      <w:r>
        <w:rPr>
          <w:rFonts w:asciiTheme="minorHAnsi" w:hAnsiTheme="minorHAnsi" w:cs="Tahoma"/>
          <w:bCs/>
        </w:rPr>
        <w:t xml:space="preserve"> oraz ustalono</w:t>
      </w:r>
      <w:r w:rsidRPr="00B170C2">
        <w:rPr>
          <w:rFonts w:asciiTheme="minorHAnsi" w:hAnsiTheme="minorHAnsi" w:cs="Tahoma"/>
          <w:bCs/>
        </w:rPr>
        <w:t>, że oba regulaminy organizacyjne nie zawierają podpisu osoby sporządzającej</w:t>
      </w:r>
      <w:r>
        <w:rPr>
          <w:rFonts w:asciiTheme="minorHAnsi" w:hAnsiTheme="minorHAnsi" w:cs="Tahoma"/>
          <w:bCs/>
        </w:rPr>
        <w:t>, co</w:t>
      </w:r>
      <w:r w:rsidRPr="00FB1404">
        <w:rPr>
          <w:rFonts w:asciiTheme="minorHAnsi" w:hAnsiTheme="minorHAnsi" w:cs="Tahoma"/>
          <w:bCs/>
        </w:rPr>
        <w:t xml:space="preserve"> świadczy o nierzetelnie prowadzonej dokumentacji.</w:t>
      </w:r>
      <w:r>
        <w:rPr>
          <w:rFonts w:asciiTheme="minorHAnsi" w:hAnsiTheme="minorHAnsi" w:cs="Tahoma"/>
          <w:bCs/>
        </w:rPr>
        <w:t xml:space="preserve"> </w:t>
      </w:r>
      <w:r w:rsidRPr="00FB1404">
        <w:rPr>
          <w:rFonts w:asciiTheme="minorHAnsi" w:hAnsiTheme="minorHAnsi" w:cs="Tahoma"/>
          <w:bCs/>
        </w:rPr>
        <w:t>Ponadto stwierdzono nieścisłość we wskazanym dokumencie w zakresie obowiązków opiekuna w schronisku dla osób bezdomnych, a zadaniami należącymi do opiekuna w schronisku dla osób bezdomnych z usługami opiekuń</w:t>
      </w:r>
      <w:r>
        <w:rPr>
          <w:rFonts w:asciiTheme="minorHAnsi" w:hAnsiTheme="minorHAnsi" w:cs="Tahoma"/>
          <w:bCs/>
        </w:rPr>
        <w:t>czymi.</w:t>
      </w:r>
    </w:p>
    <w:p w14:paraId="61D1AAE0" w14:textId="77777777" w:rsidR="00DA6FC3" w:rsidRPr="00B170C2" w:rsidRDefault="00000000" w:rsidP="00454715">
      <w:pPr>
        <w:pStyle w:val="Akapitzlist"/>
        <w:numPr>
          <w:ilvl w:val="0"/>
          <w:numId w:val="9"/>
        </w:numPr>
        <w:suppressAutoHyphens/>
        <w:spacing w:before="120" w:after="120" w:line="276" w:lineRule="auto"/>
        <w:ind w:left="426" w:right="45" w:hanging="426"/>
        <w:contextualSpacing w:val="0"/>
        <w:rPr>
          <w:rFonts w:asciiTheme="minorHAnsi" w:eastAsia="Calibri" w:hAnsiTheme="minorHAnsi"/>
          <w:iCs/>
        </w:rPr>
      </w:pPr>
      <w:r>
        <w:rPr>
          <w:rFonts w:asciiTheme="minorHAnsi" w:eastAsia="Calibri" w:hAnsiTheme="minorHAnsi"/>
          <w:iCs/>
        </w:rPr>
        <w:t>W przeddzień przeprowadzenia w Placówce czynności kontrolnych, w Schronisku przebywało 58 osób, w tym 45 mężczyzn i 13 kobiet.</w:t>
      </w:r>
    </w:p>
    <w:p w14:paraId="439538D4" w14:textId="77777777" w:rsidR="00DA6FC3" w:rsidRPr="0035518F" w:rsidRDefault="00000000" w:rsidP="00454715">
      <w:pPr>
        <w:pStyle w:val="Akapitzlist"/>
        <w:numPr>
          <w:ilvl w:val="0"/>
          <w:numId w:val="9"/>
        </w:numPr>
        <w:suppressAutoHyphens/>
        <w:spacing w:before="120" w:after="120" w:line="276" w:lineRule="auto"/>
        <w:ind w:left="426" w:right="45" w:hanging="426"/>
        <w:contextualSpacing w:val="0"/>
        <w:rPr>
          <w:rFonts w:asciiTheme="minorHAnsi" w:eastAsia="Calibri" w:hAnsiTheme="minorHAnsi"/>
          <w:iCs/>
        </w:rPr>
      </w:pPr>
      <w:r w:rsidRPr="0035518F">
        <w:rPr>
          <w:rFonts w:asciiTheme="minorHAnsi" w:hAnsiTheme="minorHAnsi"/>
        </w:rPr>
        <w:t>Ustalono, że 3 osoby przebywały w Schronisku bez decyzji admin</w:t>
      </w:r>
      <w:r>
        <w:rPr>
          <w:rFonts w:asciiTheme="minorHAnsi" w:hAnsiTheme="minorHAnsi"/>
        </w:rPr>
        <w:t xml:space="preserve">istracyjnej przyznającej pobyt, co jest niezgodne </w:t>
      </w:r>
      <w:r w:rsidRPr="0035518F">
        <w:rPr>
          <w:rFonts w:asciiTheme="minorHAnsi" w:hAnsiTheme="minorHAnsi"/>
        </w:rPr>
        <w:t>z zapisami wskazanymi w Regulaminie, zgodnie z którymi w schronisku nie mogą przebywać osoby nieposiadające ważnego skierowania i decyzji administracyjnej.</w:t>
      </w:r>
    </w:p>
    <w:p w14:paraId="4EB1F49B" w14:textId="77777777" w:rsidR="00DA6FC3" w:rsidRPr="004F6E4E" w:rsidRDefault="00000000" w:rsidP="00454715">
      <w:pPr>
        <w:pStyle w:val="Akapitzlist"/>
        <w:numPr>
          <w:ilvl w:val="0"/>
          <w:numId w:val="9"/>
        </w:numPr>
        <w:suppressAutoHyphens/>
        <w:spacing w:before="120" w:after="120" w:line="276" w:lineRule="auto"/>
        <w:ind w:left="426" w:right="45" w:hanging="426"/>
        <w:contextualSpacing w:val="0"/>
        <w:rPr>
          <w:rFonts w:asciiTheme="minorHAnsi" w:eastAsia="Calibri" w:hAnsiTheme="minorHAnsi"/>
          <w:iCs/>
        </w:rPr>
      </w:pPr>
      <w:r w:rsidRPr="001E3563">
        <w:rPr>
          <w:rFonts w:asciiTheme="minorHAnsi" w:hAnsiTheme="minorHAnsi" w:cs="Tahoma"/>
          <w:bCs/>
        </w:rPr>
        <w:t>Ustalono, że Kierownik uzyskał w dniu 7 lipca 2024 r. specjalizację z zakresu organizacji pomocy społecznej</w:t>
      </w:r>
      <w:r>
        <w:rPr>
          <w:rFonts w:asciiTheme="minorHAnsi" w:hAnsiTheme="minorHAnsi" w:cs="Tahoma"/>
          <w:bCs/>
        </w:rPr>
        <w:t>, co potwierdza, że</w:t>
      </w:r>
      <w:r w:rsidRPr="001E3563">
        <w:rPr>
          <w:rFonts w:asciiTheme="minorHAnsi" w:hAnsiTheme="minorHAnsi" w:cs="Tahoma"/>
          <w:bCs/>
        </w:rPr>
        <w:t xml:space="preserve"> </w:t>
      </w:r>
      <w:r>
        <w:rPr>
          <w:rFonts w:asciiTheme="minorHAnsi" w:hAnsiTheme="minorHAnsi" w:cs="Tahoma"/>
          <w:bCs/>
        </w:rPr>
        <w:t>z</w:t>
      </w:r>
      <w:r w:rsidRPr="001E3563">
        <w:rPr>
          <w:rFonts w:asciiTheme="minorHAnsi" w:hAnsiTheme="minorHAnsi" w:cs="Tahoma"/>
          <w:bCs/>
        </w:rPr>
        <w:t>alecenie dot. posiadania przez kierownika kwalifikacji określanych w art. 122 ust. 1 ustawy zostało zrealizowane.</w:t>
      </w:r>
    </w:p>
    <w:p w14:paraId="1C01C51D" w14:textId="77777777" w:rsidR="00DA6FC3" w:rsidRPr="004F6E4E" w:rsidRDefault="00000000" w:rsidP="00454715">
      <w:pPr>
        <w:pStyle w:val="Akapitzlist"/>
        <w:numPr>
          <w:ilvl w:val="0"/>
          <w:numId w:val="9"/>
        </w:numPr>
        <w:suppressAutoHyphens/>
        <w:spacing w:before="120" w:after="120" w:line="276" w:lineRule="auto"/>
        <w:ind w:left="426" w:right="48" w:hanging="426"/>
        <w:contextualSpacing w:val="0"/>
        <w:rPr>
          <w:rFonts w:asciiTheme="minorHAnsi" w:eastAsia="Calibri" w:hAnsiTheme="minorHAnsi"/>
          <w:iCs/>
        </w:rPr>
      </w:pPr>
      <w:r w:rsidRPr="004F6E4E">
        <w:rPr>
          <w:rFonts w:asciiTheme="minorHAnsi" w:hAnsiTheme="minorHAnsi" w:cs="Tahoma"/>
          <w:bCs/>
        </w:rPr>
        <w:t xml:space="preserve">Stwierdzono brak posiadania przez osoby zatrudnione na stanowisku pracownika socjalnego/opiekuna wymaganego przed zatrudnieniem ukończonego szkolenia z zakresu udzielania pierwszej pomocy. W trakcie trwania czynności kontrolnych </w:t>
      </w:r>
      <w:r w:rsidRPr="004F6E4E">
        <w:rPr>
          <w:rFonts w:asciiTheme="minorHAnsi" w:hAnsiTheme="minorHAnsi" w:cs="Tahoma"/>
          <w:bCs/>
        </w:rPr>
        <w:lastRenderedPageBreak/>
        <w:t>Kierownik udokumentował ukończenie ww. szkolenia przez wskazane osoby,</w:t>
      </w:r>
      <w:r w:rsidRPr="004F6E4E">
        <w:rPr>
          <w:rFonts w:ascii="Calibri" w:eastAsia="Calibri" w:hAnsi="Calibri"/>
          <w:lang w:eastAsia="en-US"/>
        </w:rPr>
        <w:t xml:space="preserve"> w związku z powyższym </w:t>
      </w:r>
      <w:r>
        <w:rPr>
          <w:rFonts w:ascii="Calibri" w:eastAsia="Calibri" w:hAnsi="Calibri"/>
          <w:lang w:eastAsia="en-US"/>
        </w:rPr>
        <w:t>odstępuje się</w:t>
      </w:r>
      <w:r w:rsidRPr="004F6E4E">
        <w:rPr>
          <w:rFonts w:ascii="Calibri" w:eastAsia="Calibri" w:hAnsi="Calibri"/>
          <w:lang w:eastAsia="en-US"/>
        </w:rPr>
        <w:t xml:space="preserve"> od wydania zaleceń pokontrolnych.</w:t>
      </w:r>
    </w:p>
    <w:p w14:paraId="0AF3A51B" w14:textId="77777777" w:rsidR="00DA6FC3" w:rsidRDefault="00000000" w:rsidP="00454715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="Tahoma"/>
          <w:bCs/>
        </w:rPr>
      </w:pPr>
      <w:r w:rsidRPr="001E3563">
        <w:rPr>
          <w:rFonts w:asciiTheme="minorHAnsi" w:hAnsiTheme="minorHAnsi" w:cs="Tahoma"/>
          <w:bCs/>
        </w:rPr>
        <w:t>Ustalono, że standard usług w zakresie zapewniania opieki 1 opiekuna na nie więcej niż 50 osób przebywających w schronisku z</w:t>
      </w:r>
      <w:r>
        <w:rPr>
          <w:rFonts w:asciiTheme="minorHAnsi" w:hAnsiTheme="minorHAnsi" w:cs="Tahoma"/>
          <w:bCs/>
        </w:rPr>
        <w:t>ostał spełniony. O</w:t>
      </w:r>
      <w:r w:rsidRPr="001E3563">
        <w:rPr>
          <w:rFonts w:asciiTheme="minorHAnsi" w:hAnsiTheme="minorHAnsi" w:cs="Tahoma"/>
          <w:bCs/>
        </w:rPr>
        <w:t xml:space="preserve">piekunowie posiadają wymagane przepisami ustawy kwalifikacje. </w:t>
      </w:r>
    </w:p>
    <w:p w14:paraId="4011BFCB" w14:textId="77777777" w:rsidR="00DA6FC3" w:rsidRDefault="00000000" w:rsidP="00454715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="Tahoma"/>
          <w:bCs/>
        </w:rPr>
      </w:pPr>
      <w:r w:rsidRPr="00F83FE9">
        <w:rPr>
          <w:rFonts w:asciiTheme="minorHAnsi" w:hAnsiTheme="minorHAnsi" w:cs="Tahoma"/>
          <w:bCs/>
        </w:rPr>
        <w:t xml:space="preserve">Ustalono, że wolontariusze nadal stanowią stałą formę realizowania czynności opiekuna w Placówce. </w:t>
      </w:r>
    </w:p>
    <w:p w14:paraId="03F7B76D" w14:textId="77777777" w:rsidR="00DA6FC3" w:rsidRDefault="00000000" w:rsidP="00454715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>S</w:t>
      </w:r>
      <w:r w:rsidRPr="00F83FE9">
        <w:rPr>
          <w:rFonts w:asciiTheme="minorHAnsi" w:hAnsiTheme="minorHAnsi" w:cs="Tahoma"/>
          <w:bCs/>
        </w:rPr>
        <w:t xml:space="preserve">twierdzono, że jeden </w:t>
      </w:r>
      <w:r>
        <w:rPr>
          <w:rFonts w:asciiTheme="minorHAnsi" w:hAnsiTheme="minorHAnsi" w:cs="Tahoma"/>
          <w:bCs/>
        </w:rPr>
        <w:t xml:space="preserve">wolontariusz </w:t>
      </w:r>
      <w:r w:rsidRPr="00F83FE9">
        <w:rPr>
          <w:rFonts w:asciiTheme="minorHAnsi" w:hAnsiTheme="minorHAnsi" w:cs="Tahoma"/>
          <w:bCs/>
        </w:rPr>
        <w:t>nie posiada wymaganego przepisami wykształcenia oraz na dzień czynności kontrolnych w placówce nie posiadał ukończonego szkolenia z zakresu pierwszej pomocy, co stanowi nieprawidłowość. Kierownik Schroniska w trakcie trwania czynności kontrolnych przedstawił kontrolującym certyfikat o ukończeniu ww. szkolenia</w:t>
      </w:r>
      <w:r>
        <w:rPr>
          <w:rFonts w:asciiTheme="minorHAnsi" w:hAnsiTheme="minorHAnsi" w:cs="Tahoma"/>
          <w:bCs/>
        </w:rPr>
        <w:t xml:space="preserve"> w dniu 12 lipca 2025 r.</w:t>
      </w:r>
    </w:p>
    <w:p w14:paraId="51447A8F" w14:textId="77777777" w:rsidR="00DA6FC3" w:rsidRPr="0035518F" w:rsidRDefault="00000000" w:rsidP="00454715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="Tahoma"/>
          <w:bCs/>
        </w:rPr>
      </w:pPr>
      <w:r w:rsidRPr="0035518F">
        <w:rPr>
          <w:rFonts w:asciiTheme="minorHAnsi" w:hAnsiTheme="minorHAnsi" w:cs="Tahoma"/>
          <w:bCs/>
        </w:rPr>
        <w:t xml:space="preserve">Kontrolujący ustalili, że zalecenie pokontrolne dotyczące spełniania standardu obiektu w zakresie wydzielenia pomieszczenia biurowego, pomieszczenia lub jego części, wyposażonego w komputer z dostępem do Internetu oraz </w:t>
      </w:r>
      <w:r w:rsidRPr="0035518F">
        <w:rPr>
          <w:rFonts w:asciiTheme="minorHAnsi" w:hAnsiTheme="minorHAnsi"/>
        </w:rPr>
        <w:t xml:space="preserve">wymaganej ilości urządzeń natryskowych </w:t>
      </w:r>
      <w:r w:rsidRPr="0035518F">
        <w:rPr>
          <w:rFonts w:asciiTheme="minorHAnsi" w:hAnsiTheme="minorHAnsi" w:cs="Tahoma"/>
          <w:bCs/>
        </w:rPr>
        <w:t>zostało zrealizowane.</w:t>
      </w:r>
    </w:p>
    <w:p w14:paraId="4B1E8F00" w14:textId="77777777" w:rsidR="00DA6FC3" w:rsidRPr="004F6E4E" w:rsidRDefault="00000000" w:rsidP="00454715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="Tahoma"/>
          <w:bCs/>
        </w:rPr>
      </w:pPr>
      <w:r>
        <w:rPr>
          <w:rFonts w:asciiTheme="minorHAnsi" w:hAnsiTheme="minorHAnsi"/>
        </w:rPr>
        <w:t>Schronisko w dalszym ciągu nie zapewnia wymaganej rozporządzeniem liczby umywalek tj. 1 dla 5 osób.</w:t>
      </w:r>
    </w:p>
    <w:p w14:paraId="6E60BEAD" w14:textId="77777777" w:rsidR="00DA6FC3" w:rsidRPr="004F6E4E" w:rsidRDefault="00000000" w:rsidP="00454715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120" w:after="120" w:line="276" w:lineRule="auto"/>
        <w:ind w:left="426" w:hanging="426"/>
        <w:contextualSpacing w:val="0"/>
        <w:rPr>
          <w:rFonts w:asciiTheme="minorHAnsi" w:hAnsiTheme="minorHAnsi" w:cs="Tahoma"/>
          <w:bCs/>
        </w:rPr>
      </w:pPr>
      <w:r w:rsidRPr="004F6E4E">
        <w:rPr>
          <w:rFonts w:asciiTheme="minorHAnsi" w:hAnsiTheme="minorHAnsi"/>
        </w:rPr>
        <w:t xml:space="preserve">Ustalono, że w pokojach mieszkalnych przeprowadzono remont polegający na odmalowaniu ścian, wymianie drzwi oraz podłóg. </w:t>
      </w:r>
    </w:p>
    <w:p w14:paraId="107FDE39" w14:textId="77777777" w:rsidR="00DA6FC3" w:rsidRPr="0035518F" w:rsidRDefault="00000000" w:rsidP="00454715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120" w:after="120" w:line="276" w:lineRule="auto"/>
        <w:ind w:left="426" w:hanging="426"/>
        <w:contextualSpacing w:val="0"/>
        <w:rPr>
          <w:rFonts w:asciiTheme="minorHAnsi" w:hAnsiTheme="minorHAnsi" w:cs="Tahoma"/>
          <w:bCs/>
        </w:rPr>
      </w:pPr>
      <w:r w:rsidRPr="0035518F">
        <w:rPr>
          <w:rFonts w:asciiTheme="minorHAnsi" w:hAnsiTheme="minorHAnsi" w:cs="Tahoma"/>
        </w:rPr>
        <w:t xml:space="preserve">Wsparcie i nadzór ze strony opiekunów pod kątem utrzymania czystości w pomieszczeniach mieszkalnych i sanitarnych </w:t>
      </w:r>
      <w:r w:rsidRPr="0035518F">
        <w:rPr>
          <w:rFonts w:asciiTheme="minorHAnsi" w:hAnsiTheme="minorHAnsi" w:cs="Tahoma"/>
          <w:bCs/>
        </w:rPr>
        <w:t>nadal</w:t>
      </w:r>
      <w:r w:rsidRPr="0035518F">
        <w:rPr>
          <w:rFonts w:asciiTheme="minorHAnsi" w:hAnsiTheme="minorHAnsi" w:cs="Tahoma"/>
        </w:rPr>
        <w:t xml:space="preserve"> są </w:t>
      </w:r>
      <w:r w:rsidRPr="0035518F">
        <w:rPr>
          <w:rFonts w:asciiTheme="minorHAnsi" w:hAnsiTheme="minorHAnsi"/>
        </w:rPr>
        <w:t xml:space="preserve">niewystarczające, </w:t>
      </w:r>
      <w:r w:rsidRPr="0035518F">
        <w:rPr>
          <w:rFonts w:asciiTheme="minorHAnsi" w:hAnsiTheme="minorHAnsi"/>
          <w:color w:val="000000" w:themeColor="text1"/>
        </w:rPr>
        <w:t>a warunki poszczególnych pomieszczeń mieszkalnych nie gwarantują realizacji usług w sposób zapewniający dogodne i bezpieczne ich użytkowanie, w tym poruszanie się po pomieszczeniu, głównie z uwagi na małą przestrzeń wolną od sprzętów.</w:t>
      </w:r>
      <w:r w:rsidRPr="0035518F">
        <w:rPr>
          <w:rFonts w:asciiTheme="minorHAnsi" w:hAnsiTheme="minorHAnsi"/>
        </w:rPr>
        <w:t xml:space="preserve"> W 2 łazienkach przeznaczonych dla osób przebywających w Schronisku na oknie, ścianach i suficie znajdowała się pleśń. Kierownik w trakcie trwania czynności kontrolnych poinformował o zastosowaniu środka grzybobójczego.</w:t>
      </w:r>
    </w:p>
    <w:p w14:paraId="147CEF6D" w14:textId="77777777" w:rsidR="00DA6FC3" w:rsidRPr="002F3BC6" w:rsidRDefault="00000000" w:rsidP="00454715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="Tahoma"/>
          <w:bCs/>
        </w:rPr>
      </w:pPr>
      <w:r w:rsidRPr="0035518F">
        <w:rPr>
          <w:rFonts w:asciiTheme="minorHAnsi" w:hAnsiTheme="minorHAnsi" w:cs="Tahoma"/>
        </w:rPr>
        <w:t>W pomieszczeniach mieszkalnych w dalszym ciągu brak jest odpowiedniej ilości mebli do przechowywania rzeczy osób w nich przebywających. Mieszkańcy przechowują swoje rzeczy m.in. w małych szafkach przy łóżku, skrzynkach pod łóżkami, walizkach, parapetach</w:t>
      </w:r>
      <w:r w:rsidRPr="0035518F">
        <w:rPr>
          <w:rFonts w:asciiTheme="minorHAnsi" w:hAnsiTheme="minorHAnsi" w:cs="Tahoma"/>
          <w:bCs/>
        </w:rPr>
        <w:t>.</w:t>
      </w:r>
    </w:p>
    <w:p w14:paraId="17F9DD5A" w14:textId="77777777" w:rsidR="00DA6FC3" w:rsidRPr="00A70689" w:rsidRDefault="00000000" w:rsidP="00454715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 xml:space="preserve">Standard obiektu w zakresie </w:t>
      </w:r>
      <w:r>
        <w:rPr>
          <w:rFonts w:ascii="Calibri" w:eastAsiaTheme="minorHAnsi" w:hAnsi="Calibri" w:cs="Calibri"/>
          <w:lang w:eastAsia="en-US"/>
        </w:rPr>
        <w:t>zapewnienia odpowiedniego metrażu w pomieszczeniach mieszkalnych, tj. co najmniej 4 m</w:t>
      </w:r>
      <w:r w:rsidRPr="003D48A7">
        <w:rPr>
          <w:rStyle w:val="wtbs9"/>
          <w:rFonts w:asciiTheme="minorHAnsi" w:hAnsiTheme="minorHAnsi"/>
        </w:rPr>
        <w:t>²</w:t>
      </w:r>
      <w:r>
        <w:rPr>
          <w:rFonts w:ascii="Calibri" w:eastAsiaTheme="minorHAnsi" w:hAnsi="Calibri" w:cs="Calibri"/>
          <w:lang w:eastAsia="en-US"/>
        </w:rPr>
        <w:t xml:space="preserve"> na osobę w pokojach z łóżkami pojedynczymi i nie mniej niż 3 m</w:t>
      </w:r>
      <w:r w:rsidRPr="003D48A7">
        <w:rPr>
          <w:rStyle w:val="wtbs9"/>
          <w:rFonts w:asciiTheme="minorHAnsi" w:hAnsiTheme="minorHAnsi"/>
        </w:rPr>
        <w:t>²</w:t>
      </w:r>
      <w:r>
        <w:rPr>
          <w:rFonts w:ascii="Calibri" w:eastAsiaTheme="minorHAnsi" w:hAnsi="Calibri" w:cs="Calibri"/>
          <w:lang w:eastAsia="en-US"/>
        </w:rPr>
        <w:t xml:space="preserve"> na osobę w pokojach z łóżkami piętrowymi nie został spełniony. Ustalono, że </w:t>
      </w:r>
      <w:r>
        <w:rPr>
          <w:rFonts w:ascii="Calibri" w:hAnsi="Calibri" w:cs="Calibri"/>
          <w:color w:val="000000"/>
        </w:rPr>
        <w:t xml:space="preserve">6 pomieszczeń mieszkalnych (3, 4.1., 7, 9, 10 i 11)  wymaga zmniejszenia ilości osób w pokojach. </w:t>
      </w:r>
    </w:p>
    <w:p w14:paraId="67AD7460" w14:textId="77777777" w:rsidR="00DA6FC3" w:rsidRPr="007A6855" w:rsidRDefault="00000000" w:rsidP="00454715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="Tahoma"/>
          <w:bCs/>
        </w:rPr>
      </w:pPr>
      <w:r w:rsidRPr="00A70689">
        <w:rPr>
          <w:rFonts w:asciiTheme="minorHAnsi" w:hAnsiTheme="minorHAnsi"/>
        </w:rPr>
        <w:lastRenderedPageBreak/>
        <w:t>Stwierdzono, że Schronisko nie zapewnia mieszkańcom pomieszczenia do samodzielnego przygotowywania posiłków, co stanowi nieprawidłowość, za którą odpowiedzialność ponosi Kierownik Placówki.</w:t>
      </w:r>
    </w:p>
    <w:p w14:paraId="045666F0" w14:textId="77777777" w:rsidR="00DA6FC3" w:rsidRPr="007A6855" w:rsidRDefault="00000000" w:rsidP="00454715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="Tahoma"/>
          <w:bCs/>
        </w:rPr>
      </w:pPr>
      <w:r w:rsidRPr="007A6855">
        <w:rPr>
          <w:rFonts w:asciiTheme="minorHAnsi" w:hAnsiTheme="minorHAnsi" w:cs="Tahoma"/>
        </w:rPr>
        <w:t xml:space="preserve">Zalecenie pokontrolne dotyczące aktywizacji społecznej i zawodowej mieszkańców placówki </w:t>
      </w:r>
      <w:r>
        <w:rPr>
          <w:rFonts w:asciiTheme="minorHAnsi" w:hAnsiTheme="minorHAnsi" w:cs="Tahoma"/>
        </w:rPr>
        <w:t xml:space="preserve">nie </w:t>
      </w:r>
      <w:r w:rsidRPr="007A6855">
        <w:rPr>
          <w:rFonts w:asciiTheme="minorHAnsi" w:hAnsiTheme="minorHAnsi" w:cs="Tahoma"/>
        </w:rPr>
        <w:t>zostało zrealizowane.</w:t>
      </w:r>
    </w:p>
    <w:p w14:paraId="01B7B36C" w14:textId="77777777" w:rsidR="00DA6FC3" w:rsidRDefault="00000000" w:rsidP="00454715">
      <w:pPr>
        <w:pStyle w:val="Bezodstpw"/>
        <w:suppressAutoHyphens/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Oceniając wykonanie zaleceń pokontrolnych sformułowanych przez Wojewodę Pomorskiego w dniu 11 stycznia 2024 r. (PS-IX.431.2.31.2023.AZ) oraz uwag Wójta Gminy w Karsinie, zespół kontrolny badany obszar działalności Schroniska dla osób bezdomnych prowadzonego przez Chrześcijańskie Stowarzyszenie Dobroczynne w Gdyni </w:t>
      </w:r>
      <w:r>
        <w:rPr>
          <w:rFonts w:asciiTheme="minorHAnsi" w:hAnsiTheme="minorHAnsi"/>
          <w:b/>
        </w:rPr>
        <w:t>ocenia negatywnie.</w:t>
      </w:r>
    </w:p>
    <w:p w14:paraId="7F6AEC7B" w14:textId="77777777" w:rsidR="00DA6FC3" w:rsidRPr="00B81C57" w:rsidRDefault="00DA6FC3" w:rsidP="00454715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43FF1802" w14:textId="77777777" w:rsidR="00DA6FC3" w:rsidRPr="004C5FA2" w:rsidRDefault="00000000" w:rsidP="00454715">
      <w:pPr>
        <w:suppressAutoHyphens/>
        <w:spacing w:after="147" w:line="276" w:lineRule="auto"/>
        <w:ind w:right="48"/>
        <w:rPr>
          <w:rFonts w:asciiTheme="minorHAnsi" w:eastAsia="Calibri" w:hAnsiTheme="minorHAnsi"/>
          <w:iCs/>
        </w:rPr>
      </w:pPr>
      <w:r w:rsidRPr="004C5FA2">
        <w:rPr>
          <w:rFonts w:asciiTheme="minorHAnsi" w:eastAsia="Calibri" w:hAnsiTheme="minorHAnsi"/>
          <w:iCs/>
        </w:rPr>
        <w:t>Na tym protokół zakończono, sporządzając go w dwóch jednobrzmiących egzemplarzach, przy czym jeden jest przeznaczony dla jednostki kontrolowanej.</w:t>
      </w:r>
    </w:p>
    <w:p w14:paraId="2C48CFBB" w14:textId="04653455" w:rsidR="00DA6FC3" w:rsidRPr="004C5FA2" w:rsidRDefault="00000000" w:rsidP="00454715">
      <w:pPr>
        <w:suppressAutoHyphens/>
        <w:autoSpaceDN w:val="0"/>
        <w:spacing w:after="200" w:line="276" w:lineRule="auto"/>
        <w:textAlignment w:val="baseline"/>
        <w:rPr>
          <w:rFonts w:asciiTheme="minorHAnsi" w:eastAsia="Calibri" w:hAnsiTheme="minorHAnsi"/>
          <w:lang w:eastAsia="en-US"/>
        </w:rPr>
      </w:pPr>
      <w:r w:rsidRPr="004C5FA2">
        <w:rPr>
          <w:rFonts w:asciiTheme="minorHAnsi" w:eastAsia="Calibri" w:hAnsiTheme="minorHAnsi"/>
          <w:lang w:eastAsia="en-US"/>
        </w:rPr>
        <w:t xml:space="preserve">Protokół sporządzono </w:t>
      </w:r>
      <w:r w:rsidR="009004A1">
        <w:rPr>
          <w:rFonts w:asciiTheme="minorHAnsi" w:eastAsia="Calibri" w:hAnsiTheme="minorHAnsi"/>
          <w:lang w:eastAsia="en-US"/>
        </w:rPr>
        <w:t xml:space="preserve">2 września </w:t>
      </w:r>
      <w:r w:rsidRPr="004C5FA2">
        <w:rPr>
          <w:rFonts w:asciiTheme="minorHAnsi" w:eastAsia="Calibri" w:hAnsiTheme="minorHAnsi"/>
          <w:lang w:eastAsia="en-US"/>
        </w:rPr>
        <w:t>2025 r.</w:t>
      </w:r>
    </w:p>
    <w:p w14:paraId="00560BF5" w14:textId="77777777" w:rsidR="00DA6FC3" w:rsidRPr="00AC6D85" w:rsidRDefault="00000000" w:rsidP="00E476AE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lang w:eastAsia="en-US"/>
        </w:rPr>
      </w:pPr>
      <w:r w:rsidRPr="00AC6D85">
        <w:rPr>
          <w:rFonts w:ascii="Calibri" w:eastAsia="Calibri" w:hAnsi="Calibri"/>
          <w:b/>
          <w:lang w:eastAsia="en-US"/>
        </w:rPr>
        <w:t>Kontrolujący:</w:t>
      </w:r>
    </w:p>
    <w:p w14:paraId="4227E25E" w14:textId="08C71589" w:rsidR="00E476AE" w:rsidRPr="00E476AE" w:rsidRDefault="00E476AE" w:rsidP="00E476AE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lang w:eastAsia="en-US"/>
        </w:rPr>
      </w:pPr>
      <w:r w:rsidRPr="00E476AE">
        <w:rPr>
          <w:rFonts w:ascii="Calibri" w:eastAsia="Calibri" w:hAnsi="Calibri"/>
          <w:lang w:eastAsia="en-US"/>
        </w:rPr>
        <w:t>[………………………….]</w:t>
      </w:r>
      <w:r w:rsidRPr="00E476AE">
        <w:rPr>
          <w:rFonts w:ascii="Calibri" w:eastAsia="Calibri" w:hAnsi="Calibri" w:cs="Calibri"/>
          <w:lang w:eastAsia="en-US"/>
        </w:rPr>
        <w:t>*</w:t>
      </w:r>
      <w:r w:rsidRPr="00E476AE">
        <w:rPr>
          <w:rFonts w:ascii="Calibri" w:eastAsia="Calibri" w:hAnsi="Calibri"/>
          <w:lang w:eastAsia="en-US"/>
        </w:rPr>
        <w:t xml:space="preserve"> - inspektor wojewódzki</w:t>
      </w:r>
    </w:p>
    <w:p w14:paraId="00157360" w14:textId="4626F785" w:rsidR="00DA6FC3" w:rsidRPr="00AC6D85" w:rsidRDefault="00E476AE" w:rsidP="00454715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E476AE">
        <w:rPr>
          <w:rFonts w:ascii="Calibri" w:eastAsia="Calibri" w:hAnsi="Calibri"/>
          <w:lang w:eastAsia="en-US"/>
        </w:rPr>
        <w:t>[………………………….]</w:t>
      </w:r>
      <w:r w:rsidRPr="00E476AE">
        <w:rPr>
          <w:rFonts w:ascii="Calibri" w:eastAsia="Calibri" w:hAnsi="Calibri" w:cs="Calibri"/>
          <w:lang w:eastAsia="en-US"/>
        </w:rPr>
        <w:t>*</w:t>
      </w:r>
      <w:r w:rsidRPr="00E476AE">
        <w:rPr>
          <w:rFonts w:ascii="Calibri" w:eastAsia="Calibri" w:hAnsi="Calibri"/>
          <w:lang w:eastAsia="en-US"/>
        </w:rPr>
        <w:t xml:space="preserve"> - starszy inspektor wojewódzki</w:t>
      </w:r>
      <w:r w:rsidRPr="00AC6D85">
        <w:rPr>
          <w:rFonts w:ascii="Calibri" w:eastAsia="Calibri" w:hAnsi="Calibri"/>
          <w:sz w:val="22"/>
          <w:szCs w:val="22"/>
          <w:lang w:eastAsia="en-US"/>
        </w:rPr>
        <w:tab/>
      </w:r>
      <w:r w:rsidRPr="00AC6D85">
        <w:rPr>
          <w:rFonts w:ascii="Calibri" w:eastAsia="Calibri" w:hAnsi="Calibri"/>
          <w:sz w:val="22"/>
          <w:szCs w:val="22"/>
          <w:lang w:eastAsia="en-US"/>
        </w:rPr>
        <w:tab/>
      </w:r>
      <w:r w:rsidRPr="00AC6D85">
        <w:rPr>
          <w:rFonts w:ascii="Calibri" w:eastAsia="Calibri" w:hAnsi="Calibri"/>
          <w:sz w:val="22"/>
          <w:szCs w:val="22"/>
          <w:lang w:eastAsia="en-US"/>
        </w:rPr>
        <w:tab/>
      </w:r>
      <w:r w:rsidRPr="00AC6D85">
        <w:rPr>
          <w:rFonts w:ascii="Calibri" w:eastAsia="Calibri" w:hAnsi="Calibri"/>
          <w:sz w:val="22"/>
          <w:szCs w:val="22"/>
          <w:lang w:eastAsia="en-US"/>
        </w:rPr>
        <w:tab/>
      </w:r>
      <w:r w:rsidRPr="00AC6D85">
        <w:rPr>
          <w:rFonts w:ascii="Calibri" w:eastAsia="Calibri" w:hAnsi="Calibri"/>
          <w:sz w:val="22"/>
          <w:szCs w:val="22"/>
          <w:lang w:eastAsia="en-US"/>
        </w:rPr>
        <w:tab/>
      </w:r>
    </w:p>
    <w:p w14:paraId="51F7D449" w14:textId="6DEC37DE" w:rsidR="00DA6FC3" w:rsidRPr="00AC6D85" w:rsidRDefault="00000000" w:rsidP="00454715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lang w:eastAsia="en-US"/>
        </w:rPr>
      </w:pPr>
      <w:r w:rsidRPr="00AC6D85">
        <w:rPr>
          <w:rFonts w:ascii="Calibri" w:eastAsia="Calibri" w:hAnsi="Calibri"/>
          <w:lang w:eastAsia="en-US"/>
        </w:rPr>
        <w:t xml:space="preserve">Miejsce </w:t>
      </w:r>
      <w:r>
        <w:rPr>
          <w:rFonts w:ascii="Calibri" w:eastAsia="Calibri" w:hAnsi="Calibri"/>
          <w:lang w:eastAsia="en-US"/>
        </w:rPr>
        <w:t>i data podpisania protokołu: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14:paraId="2B97D564" w14:textId="09F4D29B" w:rsidR="00DA6FC3" w:rsidRPr="00AC6D85" w:rsidRDefault="00000000" w:rsidP="00454715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lang w:eastAsia="en-US"/>
        </w:rPr>
        <w:t xml:space="preserve">Wiele, </w:t>
      </w:r>
      <w:r w:rsidR="00E476AE">
        <w:rPr>
          <w:rFonts w:ascii="Calibri" w:eastAsia="Calibri" w:hAnsi="Calibri"/>
          <w:lang w:eastAsia="en-US"/>
        </w:rPr>
        <w:t xml:space="preserve">10 września </w:t>
      </w:r>
      <w:r>
        <w:rPr>
          <w:rFonts w:ascii="Calibri" w:eastAsia="Calibri" w:hAnsi="Calibri"/>
          <w:lang w:eastAsia="en-US"/>
        </w:rPr>
        <w:t>2025</w:t>
      </w:r>
      <w:r w:rsidRPr="00AC6D85">
        <w:rPr>
          <w:rFonts w:ascii="Calibri" w:eastAsia="Calibri" w:hAnsi="Calibri"/>
          <w:lang w:eastAsia="en-US"/>
        </w:rPr>
        <w:t xml:space="preserve"> r.</w:t>
      </w:r>
      <w:r w:rsidRPr="00AC6D85">
        <w:rPr>
          <w:rFonts w:ascii="Calibri" w:eastAsia="Calibri" w:hAnsi="Calibri"/>
          <w:lang w:eastAsia="en-US"/>
        </w:rPr>
        <w:tab/>
      </w:r>
      <w:r w:rsidRPr="00AC6D85">
        <w:rPr>
          <w:rFonts w:ascii="Calibri" w:eastAsia="Calibri" w:hAnsi="Calibri"/>
          <w:sz w:val="22"/>
          <w:szCs w:val="22"/>
          <w:lang w:eastAsia="en-US"/>
        </w:rPr>
        <w:tab/>
      </w:r>
      <w:r w:rsidRPr="00AC6D85">
        <w:rPr>
          <w:rFonts w:ascii="Calibri" w:eastAsia="Calibri" w:hAnsi="Calibri"/>
          <w:sz w:val="22"/>
          <w:szCs w:val="22"/>
          <w:lang w:eastAsia="en-US"/>
        </w:rPr>
        <w:tab/>
      </w:r>
      <w:r w:rsidRPr="00AC6D85">
        <w:rPr>
          <w:rFonts w:ascii="Calibri" w:eastAsia="Calibri" w:hAnsi="Calibri"/>
          <w:sz w:val="22"/>
          <w:szCs w:val="22"/>
          <w:lang w:eastAsia="en-US"/>
        </w:rPr>
        <w:tab/>
      </w:r>
    </w:p>
    <w:p w14:paraId="215915D8" w14:textId="3AEFA25D" w:rsidR="00DA6FC3" w:rsidRPr="00E476AE" w:rsidRDefault="00E476AE" w:rsidP="00E476AE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lang w:eastAsia="en-US"/>
        </w:rPr>
      </w:pPr>
      <w:r w:rsidRPr="00E476AE">
        <w:rPr>
          <w:rFonts w:ascii="Calibri" w:eastAsia="Calibri" w:hAnsi="Calibri"/>
          <w:lang w:eastAsia="en-US"/>
        </w:rPr>
        <w:t>[………………………….]</w:t>
      </w:r>
      <w:r w:rsidRPr="00E476AE">
        <w:rPr>
          <w:rFonts w:ascii="Calibri" w:eastAsia="Calibri" w:hAnsi="Calibri" w:cs="Calibri"/>
          <w:lang w:eastAsia="en-US"/>
        </w:rPr>
        <w:t>* - Kierownik Schroniska</w:t>
      </w:r>
    </w:p>
    <w:p w14:paraId="71A7C78C" w14:textId="77777777" w:rsidR="00DA6FC3" w:rsidRPr="00834AC2" w:rsidRDefault="00000000" w:rsidP="00454715">
      <w:pPr>
        <w:suppressAutoHyphens/>
        <w:spacing w:after="147" w:line="276" w:lineRule="auto"/>
        <w:ind w:right="48"/>
        <w:rPr>
          <w:rFonts w:ascii="Calibri" w:eastAsia="Calibri" w:hAnsi="Calibri"/>
          <w:b/>
          <w:iCs/>
          <w:sz w:val="22"/>
          <w:szCs w:val="22"/>
        </w:rPr>
      </w:pPr>
      <w:r w:rsidRPr="00834AC2">
        <w:rPr>
          <w:rFonts w:ascii="Calibri" w:eastAsia="Calibri" w:hAnsi="Calibri"/>
          <w:b/>
          <w:iCs/>
          <w:sz w:val="22"/>
          <w:szCs w:val="22"/>
        </w:rPr>
        <w:t>Pouczenie:</w:t>
      </w:r>
    </w:p>
    <w:p w14:paraId="4C9F3C05" w14:textId="77777777" w:rsidR="00DA6FC3" w:rsidRPr="00834AC2" w:rsidRDefault="00000000" w:rsidP="00454715">
      <w:pPr>
        <w:suppressAutoHyphens/>
        <w:autoSpaceDN w:val="0"/>
        <w:spacing w:after="120"/>
        <w:ind w:left="17" w:right="45" w:hanging="6"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Zgodnie z § 17 rozporządzenia Ministra Rodziny i Polityki Społecznej z dnia 9 grudnia 2020 r. w sprawie nadzoru i kontroli w pomocy społecznej:</w:t>
      </w:r>
    </w:p>
    <w:p w14:paraId="13CE76E4" w14:textId="77777777" w:rsidR="00DA6FC3" w:rsidRPr="00834AC2" w:rsidRDefault="00000000" w:rsidP="00454715">
      <w:pPr>
        <w:numPr>
          <w:ilvl w:val="0"/>
          <w:numId w:val="6"/>
        </w:numPr>
        <w:suppressAutoHyphens/>
        <w:autoSpaceDN w:val="0"/>
        <w:spacing w:after="200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Kierownik jednostki podlegającej kontroli może odmówić podpisania protokołu kontroli, składając w terminie 7 dni od dnia jego otrzymania, wyjaśnienie przyczyn tej odmowy.</w:t>
      </w:r>
    </w:p>
    <w:p w14:paraId="72B3D1F5" w14:textId="77777777" w:rsidR="00DA6FC3" w:rsidRPr="00834AC2" w:rsidRDefault="00000000" w:rsidP="00454715">
      <w:pPr>
        <w:numPr>
          <w:ilvl w:val="0"/>
          <w:numId w:val="6"/>
        </w:numPr>
        <w:suppressAutoHyphens/>
        <w:autoSpaceDN w:val="0"/>
        <w:spacing w:after="200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778A88A1" w14:textId="77777777" w:rsidR="00DA6FC3" w:rsidRPr="00834AC2" w:rsidRDefault="00000000" w:rsidP="00454715">
      <w:pPr>
        <w:numPr>
          <w:ilvl w:val="0"/>
          <w:numId w:val="6"/>
        </w:numPr>
        <w:suppressAutoHyphens/>
        <w:autoSpaceDN w:val="0"/>
        <w:spacing w:after="200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Kierownikowi jednostki podlegającej kontroli przysługuje prawo zgłoszenia, przed podpisaniem protokołu kontroli, umotywowanych zastrzeżeń dotyczących ustaleń zawartych w protokole.</w:t>
      </w:r>
    </w:p>
    <w:p w14:paraId="18A88698" w14:textId="77777777" w:rsidR="00DA6FC3" w:rsidRPr="00834AC2" w:rsidRDefault="00000000" w:rsidP="00454715">
      <w:pPr>
        <w:numPr>
          <w:ilvl w:val="0"/>
          <w:numId w:val="6"/>
        </w:numPr>
        <w:suppressAutoHyphens/>
        <w:autoSpaceDN w:val="0"/>
        <w:spacing w:after="200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Zastrzeżenia zgłasza się na piśmie do dyrektora właściwego do spraw pomocy społecznej wydziału urzędu wojewódzkiego w terminie 7 dni od dnia otrzymania protokołu kontroli.</w:t>
      </w:r>
    </w:p>
    <w:p w14:paraId="144043AC" w14:textId="77777777" w:rsidR="00DA6FC3" w:rsidRPr="00834AC2" w:rsidRDefault="00000000" w:rsidP="00454715">
      <w:pPr>
        <w:numPr>
          <w:ilvl w:val="0"/>
          <w:numId w:val="6"/>
        </w:numPr>
        <w:suppressAutoHyphens/>
        <w:autoSpaceDN w:val="0"/>
        <w:spacing w:after="200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0070D7C8" w14:textId="77777777" w:rsidR="00DA6FC3" w:rsidRPr="00834AC2" w:rsidRDefault="00000000" w:rsidP="00454715">
      <w:pPr>
        <w:numPr>
          <w:ilvl w:val="0"/>
          <w:numId w:val="6"/>
        </w:numPr>
        <w:suppressAutoHyphens/>
        <w:autoSpaceDN w:val="0"/>
        <w:spacing w:after="200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Pisemne zastrzeżenia do ustaleń zawartych w protokole kontroli są poddawane analizie przez kontrolujący daną jednostkę podlegającą kontroli zespół inspektorów.</w:t>
      </w:r>
    </w:p>
    <w:p w14:paraId="0412D346" w14:textId="77777777" w:rsidR="00DA6FC3" w:rsidRPr="00834AC2" w:rsidRDefault="00000000" w:rsidP="00454715">
      <w:pPr>
        <w:numPr>
          <w:ilvl w:val="0"/>
          <w:numId w:val="6"/>
        </w:numPr>
        <w:suppressAutoHyphens/>
        <w:autoSpaceDN w:val="0"/>
        <w:spacing w:after="200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Zespół inspektorów przeprowadza dodatkowe czynności kontrolne, jeżeli z analizy zastrzeżeń wynika potrzeba ich podjęcia.</w:t>
      </w:r>
    </w:p>
    <w:p w14:paraId="613FE012" w14:textId="77777777" w:rsidR="00DA6FC3" w:rsidRPr="00834AC2" w:rsidRDefault="00000000" w:rsidP="00454715">
      <w:pPr>
        <w:numPr>
          <w:ilvl w:val="0"/>
          <w:numId w:val="6"/>
        </w:numPr>
        <w:suppressAutoHyphens/>
        <w:autoSpaceDN w:val="0"/>
        <w:spacing w:after="200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lastRenderedPageBreak/>
        <w:t>Jeżeli zespół inspektorów stwierdzi zasadność zastrzeżeń, dokonuje zmian w protokole kontroli w ten sposób, że dołącza do niego stosowny tekst w brzmieniu:</w:t>
      </w:r>
    </w:p>
    <w:p w14:paraId="6A840E5A" w14:textId="77777777" w:rsidR="00DA6FC3" w:rsidRPr="00834AC2" w:rsidRDefault="00000000" w:rsidP="00454715">
      <w:pPr>
        <w:suppressAutoHyphens/>
        <w:autoSpaceDN w:val="0"/>
        <w:ind w:left="23" w:right="45" w:firstLine="692"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„Ustalenia na str. ........ skreśla się.”;</w:t>
      </w:r>
    </w:p>
    <w:p w14:paraId="67277E4A" w14:textId="77777777" w:rsidR="00DA6FC3" w:rsidRPr="00834AC2" w:rsidRDefault="00000000" w:rsidP="00454715">
      <w:pPr>
        <w:suppressAutoHyphens/>
        <w:autoSpaceDN w:val="0"/>
        <w:ind w:left="709" w:right="1344"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„Protokół kontroli na str. ....... uzupełnia się przez dopisanie ................”; „Treść ustaleń na str. ........ otrzymuje brzmienie: ................”.</w:t>
      </w:r>
    </w:p>
    <w:p w14:paraId="7124D6CA" w14:textId="77777777" w:rsidR="00DA6FC3" w:rsidRPr="00834AC2" w:rsidRDefault="00000000" w:rsidP="00454715">
      <w:pPr>
        <w:numPr>
          <w:ilvl w:val="0"/>
          <w:numId w:val="6"/>
        </w:numPr>
        <w:suppressAutoHyphens/>
        <w:autoSpaceDN w:val="0"/>
        <w:spacing w:after="200"/>
        <w:ind w:left="426" w:right="1345" w:hanging="426"/>
        <w:contextualSpacing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Zespół inspektorów zajmuje stanowisko wobec wniesionych w terminie zastrzeżeń na piśmie i przekazuje je do akceptacji dyrektora właściwego do spraw pomocy społecznej wydziału urzędu wojewódzkiego.</w:t>
      </w:r>
    </w:p>
    <w:p w14:paraId="2D50F187" w14:textId="77777777" w:rsidR="00DA6FC3" w:rsidRPr="00834AC2" w:rsidRDefault="00000000" w:rsidP="00454715">
      <w:pPr>
        <w:numPr>
          <w:ilvl w:val="0"/>
          <w:numId w:val="6"/>
        </w:numPr>
        <w:suppressAutoHyphens/>
        <w:autoSpaceDN w:val="0"/>
        <w:spacing w:after="200"/>
        <w:ind w:left="426" w:right="1345" w:hanging="426"/>
        <w:contextualSpacing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Stanowisko w sprawie zgłoszonych zastrzeżeń przekazuje się kierownikowi jednostki podlegającej kontroli.</w:t>
      </w:r>
    </w:p>
    <w:p w14:paraId="154EA27C" w14:textId="77777777" w:rsidR="00DA6FC3" w:rsidRPr="00834AC2" w:rsidRDefault="00000000" w:rsidP="00454715">
      <w:pPr>
        <w:numPr>
          <w:ilvl w:val="0"/>
          <w:numId w:val="6"/>
        </w:numPr>
        <w:suppressAutoHyphens/>
        <w:autoSpaceDN w:val="0"/>
        <w:spacing w:after="200"/>
        <w:ind w:left="425" w:right="1344" w:hanging="425"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04BC2BBE" w14:textId="77777777" w:rsidR="00DA6FC3" w:rsidRPr="00834AC2" w:rsidRDefault="00000000" w:rsidP="00454715">
      <w:pPr>
        <w:suppressAutoHyphens/>
        <w:autoSpaceDN w:val="0"/>
        <w:spacing w:after="120"/>
        <w:ind w:left="17" w:right="45" w:hanging="6"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Zgodnie z treścią art. 128 ust. 1 ustawy z dnia 12 marca 2004 r. o pomocy społecznej:</w:t>
      </w:r>
    </w:p>
    <w:p w14:paraId="41E6D072" w14:textId="77777777" w:rsidR="00DA6FC3" w:rsidRPr="00834AC2" w:rsidRDefault="00000000" w:rsidP="00454715">
      <w:pPr>
        <w:suppressAutoHyphens/>
        <w:autoSpaceDN w:val="0"/>
        <w:spacing w:after="200"/>
        <w:ind w:left="20" w:right="48" w:hanging="7"/>
        <w:textAlignment w:val="baseline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834AC2">
        <w:rPr>
          <w:rFonts w:ascii="Calibri" w:eastAsia="Calibri" w:hAnsi="Calibri"/>
          <w:i/>
          <w:iCs/>
          <w:sz w:val="22"/>
          <w:szCs w:val="22"/>
          <w:lang w:eastAsia="en-US"/>
        </w:rPr>
        <w:t>Wojewoda w wyniku przeprowadzonych przez zespół inspektorów czynności, o których mowa w art. 126, może wydać jednostce organizacyjnej pomocy społecznej albo kontrolowanej jednostce zalecenia pokontrolne.</w:t>
      </w:r>
    </w:p>
    <w:p w14:paraId="4ED776A3" w14:textId="77777777" w:rsidR="00DA6FC3" w:rsidRDefault="00DA6FC3" w:rsidP="00454715">
      <w:pPr>
        <w:pStyle w:val="Bezodstpw"/>
        <w:suppressAutoHyphens/>
        <w:spacing w:line="276" w:lineRule="auto"/>
        <w:ind w:left="5103"/>
        <w:rPr>
          <w:rFonts w:asciiTheme="minorHAnsi" w:hAnsiTheme="minorHAnsi"/>
        </w:rPr>
      </w:pPr>
    </w:p>
    <w:p w14:paraId="7A4B75FA" w14:textId="3E575A76" w:rsidR="00E476AE" w:rsidRPr="00007EE2" w:rsidRDefault="00E476AE" w:rsidP="00E476AE">
      <w:pPr>
        <w:pStyle w:val="Bezodstpw"/>
        <w:suppressAutoHyphens/>
        <w:spacing w:before="120" w:after="120" w:line="276" w:lineRule="auto"/>
        <w:rPr>
          <w:rFonts w:asciiTheme="minorHAnsi" w:hAnsiTheme="minorHAnsi" w:cstheme="minorHAnsi"/>
          <w:b/>
        </w:rPr>
      </w:pPr>
      <w:r w:rsidRPr="00007EE2">
        <w:rPr>
          <w:rFonts w:asciiTheme="minorHAnsi" w:hAnsiTheme="minorHAnsi" w:cstheme="minorHAnsi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1781) przez</w:t>
      </w:r>
      <w:r>
        <w:rPr>
          <w:rFonts w:asciiTheme="minorHAnsi" w:hAnsiTheme="minorHAnsi" w:cstheme="minorHAnsi"/>
        </w:rPr>
        <w:t xml:space="preserve"> Natalię </w:t>
      </w:r>
      <w:proofErr w:type="spellStart"/>
      <w:r>
        <w:rPr>
          <w:rFonts w:asciiTheme="minorHAnsi" w:hAnsiTheme="minorHAnsi" w:cstheme="minorHAnsi"/>
        </w:rPr>
        <w:t>Wierzchoń</w:t>
      </w:r>
      <w:proofErr w:type="spellEnd"/>
      <w:r w:rsidR="0093353A">
        <w:rPr>
          <w:rFonts w:asciiTheme="minorHAnsi" w:hAnsiTheme="minorHAnsi" w:cstheme="minorHAnsi"/>
        </w:rPr>
        <w:t>.</w:t>
      </w:r>
    </w:p>
    <w:p w14:paraId="185E7216" w14:textId="77777777" w:rsidR="00E476AE" w:rsidRPr="001168B3" w:rsidRDefault="00E476AE" w:rsidP="00454715">
      <w:pPr>
        <w:pStyle w:val="Bezodstpw"/>
        <w:suppressAutoHyphens/>
        <w:spacing w:line="276" w:lineRule="auto"/>
        <w:ind w:left="5103"/>
        <w:rPr>
          <w:rFonts w:asciiTheme="minorHAnsi" w:hAnsiTheme="minorHAnsi"/>
        </w:rPr>
      </w:pPr>
    </w:p>
    <w:sectPr w:rsidR="00E476AE" w:rsidRPr="001168B3" w:rsidSect="00935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F2149" w14:textId="77777777" w:rsidR="00FE1095" w:rsidRDefault="00FE1095">
      <w:r>
        <w:separator/>
      </w:r>
    </w:p>
  </w:endnote>
  <w:endnote w:type="continuationSeparator" w:id="0">
    <w:p w14:paraId="1659DA9A" w14:textId="77777777" w:rsidR="00FE1095" w:rsidRDefault="00F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83CBD" w14:textId="77777777" w:rsidR="004F50A1" w:rsidRDefault="004F50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E0734" w14:textId="77777777" w:rsidR="00DA6FC3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49386098">
        <v:rect id="_x0000_i1025" style="width:453.5pt;height:1.5pt" o:hralign="center" o:hrstd="t" o:hr="t" fillcolor="#aca899" stroked="f"/>
      </w:pict>
    </w:r>
  </w:p>
  <w:p w14:paraId="04EBABA6" w14:textId="1C610894" w:rsidR="00DA6FC3" w:rsidRPr="00D77768" w:rsidRDefault="00000000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proofErr w:type="spellStart"/>
    <w:r w:rsidRPr="00D77768">
      <w:rPr>
        <w:rFonts w:asciiTheme="minorHAnsi" w:hAnsiTheme="minorHAnsi" w:cstheme="minorHAnsi"/>
        <w:sz w:val="18"/>
        <w:szCs w:val="18"/>
        <w:lang w:val="de-DE" w:eastAsia="en-US"/>
      </w:rPr>
      <w:t>Strona</w:t>
    </w:r>
    <w:proofErr w:type="spellEnd"/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14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1C5E7D">
      <w:fldChar w:fldCharType="begin"/>
    </w:r>
    <w:r>
      <w:instrText>NUMPAGES  \* Arabic  \* MERGEFORMAT</w:instrText>
    </w:r>
    <w:r w:rsidRPr="001C5E7D">
      <w:fldChar w:fldCharType="separate"/>
    </w:r>
    <w:r w:rsidRPr="001C5E7D"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19</w:t>
    </w:r>
    <w:r w:rsidRPr="001C5E7D">
      <w:rPr>
        <w:rFonts w:asciiTheme="minorHAnsi" w:hAnsiTheme="minorHAnsi" w:cstheme="minorHAnsi"/>
        <w:b/>
        <w:noProof/>
        <w:sz w:val="18"/>
        <w:szCs w:val="18"/>
        <w:lang w:val="de-D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FC5C9" w14:textId="4D4CF508" w:rsidR="00DA6FC3" w:rsidRPr="004F50A1" w:rsidRDefault="00DA6FC3" w:rsidP="004F5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248B4" w14:textId="77777777" w:rsidR="00FE1095" w:rsidRDefault="00FE1095">
      <w:r>
        <w:separator/>
      </w:r>
    </w:p>
  </w:footnote>
  <w:footnote w:type="continuationSeparator" w:id="0">
    <w:p w14:paraId="557F3EB3" w14:textId="77777777" w:rsidR="00FE1095" w:rsidRDefault="00FE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69693" w14:textId="77777777" w:rsidR="004F50A1" w:rsidRDefault="004F50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A7037" w14:textId="77777777" w:rsidR="00DA6FC3" w:rsidRPr="001168B3" w:rsidRDefault="00DA6FC3" w:rsidP="00733ED8">
    <w:pPr>
      <w:pStyle w:val="Nagwek"/>
      <w:jc w:val="righ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27BAA" w14:textId="77777777" w:rsidR="004F50A1" w:rsidRDefault="004F50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02ED"/>
    <w:multiLevelType w:val="hybridMultilevel"/>
    <w:tmpl w:val="2834C3D2"/>
    <w:lvl w:ilvl="0" w:tplc="922E5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3EA03A" w:tentative="1">
      <w:start w:val="1"/>
      <w:numFmt w:val="lowerLetter"/>
      <w:lvlText w:val="%2."/>
      <w:lvlJc w:val="left"/>
      <w:pPr>
        <w:ind w:left="1440" w:hanging="360"/>
      </w:pPr>
    </w:lvl>
    <w:lvl w:ilvl="2" w:tplc="39D4D2DA" w:tentative="1">
      <w:start w:val="1"/>
      <w:numFmt w:val="lowerRoman"/>
      <w:lvlText w:val="%3."/>
      <w:lvlJc w:val="right"/>
      <w:pPr>
        <w:ind w:left="2160" w:hanging="180"/>
      </w:pPr>
    </w:lvl>
    <w:lvl w:ilvl="3" w:tplc="6CB84760" w:tentative="1">
      <w:start w:val="1"/>
      <w:numFmt w:val="decimal"/>
      <w:lvlText w:val="%4."/>
      <w:lvlJc w:val="left"/>
      <w:pPr>
        <w:ind w:left="2880" w:hanging="360"/>
      </w:pPr>
    </w:lvl>
    <w:lvl w:ilvl="4" w:tplc="9E2CA0AC" w:tentative="1">
      <w:start w:val="1"/>
      <w:numFmt w:val="lowerLetter"/>
      <w:lvlText w:val="%5."/>
      <w:lvlJc w:val="left"/>
      <w:pPr>
        <w:ind w:left="3600" w:hanging="360"/>
      </w:pPr>
    </w:lvl>
    <w:lvl w:ilvl="5" w:tplc="716E1316" w:tentative="1">
      <w:start w:val="1"/>
      <w:numFmt w:val="lowerRoman"/>
      <w:lvlText w:val="%6."/>
      <w:lvlJc w:val="right"/>
      <w:pPr>
        <w:ind w:left="4320" w:hanging="180"/>
      </w:pPr>
    </w:lvl>
    <w:lvl w:ilvl="6" w:tplc="B8C292F6" w:tentative="1">
      <w:start w:val="1"/>
      <w:numFmt w:val="decimal"/>
      <w:lvlText w:val="%7."/>
      <w:lvlJc w:val="left"/>
      <w:pPr>
        <w:ind w:left="5040" w:hanging="360"/>
      </w:pPr>
    </w:lvl>
    <w:lvl w:ilvl="7" w:tplc="8BF84532" w:tentative="1">
      <w:start w:val="1"/>
      <w:numFmt w:val="lowerLetter"/>
      <w:lvlText w:val="%8."/>
      <w:lvlJc w:val="left"/>
      <w:pPr>
        <w:ind w:left="5760" w:hanging="360"/>
      </w:pPr>
    </w:lvl>
    <w:lvl w:ilvl="8" w:tplc="0F56B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C3C"/>
    <w:multiLevelType w:val="hybridMultilevel"/>
    <w:tmpl w:val="F670D9FC"/>
    <w:lvl w:ilvl="0" w:tplc="C3C4D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444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A4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C1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67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EA2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46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01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865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4B67"/>
    <w:multiLevelType w:val="hybridMultilevel"/>
    <w:tmpl w:val="0A9AF39C"/>
    <w:lvl w:ilvl="0" w:tplc="865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C29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FC6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C6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80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963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0FE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AF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432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05ECB"/>
    <w:multiLevelType w:val="hybridMultilevel"/>
    <w:tmpl w:val="B48A8BB6"/>
    <w:lvl w:ilvl="0" w:tplc="732E2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4AF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EA7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25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40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AA9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07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05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7EF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23A34"/>
    <w:multiLevelType w:val="hybridMultilevel"/>
    <w:tmpl w:val="2E7C9B0E"/>
    <w:lvl w:ilvl="0" w:tplc="D06EA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603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6C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82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47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E4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85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A7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347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F5A7D"/>
    <w:multiLevelType w:val="hybridMultilevel"/>
    <w:tmpl w:val="3E54ADAC"/>
    <w:lvl w:ilvl="0" w:tplc="A8F89B2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96329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C4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CC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E2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A5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09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6A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AC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5768D"/>
    <w:multiLevelType w:val="hybridMultilevel"/>
    <w:tmpl w:val="CD0CECD8"/>
    <w:lvl w:ilvl="0" w:tplc="CD0E0E2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604A5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C2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8E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62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102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C1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C3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44D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A420B"/>
    <w:multiLevelType w:val="hybridMultilevel"/>
    <w:tmpl w:val="AC5E1860"/>
    <w:lvl w:ilvl="0" w:tplc="BE34663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75EC4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2A0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8F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88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645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43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C1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811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53B83"/>
    <w:multiLevelType w:val="hybridMultilevel"/>
    <w:tmpl w:val="41249780"/>
    <w:lvl w:ilvl="0" w:tplc="946A3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3466E2C" w:tentative="1">
      <w:start w:val="1"/>
      <w:numFmt w:val="lowerLetter"/>
      <w:lvlText w:val="%2."/>
      <w:lvlJc w:val="left"/>
      <w:pPr>
        <w:ind w:left="1440" w:hanging="360"/>
      </w:pPr>
    </w:lvl>
    <w:lvl w:ilvl="2" w:tplc="2C505A72" w:tentative="1">
      <w:start w:val="1"/>
      <w:numFmt w:val="lowerRoman"/>
      <w:lvlText w:val="%3."/>
      <w:lvlJc w:val="right"/>
      <w:pPr>
        <w:ind w:left="2160" w:hanging="180"/>
      </w:pPr>
    </w:lvl>
    <w:lvl w:ilvl="3" w:tplc="1B1A288C" w:tentative="1">
      <w:start w:val="1"/>
      <w:numFmt w:val="decimal"/>
      <w:lvlText w:val="%4."/>
      <w:lvlJc w:val="left"/>
      <w:pPr>
        <w:ind w:left="2880" w:hanging="360"/>
      </w:pPr>
    </w:lvl>
    <w:lvl w:ilvl="4" w:tplc="FBFED3D0" w:tentative="1">
      <w:start w:val="1"/>
      <w:numFmt w:val="lowerLetter"/>
      <w:lvlText w:val="%5."/>
      <w:lvlJc w:val="left"/>
      <w:pPr>
        <w:ind w:left="3600" w:hanging="360"/>
      </w:pPr>
    </w:lvl>
    <w:lvl w:ilvl="5" w:tplc="649C3E3E" w:tentative="1">
      <w:start w:val="1"/>
      <w:numFmt w:val="lowerRoman"/>
      <w:lvlText w:val="%6."/>
      <w:lvlJc w:val="right"/>
      <w:pPr>
        <w:ind w:left="4320" w:hanging="180"/>
      </w:pPr>
    </w:lvl>
    <w:lvl w:ilvl="6" w:tplc="530E9B5C" w:tentative="1">
      <w:start w:val="1"/>
      <w:numFmt w:val="decimal"/>
      <w:lvlText w:val="%7."/>
      <w:lvlJc w:val="left"/>
      <w:pPr>
        <w:ind w:left="5040" w:hanging="360"/>
      </w:pPr>
    </w:lvl>
    <w:lvl w:ilvl="7" w:tplc="7DA823BA" w:tentative="1">
      <w:start w:val="1"/>
      <w:numFmt w:val="lowerLetter"/>
      <w:lvlText w:val="%8."/>
      <w:lvlJc w:val="left"/>
      <w:pPr>
        <w:ind w:left="5760" w:hanging="360"/>
      </w:pPr>
    </w:lvl>
    <w:lvl w:ilvl="8" w:tplc="03588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261E1"/>
    <w:multiLevelType w:val="hybridMultilevel"/>
    <w:tmpl w:val="11BCC0EE"/>
    <w:lvl w:ilvl="0" w:tplc="BF441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DE26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623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2C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03D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C7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44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CA2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C4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92CEB"/>
    <w:multiLevelType w:val="multilevel"/>
    <w:tmpl w:val="EA683650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1" w:hanging="180"/>
      </w:pPr>
    </w:lvl>
  </w:abstractNum>
  <w:abstractNum w:abstractNumId="11" w15:restartNumberingAfterBreak="0">
    <w:nsid w:val="5F615565"/>
    <w:multiLevelType w:val="hybridMultilevel"/>
    <w:tmpl w:val="13E470C6"/>
    <w:lvl w:ilvl="0" w:tplc="2A0EB924">
      <w:start w:val="1"/>
      <w:numFmt w:val="decimal"/>
      <w:lvlText w:val="%1."/>
      <w:lvlJc w:val="left"/>
      <w:pPr>
        <w:ind w:left="720" w:hanging="360"/>
      </w:pPr>
    </w:lvl>
    <w:lvl w:ilvl="1" w:tplc="173EF0A8" w:tentative="1">
      <w:start w:val="1"/>
      <w:numFmt w:val="lowerLetter"/>
      <w:lvlText w:val="%2."/>
      <w:lvlJc w:val="left"/>
      <w:pPr>
        <w:ind w:left="1440" w:hanging="360"/>
      </w:pPr>
    </w:lvl>
    <w:lvl w:ilvl="2" w:tplc="E8627F74" w:tentative="1">
      <w:start w:val="1"/>
      <w:numFmt w:val="lowerRoman"/>
      <w:lvlText w:val="%3."/>
      <w:lvlJc w:val="right"/>
      <w:pPr>
        <w:ind w:left="2160" w:hanging="180"/>
      </w:pPr>
    </w:lvl>
    <w:lvl w:ilvl="3" w:tplc="0EB465C2" w:tentative="1">
      <w:start w:val="1"/>
      <w:numFmt w:val="decimal"/>
      <w:lvlText w:val="%4."/>
      <w:lvlJc w:val="left"/>
      <w:pPr>
        <w:ind w:left="2880" w:hanging="360"/>
      </w:pPr>
    </w:lvl>
    <w:lvl w:ilvl="4" w:tplc="4C5A9CAC" w:tentative="1">
      <w:start w:val="1"/>
      <w:numFmt w:val="lowerLetter"/>
      <w:lvlText w:val="%5."/>
      <w:lvlJc w:val="left"/>
      <w:pPr>
        <w:ind w:left="3600" w:hanging="360"/>
      </w:pPr>
    </w:lvl>
    <w:lvl w:ilvl="5" w:tplc="DD9065DC" w:tentative="1">
      <w:start w:val="1"/>
      <w:numFmt w:val="lowerRoman"/>
      <w:lvlText w:val="%6."/>
      <w:lvlJc w:val="right"/>
      <w:pPr>
        <w:ind w:left="4320" w:hanging="180"/>
      </w:pPr>
    </w:lvl>
    <w:lvl w:ilvl="6" w:tplc="4184EEFE" w:tentative="1">
      <w:start w:val="1"/>
      <w:numFmt w:val="decimal"/>
      <w:lvlText w:val="%7."/>
      <w:lvlJc w:val="left"/>
      <w:pPr>
        <w:ind w:left="5040" w:hanging="360"/>
      </w:pPr>
    </w:lvl>
    <w:lvl w:ilvl="7" w:tplc="10E44390" w:tentative="1">
      <w:start w:val="1"/>
      <w:numFmt w:val="lowerLetter"/>
      <w:lvlText w:val="%8."/>
      <w:lvlJc w:val="left"/>
      <w:pPr>
        <w:ind w:left="5760" w:hanging="360"/>
      </w:pPr>
    </w:lvl>
    <w:lvl w:ilvl="8" w:tplc="77D6EF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20884">
    <w:abstractNumId w:val="1"/>
  </w:num>
  <w:num w:numId="2" w16cid:durableId="1615793208">
    <w:abstractNumId w:val="9"/>
  </w:num>
  <w:num w:numId="3" w16cid:durableId="902135593">
    <w:abstractNumId w:val="4"/>
  </w:num>
  <w:num w:numId="4" w16cid:durableId="469907502">
    <w:abstractNumId w:val="11"/>
  </w:num>
  <w:num w:numId="5" w16cid:durableId="651518229">
    <w:abstractNumId w:val="0"/>
  </w:num>
  <w:num w:numId="6" w16cid:durableId="2002350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6321594">
    <w:abstractNumId w:val="3"/>
  </w:num>
  <w:num w:numId="8" w16cid:durableId="1161386730">
    <w:abstractNumId w:val="2"/>
  </w:num>
  <w:num w:numId="9" w16cid:durableId="1056855933">
    <w:abstractNumId w:val="8"/>
  </w:num>
  <w:num w:numId="10" w16cid:durableId="268896626">
    <w:abstractNumId w:val="6"/>
  </w:num>
  <w:num w:numId="11" w16cid:durableId="472799637">
    <w:abstractNumId w:val="7"/>
  </w:num>
  <w:num w:numId="12" w16cid:durableId="1191601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1E"/>
    <w:rsid w:val="00310AD6"/>
    <w:rsid w:val="00454715"/>
    <w:rsid w:val="00490D9D"/>
    <w:rsid w:val="004F50A1"/>
    <w:rsid w:val="005D02E6"/>
    <w:rsid w:val="00886050"/>
    <w:rsid w:val="009004A1"/>
    <w:rsid w:val="0093353A"/>
    <w:rsid w:val="009B021E"/>
    <w:rsid w:val="00A61F18"/>
    <w:rsid w:val="00C72B90"/>
    <w:rsid w:val="00CB5054"/>
    <w:rsid w:val="00D414EE"/>
    <w:rsid w:val="00DA6FC3"/>
    <w:rsid w:val="00DD226F"/>
    <w:rsid w:val="00E476AE"/>
    <w:rsid w:val="00F33C7E"/>
    <w:rsid w:val="00F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93C99A"/>
  <w15:docId w15:val="{184288FF-3E79-43FA-B351-EA8C909A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4825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825C0"/>
    <w:pPr>
      <w:ind w:left="720"/>
      <w:contextualSpacing/>
    </w:pPr>
  </w:style>
  <w:style w:type="table" w:styleId="Tabela-Siatka">
    <w:name w:val="Table Grid"/>
    <w:basedOn w:val="Standardowy"/>
    <w:rsid w:val="004825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tbs9">
    <w:name w:val="wtbs9"/>
    <w:basedOn w:val="Domylnaczcionkaakapitu"/>
    <w:rsid w:val="004825C0"/>
  </w:style>
  <w:style w:type="character" w:styleId="Odwoaniedokomentarza">
    <w:name w:val="annotation reference"/>
    <w:basedOn w:val="Domylnaczcionkaakapitu"/>
    <w:uiPriority w:val="99"/>
    <w:unhideWhenUsed/>
    <w:rsid w:val="004825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25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5C0"/>
  </w:style>
  <w:style w:type="paragraph" w:styleId="Tekstdymka">
    <w:name w:val="Balloon Text"/>
    <w:basedOn w:val="Normalny"/>
    <w:link w:val="TekstdymkaZnak"/>
    <w:semiHidden/>
    <w:unhideWhenUsed/>
    <w:rsid w:val="004825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825C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0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0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EA137-9DC6-484F-9B0A-1AA25D3E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6846</Words>
  <Characters>41082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3</cp:revision>
  <cp:lastPrinted>2012-08-29T11:19:00Z</cp:lastPrinted>
  <dcterms:created xsi:type="dcterms:W3CDTF">2026-01-19T09:44:00Z</dcterms:created>
  <dcterms:modified xsi:type="dcterms:W3CDTF">2026-01-19T09:46:00Z</dcterms:modified>
</cp:coreProperties>
</file>