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04BE65" w14:textId="0DB3E128" w:rsidR="00A04031" w:rsidRDefault="00A04031" w:rsidP="00A04031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F08FF4F" w14:textId="77777777" w:rsidR="00A04031" w:rsidRDefault="00A04031" w:rsidP="00A04031">
      <w:pPr>
        <w:spacing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tbl>
      <w:tblPr>
        <w:tblStyle w:val="Tabela-Siatka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3"/>
        <w:gridCol w:w="2013"/>
        <w:gridCol w:w="1739"/>
        <w:gridCol w:w="3029"/>
      </w:tblGrid>
      <w:tr w:rsidR="00450F2A" w:rsidRPr="00450F2A" w14:paraId="20C19B46" w14:textId="77777777" w:rsidTr="00C5669A">
        <w:trPr>
          <w:trHeight w:val="2552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6BD943BB" w14:textId="77777777" w:rsidR="00450F2A" w:rsidRPr="00450F2A" w:rsidRDefault="00450F2A" w:rsidP="00450F2A">
            <w:pPr>
              <w:suppressAutoHyphens w:val="0"/>
              <w:jc w:val="center"/>
              <w:textAlignment w:val="auto"/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>WNIOSEK</w:t>
            </w:r>
          </w:p>
          <w:p w14:paraId="09085C17" w14:textId="77777777" w:rsidR="00450F2A" w:rsidRPr="00450F2A" w:rsidRDefault="00450F2A" w:rsidP="00450F2A">
            <w:pPr>
              <w:suppressAutoHyphens w:val="0"/>
              <w:jc w:val="center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30"/>
                <w:szCs w:val="30"/>
                <w:lang w:eastAsia="en-US"/>
              </w:rPr>
              <w:t xml:space="preserve">o wydanie pozwolenia na usunięcie drzew lub krzewów z terenu nieruchomości lub jej części nie będącej wpisanym do rejestru zabytków parków, ogrodem albo inną formą zaprojektowanej zieleni </w:t>
            </w:r>
          </w:p>
        </w:tc>
      </w:tr>
      <w:tr w:rsidR="00450F2A" w:rsidRPr="00450F2A" w14:paraId="340D6C56" w14:textId="77777777" w:rsidTr="00C5669A">
        <w:trPr>
          <w:trHeight w:hRule="exact" w:val="716"/>
        </w:trPr>
        <w:tc>
          <w:tcPr>
            <w:tcW w:w="9064" w:type="dxa"/>
            <w:gridSpan w:val="4"/>
            <w:vAlign w:val="center"/>
          </w:tcPr>
          <w:p w14:paraId="3E6E99C2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ab/>
            </w:r>
            <w:r w:rsidRPr="00450F2A">
              <w:rPr>
                <w:rFonts w:eastAsiaTheme="minorHAnsi"/>
                <w:b/>
                <w:bCs/>
                <w:lang w:eastAsia="en-US"/>
              </w:rPr>
              <w:t>Podstawa prawna</w:t>
            </w:r>
            <w:r w:rsidRPr="00450F2A">
              <w:rPr>
                <w:rFonts w:eastAsiaTheme="minorHAnsi"/>
                <w:lang w:eastAsia="en-US"/>
              </w:rPr>
              <w:t xml:space="preserve">: </w:t>
            </w:r>
            <w:r w:rsidRPr="00450F2A">
              <w:t xml:space="preserve">art. 83a ust. 1; art. 83b, 83d oraz art. 84, 85 i </w:t>
            </w:r>
            <w:proofErr w:type="gramStart"/>
            <w:r w:rsidRPr="00450F2A">
              <w:t>86  ustawy</w:t>
            </w:r>
            <w:proofErr w:type="gramEnd"/>
            <w:r w:rsidRPr="00450F2A">
              <w:t xml:space="preserve"> z dnia 16 kwietnia 2004 r. o ochronie przyrody (Dz.U. 2026 poz. 13</w:t>
            </w:r>
          </w:p>
        </w:tc>
      </w:tr>
      <w:tr w:rsidR="00450F2A" w:rsidRPr="00450F2A" w14:paraId="20531117" w14:textId="77777777" w:rsidTr="00C5669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0201F650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1. ORGAN OCHRONY ZABYTKÓW</w:t>
            </w:r>
          </w:p>
        </w:tc>
      </w:tr>
      <w:tr w:rsidR="00450F2A" w:rsidRPr="00450F2A" w14:paraId="39170083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DC35169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Wojewódzki Urząd Ochrony Zabytków z/s w Przemyślu</w:t>
            </w:r>
          </w:p>
        </w:tc>
      </w:tr>
      <w:tr w:rsidR="00450F2A" w:rsidRPr="00450F2A" w14:paraId="150A4A58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27B737D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450F2A" w:rsidRPr="00450F2A" w14:paraId="21155F42" w14:textId="77777777" w:rsidTr="00C5669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46D2D3D5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2. </w:t>
            </w:r>
            <w:r w:rsidRPr="00450F2A">
              <w:rPr>
                <w:rFonts w:eastAsiaTheme="minorHAnsi"/>
                <w:b/>
                <w:bCs/>
                <w:sz w:val="24"/>
                <w:szCs w:val="24"/>
                <w:shd w:val="clear" w:color="auto" w:fill="E7E6E6" w:themeFill="background2"/>
                <w:lang w:eastAsia="en-US"/>
              </w:rPr>
              <w:t>DANE WNIOSKODAWCY</w:t>
            </w:r>
          </w:p>
        </w:tc>
      </w:tr>
      <w:tr w:rsidR="00450F2A" w:rsidRPr="00450F2A" w14:paraId="70BE4DC1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BF42863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Imię i nazwisko lub nazwa: ……………………………………………………………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.</w:t>
            </w:r>
          </w:p>
        </w:tc>
      </w:tr>
      <w:tr w:rsidR="00450F2A" w:rsidRPr="00450F2A" w14:paraId="29AAA5A8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4FB9E59D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Gmina:…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……………………………………………………………………………………...</w:t>
            </w:r>
          </w:p>
        </w:tc>
      </w:tr>
      <w:tr w:rsidR="00450F2A" w:rsidRPr="00450F2A" w14:paraId="6930A8E2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2A1EDE8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Ulica:…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…………………………………...Nr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domu:…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Nr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lokalu:…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</w:t>
            </w:r>
            <w:proofErr w:type="gramEnd"/>
          </w:p>
        </w:tc>
      </w:tr>
      <w:tr w:rsidR="00450F2A" w:rsidRPr="00450F2A" w14:paraId="47249FFD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0ACBCA82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Miejscowość:…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…………………………Kod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pocztowy:…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…….Poczta:…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………...</w:t>
            </w:r>
          </w:p>
        </w:tc>
      </w:tr>
      <w:tr w:rsidR="00450F2A" w:rsidRPr="00450F2A" w14:paraId="0AC76FE7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1A80AE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Email (nieobowiązkowo): ........................................................................................................</w:t>
            </w:r>
          </w:p>
        </w:tc>
      </w:tr>
      <w:tr w:rsidR="00450F2A" w:rsidRPr="00450F2A" w14:paraId="04127CEE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01C987B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Nr tel. (nieobowiązkowo): ........................................................................................................</w:t>
            </w:r>
          </w:p>
        </w:tc>
      </w:tr>
      <w:tr w:rsidR="00450F2A" w:rsidRPr="00450F2A" w14:paraId="13CB4DCB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44F6C8F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048956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7715647B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ABCC463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  <w:p w14:paraId="06C6CDA1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</w:p>
        </w:tc>
      </w:tr>
      <w:tr w:rsidR="00450F2A" w:rsidRPr="00450F2A" w14:paraId="7495E29A" w14:textId="77777777" w:rsidTr="00C5669A">
        <w:trPr>
          <w:trHeight w:hRule="exact" w:val="454"/>
        </w:trPr>
        <w:tc>
          <w:tcPr>
            <w:tcW w:w="9064" w:type="dxa"/>
            <w:gridSpan w:val="4"/>
            <w:shd w:val="clear" w:color="auto" w:fill="E7E6E6" w:themeFill="background2"/>
            <w:vAlign w:val="center"/>
          </w:tcPr>
          <w:p w14:paraId="79740FFA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3. DANE PEŁNOMOCNIKA</w:t>
            </w:r>
          </w:p>
        </w:tc>
      </w:tr>
      <w:tr w:rsidR="00450F2A" w:rsidRPr="00450F2A" w14:paraId="208EC67C" w14:textId="77777777" w:rsidTr="00C5669A">
        <w:trPr>
          <w:trHeight w:hRule="exact" w:val="454"/>
        </w:trPr>
        <w:tc>
          <w:tcPr>
            <w:tcW w:w="9064" w:type="dxa"/>
            <w:gridSpan w:val="4"/>
          </w:tcPr>
          <w:p w14:paraId="352326A8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16"/>
                <w:szCs w:val="16"/>
                <w:lang w:eastAsia="en-US"/>
              </w:rPr>
            </w:pPr>
            <w:r w:rsidRPr="00450F2A">
              <w:rPr>
                <w:rFonts w:eastAsiaTheme="minorHAnsi"/>
                <w:sz w:val="16"/>
                <w:szCs w:val="16"/>
                <w:lang w:eastAsia="en-US"/>
              </w:rPr>
              <w:t>Wypełnia się̨, jeżeli wnioskodawca działa przez pełnomocnika.</w:t>
            </w:r>
          </w:p>
        </w:tc>
      </w:tr>
      <w:tr w:rsidR="00450F2A" w:rsidRPr="00450F2A" w14:paraId="67CA9D7D" w14:textId="77777777" w:rsidTr="00C5669A">
        <w:trPr>
          <w:trHeight w:hRule="exact" w:val="567"/>
        </w:trPr>
        <w:tc>
          <w:tcPr>
            <w:tcW w:w="2283" w:type="dxa"/>
            <w:vAlign w:val="bottom"/>
          </w:tcPr>
          <w:p w14:paraId="20615984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B61E8" wp14:editId="30B7D966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552981" id="Prostokąt 2" o:spid="_x0000_s1026" style="position:absolute;margin-left:84.45pt;margin-top:-8.95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" filled="f" strokecolor="#2f528f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1B3E7F5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DD67505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81BE8E9" wp14:editId="01C2F7BC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B7BBA2" id="Prostokąt 4" o:spid="_x0000_s1026" style="position:absolute;margin-left:29.2pt;margin-top:-9.5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" filled="f" strokecolor="#2f528f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27544AE9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pełnomocnik do doręczeń</w:t>
            </w:r>
          </w:p>
        </w:tc>
      </w:tr>
      <w:tr w:rsidR="00450F2A" w:rsidRPr="00450F2A" w14:paraId="625D2D5A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6308C43C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Imię i nazwisko: ……………………………………………………………………………...</w:t>
            </w:r>
          </w:p>
        </w:tc>
      </w:tr>
      <w:tr w:rsidR="00450F2A" w:rsidRPr="00450F2A" w14:paraId="77DD29A6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2BA1C3B1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Gmina:…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……………………………………………………………………………………...</w:t>
            </w:r>
          </w:p>
        </w:tc>
      </w:tr>
      <w:tr w:rsidR="00450F2A" w:rsidRPr="00450F2A" w14:paraId="1293F7F9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A93C906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Ulica:…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…………………………………...Nr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domu:…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Nr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lokalu:…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</w:t>
            </w:r>
            <w:proofErr w:type="gramEnd"/>
          </w:p>
        </w:tc>
      </w:tr>
      <w:tr w:rsidR="00450F2A" w:rsidRPr="00450F2A" w14:paraId="07161453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519CCA9F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Miejscowość:…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…………………………Kod 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pocztowy:…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</w:t>
            </w:r>
            <w:proofErr w:type="gramStart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…….Poczta:…</w:t>
            </w:r>
            <w:proofErr w:type="gramEnd"/>
            <w:r w:rsidRPr="00450F2A">
              <w:rPr>
                <w:rFonts w:eastAsiaTheme="minorHAnsi"/>
                <w:sz w:val="24"/>
                <w:szCs w:val="24"/>
                <w:lang w:eastAsia="en-US"/>
              </w:rPr>
              <w:t>………...</w:t>
            </w:r>
          </w:p>
        </w:tc>
      </w:tr>
      <w:tr w:rsidR="00450F2A" w:rsidRPr="00450F2A" w14:paraId="78E58DE6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75167077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Email </w:t>
            </w:r>
            <w:r w:rsidRPr="00450F2A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(nieobowiązkowo)</w:t>
            </w: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: ........................................................................................................</w:t>
            </w:r>
          </w:p>
        </w:tc>
      </w:tr>
      <w:tr w:rsidR="00450F2A" w:rsidRPr="00450F2A" w14:paraId="1B7301C0" w14:textId="77777777" w:rsidTr="00C5669A">
        <w:trPr>
          <w:trHeight w:hRule="exact" w:val="454"/>
        </w:trPr>
        <w:tc>
          <w:tcPr>
            <w:tcW w:w="9064" w:type="dxa"/>
            <w:gridSpan w:val="4"/>
            <w:vAlign w:val="bottom"/>
          </w:tcPr>
          <w:p w14:paraId="19819663" w14:textId="77777777" w:rsidR="00450F2A" w:rsidRPr="00450F2A" w:rsidRDefault="00450F2A" w:rsidP="00450F2A">
            <w:pPr>
              <w:suppressAutoHyphens w:val="0"/>
              <w:textAlignment w:val="auto"/>
              <w:rPr>
                <w:rFonts w:eastAsiaTheme="minorHAnsi"/>
                <w:sz w:val="24"/>
                <w:szCs w:val="24"/>
                <w:lang w:eastAsia="en-US"/>
              </w:rPr>
            </w:pPr>
            <w:r w:rsidRPr="00450F2A">
              <w:rPr>
                <w:rFonts w:eastAsiaTheme="minorHAnsi"/>
                <w:sz w:val="24"/>
                <w:szCs w:val="24"/>
                <w:lang w:eastAsia="en-US"/>
              </w:rPr>
              <w:t xml:space="preserve">Nr tel. </w:t>
            </w:r>
            <w:r w:rsidRPr="00450F2A"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  <w:t>(nieobowiązkowo)</w:t>
            </w:r>
            <w:r w:rsidRPr="00450F2A">
              <w:rPr>
                <w:rFonts w:eastAsiaTheme="minorHAnsi"/>
                <w:sz w:val="24"/>
                <w:szCs w:val="24"/>
                <w:lang w:eastAsia="en-US"/>
              </w:rPr>
              <w:t>: .............................................................................................</w:t>
            </w:r>
          </w:p>
        </w:tc>
      </w:tr>
    </w:tbl>
    <w:p w14:paraId="2616D58E" w14:textId="77777777" w:rsidR="00450F2A" w:rsidRPr="00450F2A" w:rsidRDefault="00450F2A" w:rsidP="00450F2A">
      <w:pPr>
        <w:suppressAutoHyphens w:val="0"/>
        <w:spacing w:after="160" w:line="259" w:lineRule="auto"/>
        <w:textAlignment w:val="auto"/>
        <w:rPr>
          <w:rFonts w:eastAsiaTheme="minorHAnsi"/>
          <w:b/>
          <w:bCs/>
          <w:sz w:val="24"/>
          <w:szCs w:val="24"/>
          <w:lang w:eastAsia="en-US"/>
        </w:rPr>
      </w:pPr>
      <w:r w:rsidRPr="00450F2A">
        <w:rPr>
          <w:rFonts w:eastAsiaTheme="minorHAnsi"/>
          <w:b/>
          <w:bCs/>
          <w:sz w:val="24"/>
          <w:szCs w:val="24"/>
          <w:lang w:eastAsia="en-US"/>
        </w:rPr>
        <w:br w:type="page"/>
      </w:r>
    </w:p>
    <w:p w14:paraId="48D35DAD" w14:textId="77777777" w:rsidR="00A04031" w:rsidRDefault="00A04031" w:rsidP="00A04031">
      <w:pPr>
        <w:spacing w:line="360" w:lineRule="auto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</w:p>
    <w:p w14:paraId="6FBD89FD" w14:textId="77777777" w:rsidR="00A04031" w:rsidRPr="00450F2A" w:rsidRDefault="00A04031" w:rsidP="00A04031">
      <w:pPr>
        <w:spacing w:line="360" w:lineRule="auto"/>
        <w:rPr>
          <w:b/>
          <w:bCs/>
          <w:color w:val="000000" w:themeColor="text1"/>
          <w:sz w:val="24"/>
          <w:szCs w:val="24"/>
        </w:rPr>
      </w:pPr>
      <w:r w:rsidRPr="00450F2A">
        <w:rPr>
          <w:b/>
          <w:bCs/>
          <w:color w:val="000000" w:themeColor="text1"/>
          <w:sz w:val="24"/>
          <w:szCs w:val="24"/>
        </w:rPr>
        <w:t>Na podstawie art. 83 ust. 1 ustawy z dnia 16 kwietnia 2004 r. o ochronie przyrody, wnoszę o udzielenie zezwolenia na wycięcie:</w:t>
      </w:r>
    </w:p>
    <w:p w14:paraId="5563AE70" w14:textId="77777777" w:rsidR="00A04031" w:rsidRPr="00450F2A" w:rsidRDefault="00A04031" w:rsidP="00A04031">
      <w:pPr>
        <w:spacing w:line="360" w:lineRule="auto"/>
        <w:rPr>
          <w:color w:val="000000" w:themeColor="text1"/>
          <w:sz w:val="24"/>
          <w:szCs w:val="24"/>
        </w:rPr>
      </w:pPr>
      <w:r w:rsidRPr="00450F2A">
        <w:rPr>
          <w:b/>
          <w:bCs/>
          <w:color w:val="000000" w:themeColor="text1"/>
          <w:sz w:val="24"/>
          <w:szCs w:val="24"/>
        </w:rPr>
        <w:t>1.</w:t>
      </w:r>
      <w:r w:rsidRPr="00450F2A">
        <w:rPr>
          <w:bCs/>
          <w:color w:val="000000" w:themeColor="text1"/>
          <w:sz w:val="24"/>
          <w:szCs w:val="24"/>
        </w:rPr>
        <w:t xml:space="preserve"> drzew w ilości ……………………... – w tabeli należy wskazać gatunek drzewa, obwód każdego </w:t>
      </w:r>
      <w:r w:rsidRPr="00450F2A">
        <w:rPr>
          <w:bCs/>
          <w:color w:val="000000" w:themeColor="text1"/>
          <w:sz w:val="24"/>
          <w:szCs w:val="24"/>
        </w:rPr>
        <w:br/>
        <w:t xml:space="preserve">     drzewa mierzony na wysokości 130 cm, a w </w:t>
      </w:r>
      <w:proofErr w:type="gramStart"/>
      <w:r w:rsidRPr="00450F2A">
        <w:rPr>
          <w:bCs/>
          <w:color w:val="000000" w:themeColor="text1"/>
          <w:sz w:val="24"/>
          <w:szCs w:val="24"/>
        </w:rPr>
        <w:t>przypadku</w:t>
      </w:r>
      <w:proofErr w:type="gramEnd"/>
      <w:r w:rsidRPr="00450F2A">
        <w:rPr>
          <w:bCs/>
          <w:color w:val="000000" w:themeColor="text1"/>
          <w:sz w:val="24"/>
          <w:szCs w:val="24"/>
        </w:rPr>
        <w:t xml:space="preserve"> </w:t>
      </w:r>
      <w:r w:rsidRPr="00450F2A">
        <w:rPr>
          <w:color w:val="000000" w:themeColor="text1"/>
          <w:sz w:val="24"/>
          <w:szCs w:val="24"/>
          <w:shd w:val="clear" w:color="auto" w:fill="FFFFFF"/>
        </w:rPr>
        <w:t>gdy na tej wysokości drzewo:</w:t>
      </w:r>
    </w:p>
    <w:p w14:paraId="6C27DE85" w14:textId="77777777" w:rsidR="00A04031" w:rsidRPr="00450F2A" w:rsidRDefault="00A04031" w:rsidP="00A04031">
      <w:pPr>
        <w:shd w:val="clear" w:color="auto" w:fill="FFFFFF"/>
        <w:spacing w:line="360" w:lineRule="auto"/>
        <w:rPr>
          <w:color w:val="000000" w:themeColor="text1"/>
          <w:sz w:val="24"/>
          <w:szCs w:val="24"/>
        </w:rPr>
      </w:pPr>
      <w:r w:rsidRPr="00450F2A">
        <w:rPr>
          <w:color w:val="000000" w:themeColor="text1"/>
          <w:sz w:val="24"/>
          <w:szCs w:val="24"/>
        </w:rPr>
        <w:t xml:space="preserve">     a) posiada kilka pni - obwód każdego z tych pni,</w:t>
      </w:r>
    </w:p>
    <w:p w14:paraId="50907A5E" w14:textId="77777777" w:rsidR="00A04031" w:rsidRPr="00450F2A" w:rsidRDefault="00A04031" w:rsidP="00A04031">
      <w:pPr>
        <w:shd w:val="clear" w:color="auto" w:fill="FFFFFF"/>
        <w:spacing w:line="360" w:lineRule="auto"/>
        <w:rPr>
          <w:color w:val="000000" w:themeColor="text1"/>
          <w:sz w:val="24"/>
          <w:szCs w:val="24"/>
        </w:rPr>
      </w:pPr>
      <w:r w:rsidRPr="00450F2A">
        <w:rPr>
          <w:color w:val="000000" w:themeColor="text1"/>
          <w:sz w:val="24"/>
          <w:szCs w:val="24"/>
        </w:rPr>
        <w:t xml:space="preserve">     b) nie posiada pnia - obwód pnia bezpośrednio poniżej korony drzewa;</w:t>
      </w: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725"/>
      </w:tblGrid>
      <w:tr w:rsidR="00A04031" w:rsidRPr="00450F2A" w14:paraId="44EC2976" w14:textId="77777777" w:rsidTr="00FA58CA">
        <w:tc>
          <w:tcPr>
            <w:tcW w:w="1526" w:type="dxa"/>
          </w:tcPr>
          <w:p w14:paraId="51B35146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>Lp. /</w:t>
            </w:r>
          </w:p>
          <w:p w14:paraId="6741BE33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 xml:space="preserve">numer </w:t>
            </w:r>
            <w:proofErr w:type="spellStart"/>
            <w:r w:rsidRPr="00450F2A">
              <w:rPr>
                <w:b/>
                <w:color w:val="000000" w:themeColor="text1"/>
                <w:sz w:val="24"/>
                <w:szCs w:val="24"/>
              </w:rPr>
              <w:t>inw</w:t>
            </w:r>
            <w:proofErr w:type="spellEnd"/>
            <w:r w:rsidRPr="00450F2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602A8736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5A9216E8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>Nazwa gatunku drzewa</w:t>
            </w:r>
          </w:p>
        </w:tc>
        <w:tc>
          <w:tcPr>
            <w:tcW w:w="2725" w:type="dxa"/>
          </w:tcPr>
          <w:p w14:paraId="31859886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6D392924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>Obwód (w cm)</w:t>
            </w:r>
          </w:p>
        </w:tc>
      </w:tr>
      <w:tr w:rsidR="00A04031" w:rsidRPr="00450F2A" w14:paraId="503BC010" w14:textId="77777777" w:rsidTr="00FA58CA">
        <w:tc>
          <w:tcPr>
            <w:tcW w:w="1526" w:type="dxa"/>
          </w:tcPr>
          <w:p w14:paraId="32FF768D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73BB2B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BE02016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4C78BD2E" w14:textId="77777777" w:rsidTr="00FA58CA">
        <w:tc>
          <w:tcPr>
            <w:tcW w:w="1526" w:type="dxa"/>
          </w:tcPr>
          <w:p w14:paraId="1F43F803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D8E4889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6816126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10A9C8F4" w14:textId="77777777" w:rsidTr="00FA58CA">
        <w:tc>
          <w:tcPr>
            <w:tcW w:w="1526" w:type="dxa"/>
          </w:tcPr>
          <w:p w14:paraId="4EFE6766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10D19E28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4AD1FCC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1C23D534" w14:textId="77777777" w:rsidTr="00FA58CA">
        <w:tc>
          <w:tcPr>
            <w:tcW w:w="1526" w:type="dxa"/>
          </w:tcPr>
          <w:p w14:paraId="5C8EE512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0F6D8B9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8E534B5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60662676" w14:textId="77777777" w:rsidTr="00FA58CA">
        <w:tc>
          <w:tcPr>
            <w:tcW w:w="1526" w:type="dxa"/>
          </w:tcPr>
          <w:p w14:paraId="25B6F061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306D76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3AE438DC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2CC4D7AA" w14:textId="77777777" w:rsidTr="00FA58CA">
        <w:tc>
          <w:tcPr>
            <w:tcW w:w="1526" w:type="dxa"/>
          </w:tcPr>
          <w:p w14:paraId="49DE7534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6431ACA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7679B7E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335B10F5" w14:textId="77777777" w:rsidTr="00FA58CA">
        <w:tc>
          <w:tcPr>
            <w:tcW w:w="1526" w:type="dxa"/>
          </w:tcPr>
          <w:p w14:paraId="169252A7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79857F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7F030EC8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5709D2D7" w14:textId="77777777" w:rsidTr="00FA58CA">
        <w:tc>
          <w:tcPr>
            <w:tcW w:w="1526" w:type="dxa"/>
          </w:tcPr>
          <w:p w14:paraId="47A65C0C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5426186B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54839577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528D8C1F" w14:textId="77777777" w:rsidTr="00FA58CA">
        <w:tc>
          <w:tcPr>
            <w:tcW w:w="1526" w:type="dxa"/>
          </w:tcPr>
          <w:p w14:paraId="2EEA6F6D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2C182F5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4C9F375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0315DDA3" w14:textId="77777777" w:rsidTr="00FA58CA">
        <w:tc>
          <w:tcPr>
            <w:tcW w:w="1526" w:type="dxa"/>
          </w:tcPr>
          <w:p w14:paraId="1B455915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4E77299C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C841B3D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4D88E7FC" w14:textId="77777777" w:rsidTr="00FA58CA">
        <w:tc>
          <w:tcPr>
            <w:tcW w:w="1526" w:type="dxa"/>
          </w:tcPr>
          <w:p w14:paraId="78E46DF5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6E5B559A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0EFE09E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18389F8B" w14:textId="77777777" w:rsidR="00A04031" w:rsidRPr="00450F2A" w:rsidRDefault="00A04031" w:rsidP="00A04031">
      <w:pPr>
        <w:shd w:val="clear" w:color="auto" w:fill="FFFFFF"/>
        <w:spacing w:line="250" w:lineRule="atLeast"/>
        <w:rPr>
          <w:color w:val="000000" w:themeColor="text1"/>
          <w:sz w:val="24"/>
          <w:szCs w:val="24"/>
        </w:rPr>
      </w:pPr>
    </w:p>
    <w:p w14:paraId="4F4D47AD" w14:textId="77777777" w:rsidR="00A04031" w:rsidRPr="00450F2A" w:rsidRDefault="00A04031" w:rsidP="00A04031">
      <w:pPr>
        <w:spacing w:line="360" w:lineRule="auto"/>
        <w:rPr>
          <w:bCs/>
          <w:sz w:val="24"/>
          <w:szCs w:val="24"/>
        </w:rPr>
      </w:pPr>
      <w:r w:rsidRPr="00450F2A">
        <w:rPr>
          <w:b/>
          <w:bCs/>
          <w:sz w:val="24"/>
          <w:szCs w:val="24"/>
        </w:rPr>
        <w:t>2.</w:t>
      </w:r>
      <w:r w:rsidRPr="00450F2A">
        <w:rPr>
          <w:bCs/>
          <w:sz w:val="24"/>
          <w:szCs w:val="24"/>
        </w:rPr>
        <w:t xml:space="preserve">  krzewów w </w:t>
      </w:r>
      <w:proofErr w:type="gramStart"/>
      <w:r w:rsidRPr="00450F2A">
        <w:rPr>
          <w:bCs/>
          <w:sz w:val="24"/>
          <w:szCs w:val="24"/>
        </w:rPr>
        <w:t>ilości  .................................</w:t>
      </w:r>
      <w:proofErr w:type="gramEnd"/>
      <w:r w:rsidRPr="00450F2A">
        <w:rPr>
          <w:bCs/>
          <w:sz w:val="24"/>
          <w:szCs w:val="24"/>
        </w:rPr>
        <w:t xml:space="preserve"> . Wielkość powierzchni, z której zostaną usunięte krzewy wynosi .............................................(m²</w:t>
      </w:r>
      <w:proofErr w:type="gramStart"/>
      <w:r w:rsidRPr="00450F2A">
        <w:rPr>
          <w:bCs/>
          <w:sz w:val="24"/>
          <w:szCs w:val="24"/>
        </w:rPr>
        <w:t>) .</w:t>
      </w:r>
      <w:proofErr w:type="gramEnd"/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1526"/>
        <w:gridCol w:w="4961"/>
        <w:gridCol w:w="2725"/>
      </w:tblGrid>
      <w:tr w:rsidR="00A04031" w:rsidRPr="00450F2A" w14:paraId="6AA96EA5" w14:textId="77777777" w:rsidTr="00FA58CA">
        <w:tc>
          <w:tcPr>
            <w:tcW w:w="1526" w:type="dxa"/>
          </w:tcPr>
          <w:p w14:paraId="62C389D1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>Lp. /</w:t>
            </w:r>
          </w:p>
          <w:p w14:paraId="028B0C31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 xml:space="preserve">numer </w:t>
            </w:r>
            <w:proofErr w:type="spellStart"/>
            <w:r w:rsidRPr="00450F2A">
              <w:rPr>
                <w:b/>
                <w:color w:val="000000" w:themeColor="text1"/>
                <w:sz w:val="24"/>
                <w:szCs w:val="24"/>
              </w:rPr>
              <w:t>inw</w:t>
            </w:r>
            <w:proofErr w:type="spellEnd"/>
            <w:r w:rsidRPr="00450F2A">
              <w:rPr>
                <w:b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4961" w:type="dxa"/>
          </w:tcPr>
          <w:p w14:paraId="2B5F718B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0793AEC1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>Nazwa gatunku krzewu</w:t>
            </w:r>
          </w:p>
        </w:tc>
        <w:tc>
          <w:tcPr>
            <w:tcW w:w="2725" w:type="dxa"/>
          </w:tcPr>
          <w:p w14:paraId="47A3D0A5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</w:p>
          <w:p w14:paraId="72881C0F" w14:textId="77777777" w:rsidR="00A04031" w:rsidRPr="00450F2A" w:rsidRDefault="00A04031" w:rsidP="00FA58CA">
            <w:pPr>
              <w:spacing w:line="250" w:lineRule="atLeast"/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450F2A">
              <w:rPr>
                <w:b/>
                <w:color w:val="000000" w:themeColor="text1"/>
                <w:sz w:val="24"/>
                <w:szCs w:val="24"/>
              </w:rPr>
              <w:t xml:space="preserve">Powierzchnia </w:t>
            </w:r>
            <w:r w:rsidRPr="00450F2A">
              <w:rPr>
                <w:b/>
                <w:bCs/>
                <w:sz w:val="24"/>
                <w:szCs w:val="24"/>
              </w:rPr>
              <w:t>(w m²)</w:t>
            </w:r>
          </w:p>
        </w:tc>
      </w:tr>
      <w:tr w:rsidR="00A04031" w:rsidRPr="00450F2A" w14:paraId="5BC3659D" w14:textId="77777777" w:rsidTr="00FA58CA">
        <w:tc>
          <w:tcPr>
            <w:tcW w:w="1526" w:type="dxa"/>
          </w:tcPr>
          <w:p w14:paraId="0106B23F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78F0C97D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486EBFDD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38743B5B" w14:textId="77777777" w:rsidTr="00FA58CA">
        <w:tc>
          <w:tcPr>
            <w:tcW w:w="1526" w:type="dxa"/>
          </w:tcPr>
          <w:p w14:paraId="721E1A30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7DFA1B2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294ADFB0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221E0227" w14:textId="77777777" w:rsidTr="00FA58CA">
        <w:tc>
          <w:tcPr>
            <w:tcW w:w="1526" w:type="dxa"/>
          </w:tcPr>
          <w:p w14:paraId="5E15D26C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06365434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6D48EFA2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  <w:tr w:rsidR="00A04031" w:rsidRPr="00450F2A" w14:paraId="6DBC9728" w14:textId="77777777" w:rsidTr="00FA58CA">
        <w:tc>
          <w:tcPr>
            <w:tcW w:w="1526" w:type="dxa"/>
          </w:tcPr>
          <w:p w14:paraId="74456603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961" w:type="dxa"/>
          </w:tcPr>
          <w:p w14:paraId="256764BF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725" w:type="dxa"/>
          </w:tcPr>
          <w:p w14:paraId="0A90BD58" w14:textId="77777777" w:rsidR="00A04031" w:rsidRPr="00450F2A" w:rsidRDefault="00A04031" w:rsidP="00FA58CA">
            <w:pPr>
              <w:spacing w:line="250" w:lineRule="atLeast"/>
              <w:rPr>
                <w:color w:val="000000" w:themeColor="text1"/>
                <w:sz w:val="24"/>
                <w:szCs w:val="24"/>
              </w:rPr>
            </w:pPr>
          </w:p>
        </w:tc>
      </w:tr>
    </w:tbl>
    <w:p w14:paraId="76FFD097" w14:textId="77777777" w:rsidR="00A04031" w:rsidRPr="00450F2A" w:rsidRDefault="00A04031" w:rsidP="00A04031">
      <w:pPr>
        <w:spacing w:line="276" w:lineRule="auto"/>
        <w:rPr>
          <w:b/>
          <w:sz w:val="24"/>
          <w:szCs w:val="24"/>
        </w:rPr>
      </w:pPr>
    </w:p>
    <w:p w14:paraId="4EF222D2" w14:textId="7ED0679D" w:rsidR="00A04031" w:rsidRPr="00450F2A" w:rsidRDefault="00A04031" w:rsidP="00A04031">
      <w:pPr>
        <w:spacing w:line="360" w:lineRule="auto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 xml:space="preserve">Położenie drzew/krzewów przeznaczonych do </w:t>
      </w:r>
      <w:proofErr w:type="gramStart"/>
      <w:r w:rsidRPr="00450F2A">
        <w:rPr>
          <w:bCs/>
          <w:sz w:val="24"/>
          <w:szCs w:val="24"/>
        </w:rPr>
        <w:t>wycinki  na</w:t>
      </w:r>
      <w:proofErr w:type="gramEnd"/>
      <w:r w:rsidRPr="00450F2A">
        <w:rPr>
          <w:bCs/>
          <w:sz w:val="24"/>
          <w:szCs w:val="24"/>
        </w:rPr>
        <w:t xml:space="preserve"> terenie działki nr ....................................,                     w obrębie .........................., w ......................................................... przy ul. .......................................... nr.................................., nr księgi wieczystej nieruchomości (KW)……………………………………...............................................................................................</w:t>
      </w:r>
    </w:p>
    <w:p w14:paraId="3A2EB6C5" w14:textId="77777777" w:rsidR="00A04031" w:rsidRPr="00450F2A" w:rsidRDefault="00A04031" w:rsidP="00A04031">
      <w:pPr>
        <w:spacing w:line="360" w:lineRule="auto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Przyczyna zamierzonego usunięcia drzewa/</w:t>
      </w:r>
      <w:proofErr w:type="gramStart"/>
      <w:r w:rsidRPr="00450F2A">
        <w:rPr>
          <w:bCs/>
          <w:sz w:val="24"/>
          <w:szCs w:val="24"/>
        </w:rPr>
        <w:t>krzewu :</w:t>
      </w:r>
      <w:proofErr w:type="gramEnd"/>
      <w:r w:rsidRPr="00450F2A">
        <w:rPr>
          <w:bCs/>
          <w:sz w:val="24"/>
          <w:szCs w:val="24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266D4C" w14:textId="77777777" w:rsidR="00A04031" w:rsidRPr="00450F2A" w:rsidRDefault="00A04031" w:rsidP="00A04031">
      <w:pPr>
        <w:spacing w:line="360" w:lineRule="auto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Usunięcie drzewa lub krzewu wynika / nie wynika z celu związanego z prowadzeniem działalności gospodarczej</w:t>
      </w:r>
      <w:proofErr w:type="gramStart"/>
      <w:r w:rsidRPr="00450F2A">
        <w:rPr>
          <w:bCs/>
          <w:sz w:val="24"/>
          <w:szCs w:val="24"/>
        </w:rPr>
        <w:t xml:space="preserve"> ….</w:t>
      </w:r>
      <w:proofErr w:type="gramEnd"/>
      <w:r w:rsidRPr="00450F2A">
        <w:rPr>
          <w:bCs/>
          <w:sz w:val="24"/>
          <w:szCs w:val="24"/>
        </w:rPr>
        <w:t>.………………. (należy wpisać TAK lub NIE)</w:t>
      </w:r>
    </w:p>
    <w:p w14:paraId="363BCC42" w14:textId="77777777" w:rsidR="00A04031" w:rsidRPr="00450F2A" w:rsidRDefault="00A04031" w:rsidP="00A04031">
      <w:pPr>
        <w:spacing w:line="360" w:lineRule="auto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Termin usunięcia drzewa/krzewu ....................................................................................................</w:t>
      </w:r>
    </w:p>
    <w:p w14:paraId="2875D254" w14:textId="77777777" w:rsidR="00450F2A" w:rsidRDefault="00450F2A" w:rsidP="00A04031">
      <w:pPr>
        <w:pBdr>
          <w:bottom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14:paraId="24C6D1CC" w14:textId="77777777" w:rsidR="00450F2A" w:rsidRDefault="00450F2A" w:rsidP="00A04031">
      <w:pPr>
        <w:pBdr>
          <w:bottom w:val="single" w:sz="6" w:space="1" w:color="000000"/>
        </w:pBdr>
        <w:spacing w:line="360" w:lineRule="auto"/>
        <w:jc w:val="both"/>
        <w:rPr>
          <w:sz w:val="24"/>
          <w:szCs w:val="24"/>
        </w:rPr>
      </w:pPr>
    </w:p>
    <w:p w14:paraId="0920A846" w14:textId="4B12A167" w:rsidR="00A04031" w:rsidRPr="00450F2A" w:rsidRDefault="00A04031" w:rsidP="00A04031">
      <w:pPr>
        <w:pBdr>
          <w:bottom w:val="single" w:sz="6" w:space="1" w:color="000000"/>
        </w:pBdr>
        <w:spacing w:line="360" w:lineRule="auto"/>
        <w:jc w:val="both"/>
        <w:rPr>
          <w:b/>
          <w:sz w:val="24"/>
          <w:szCs w:val="24"/>
        </w:rPr>
      </w:pPr>
      <w:r w:rsidRPr="00450F2A">
        <w:rPr>
          <w:b/>
          <w:sz w:val="24"/>
          <w:szCs w:val="24"/>
        </w:rPr>
        <w:lastRenderedPageBreak/>
        <w:t>Lista wymaganych załączników</w:t>
      </w:r>
    </w:p>
    <w:p w14:paraId="44E43D67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1. Oświadczenie o posiadanym tytule prawnym do władania nieruchomością/ oświadczenie o posiadanym prawie własności urządzeń, o których mowa w art. 49 § 1 Kodeksu cywilnego;</w:t>
      </w:r>
    </w:p>
    <w:p w14:paraId="03146633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2.</w:t>
      </w:r>
      <w:r w:rsidRPr="00450F2A">
        <w:rPr>
          <w:bCs/>
          <w:sz w:val="24"/>
          <w:szCs w:val="24"/>
        </w:rPr>
        <w:tab/>
        <w:t>Zgoda właściciela nieruchomości;</w:t>
      </w:r>
    </w:p>
    <w:p w14:paraId="40A15478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3.</w:t>
      </w:r>
      <w:r w:rsidRPr="00450F2A">
        <w:rPr>
          <w:bCs/>
          <w:sz w:val="24"/>
          <w:szCs w:val="24"/>
        </w:rPr>
        <w:tab/>
        <w:t>Rysunek lub mapa określające usytuowanie drzewa lub krzewu w odniesieniu do granic nieruchomości i obiektów budowlanych istniejących lub projektowanych;</w:t>
      </w:r>
    </w:p>
    <w:p w14:paraId="0832644E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4.</w:t>
      </w:r>
      <w:r w:rsidRPr="00450F2A">
        <w:rPr>
          <w:bCs/>
          <w:sz w:val="24"/>
          <w:szCs w:val="24"/>
        </w:rPr>
        <w:tab/>
        <w:t>Dokumentacja fotograficzna;</w:t>
      </w:r>
    </w:p>
    <w:p w14:paraId="103EAD40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5.</w:t>
      </w:r>
      <w:r w:rsidRPr="00450F2A">
        <w:rPr>
          <w:bCs/>
          <w:sz w:val="24"/>
          <w:szCs w:val="24"/>
        </w:rPr>
        <w:tab/>
        <w:t xml:space="preserve">Projekt planu </w:t>
      </w:r>
      <w:proofErr w:type="spellStart"/>
      <w:r w:rsidRPr="00450F2A">
        <w:rPr>
          <w:bCs/>
          <w:sz w:val="24"/>
          <w:szCs w:val="24"/>
        </w:rPr>
        <w:t>nasadzeń</w:t>
      </w:r>
      <w:proofErr w:type="spellEnd"/>
      <w:r w:rsidRPr="00450F2A">
        <w:rPr>
          <w:bCs/>
          <w:sz w:val="24"/>
          <w:szCs w:val="24"/>
        </w:rPr>
        <w:t xml:space="preserve"> zastępczych /przesadzenia drzewa lub krzewu;</w:t>
      </w:r>
    </w:p>
    <w:p w14:paraId="4F892A78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6.</w:t>
      </w:r>
      <w:r w:rsidRPr="00450F2A">
        <w:rPr>
          <w:bCs/>
          <w:sz w:val="24"/>
          <w:szCs w:val="24"/>
        </w:rPr>
        <w:tab/>
        <w:t xml:space="preserve">Decyzja o środowiskowych uwarunkowaniach/postanowienie w </w:t>
      </w:r>
      <w:proofErr w:type="gramStart"/>
      <w:r w:rsidRPr="00450F2A">
        <w:rPr>
          <w:bCs/>
          <w:sz w:val="24"/>
          <w:szCs w:val="24"/>
        </w:rPr>
        <w:t>sprawie  uzgodnienia</w:t>
      </w:r>
      <w:proofErr w:type="gramEnd"/>
      <w:r w:rsidRPr="00450F2A">
        <w:rPr>
          <w:bCs/>
          <w:sz w:val="24"/>
          <w:szCs w:val="24"/>
        </w:rPr>
        <w:t xml:space="preserve"> warunków realizacji przedsięwzięcia w zakresie oddziaływania na obszar Natura 2000 - jeżeli są wymagane;</w:t>
      </w:r>
    </w:p>
    <w:p w14:paraId="5C2F1C9A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7.</w:t>
      </w:r>
      <w:r w:rsidRPr="00450F2A">
        <w:rPr>
          <w:bCs/>
          <w:sz w:val="24"/>
          <w:szCs w:val="24"/>
        </w:rPr>
        <w:tab/>
        <w:t>Postanowienie uzgadniające regionalnego dyrektora ochrony środowiska wydane                                   w ramach ponownej oceny oddziaływania na środowisko - jeżeli jest wymagane</w:t>
      </w:r>
    </w:p>
    <w:p w14:paraId="16692613" w14:textId="77777777" w:rsidR="00A04031" w:rsidRPr="00450F2A" w:rsidRDefault="00A04031" w:rsidP="00A04031">
      <w:pPr>
        <w:spacing w:line="360" w:lineRule="auto"/>
        <w:ind w:left="426" w:hanging="426"/>
        <w:rPr>
          <w:bCs/>
          <w:sz w:val="24"/>
          <w:szCs w:val="24"/>
        </w:rPr>
      </w:pPr>
      <w:r w:rsidRPr="00450F2A">
        <w:rPr>
          <w:bCs/>
          <w:sz w:val="24"/>
          <w:szCs w:val="24"/>
        </w:rPr>
        <w:t>8.</w:t>
      </w:r>
      <w:r w:rsidRPr="00450F2A">
        <w:rPr>
          <w:bCs/>
          <w:sz w:val="24"/>
          <w:szCs w:val="24"/>
        </w:rPr>
        <w:tab/>
        <w:t xml:space="preserve">Zezwolenie w stosunku do gatunków chronionych na czynności </w:t>
      </w:r>
      <w:proofErr w:type="gramStart"/>
      <w:r w:rsidRPr="00450F2A">
        <w:rPr>
          <w:bCs/>
          <w:sz w:val="24"/>
          <w:szCs w:val="24"/>
        </w:rPr>
        <w:t>podlegające  zakazom</w:t>
      </w:r>
      <w:proofErr w:type="gramEnd"/>
      <w:r w:rsidRPr="00450F2A">
        <w:rPr>
          <w:bCs/>
          <w:sz w:val="24"/>
          <w:szCs w:val="24"/>
        </w:rPr>
        <w:t xml:space="preserve"> określonym w art. 51 ust. 1 pkt 1-4 i art. 52 ust. 1 pkt 1,3,7,8,12,13,15 </w:t>
      </w:r>
      <w:proofErr w:type="gramStart"/>
      <w:r w:rsidRPr="00450F2A">
        <w:rPr>
          <w:bCs/>
          <w:sz w:val="24"/>
          <w:szCs w:val="24"/>
        </w:rPr>
        <w:t>ustawy  o</w:t>
      </w:r>
      <w:proofErr w:type="gramEnd"/>
      <w:r w:rsidRPr="00450F2A">
        <w:rPr>
          <w:bCs/>
          <w:sz w:val="24"/>
          <w:szCs w:val="24"/>
        </w:rPr>
        <w:t xml:space="preserve"> ochronie przyrody, jeżeli zostało wydane.</w:t>
      </w:r>
    </w:p>
    <w:p w14:paraId="5AE6707B" w14:textId="77777777" w:rsidR="00A04031" w:rsidRDefault="00A04031" w:rsidP="00A04031">
      <w:pPr>
        <w:spacing w:after="240" w:line="360" w:lineRule="auto"/>
        <w:ind w:left="426" w:hanging="426"/>
        <w:rPr>
          <w:color w:val="202020"/>
          <w:sz w:val="24"/>
          <w:szCs w:val="24"/>
        </w:rPr>
      </w:pPr>
      <w:r w:rsidRPr="00450F2A">
        <w:rPr>
          <w:bCs/>
          <w:sz w:val="24"/>
          <w:szCs w:val="24"/>
        </w:rPr>
        <w:t>9.</w:t>
      </w:r>
      <w:r w:rsidRPr="00450F2A">
        <w:rPr>
          <w:bCs/>
          <w:sz w:val="24"/>
          <w:szCs w:val="24"/>
        </w:rPr>
        <w:tab/>
        <w:t>Pełnomocnictwo wraz z dowodem uiszczenia opłaty skarbowej – 17 zł (</w:t>
      </w:r>
      <w:r w:rsidRPr="00450F2A">
        <w:rPr>
          <w:sz w:val="24"/>
          <w:szCs w:val="24"/>
        </w:rPr>
        <w:t>na konto: Urzędu Miasta w Przemyślu</w:t>
      </w:r>
      <w:r w:rsidRPr="00450F2A">
        <w:rPr>
          <w:color w:val="202020"/>
          <w:sz w:val="24"/>
          <w:szCs w:val="24"/>
        </w:rPr>
        <w:t xml:space="preserve">, nr </w:t>
      </w:r>
      <w:r w:rsidRPr="00450F2A">
        <w:rPr>
          <w:b/>
          <w:bCs/>
          <w:color w:val="202020"/>
          <w:sz w:val="24"/>
          <w:szCs w:val="24"/>
        </w:rPr>
        <w:t>89 1560 0013 2787 7120 6000 0003</w:t>
      </w:r>
      <w:r w:rsidRPr="00450F2A">
        <w:rPr>
          <w:color w:val="202020"/>
          <w:sz w:val="24"/>
          <w:szCs w:val="24"/>
        </w:rPr>
        <w:t xml:space="preserve"> z dopiskiem "opłata skarbowa za...".</w:t>
      </w:r>
    </w:p>
    <w:p w14:paraId="14AD89D6" w14:textId="5959AFA8" w:rsidR="00450F2A" w:rsidRPr="00450F2A" w:rsidRDefault="00450F2A" w:rsidP="00A04031">
      <w:pPr>
        <w:spacing w:after="240" w:line="360" w:lineRule="auto"/>
        <w:ind w:left="426" w:hanging="426"/>
        <w:rPr>
          <w:color w:val="202020"/>
          <w:sz w:val="24"/>
          <w:szCs w:val="24"/>
        </w:rPr>
      </w:pP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</w:r>
      <w:r>
        <w:rPr>
          <w:color w:val="202020"/>
          <w:sz w:val="24"/>
          <w:szCs w:val="24"/>
        </w:rPr>
        <w:tab/>
        <w:t>…………………………………………………..</w:t>
      </w:r>
    </w:p>
    <w:p w14:paraId="557606C2" w14:textId="1E20AE66" w:rsidR="00A04031" w:rsidRPr="00450F2A" w:rsidRDefault="00450F2A" w:rsidP="00450F2A">
      <w:pPr>
        <w:spacing w:line="360" w:lineRule="auto"/>
        <w:ind w:firstLine="426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</w:t>
      </w:r>
      <w:r w:rsidR="00A04031" w:rsidRPr="00450F2A">
        <w:rPr>
          <w:sz w:val="24"/>
          <w:szCs w:val="24"/>
        </w:rPr>
        <w:t>czytelny podpis</w:t>
      </w:r>
      <w:r w:rsidR="00A04031" w:rsidRPr="00450F2A">
        <w:rPr>
          <w:b/>
          <w:sz w:val="24"/>
          <w:szCs w:val="24"/>
        </w:rPr>
        <w:t xml:space="preserve"> wnioskodawcy</w:t>
      </w:r>
    </w:p>
    <w:p w14:paraId="01DEA3DC" w14:textId="77777777" w:rsidR="00450F2A" w:rsidRDefault="00450F2A" w:rsidP="00A04031">
      <w:pPr>
        <w:jc w:val="center"/>
        <w:rPr>
          <w:b/>
          <w:sz w:val="24"/>
          <w:szCs w:val="24"/>
        </w:rPr>
      </w:pPr>
    </w:p>
    <w:p w14:paraId="36652748" w14:textId="77777777" w:rsidR="00450F2A" w:rsidRDefault="00450F2A" w:rsidP="00A04031">
      <w:pPr>
        <w:jc w:val="center"/>
        <w:rPr>
          <w:b/>
          <w:sz w:val="24"/>
          <w:szCs w:val="24"/>
        </w:rPr>
      </w:pPr>
    </w:p>
    <w:p w14:paraId="605A262C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3652CFC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13E58C88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AEA1DF6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4C50E2ED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CF700CF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B11FA3C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110611FE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0B97F60A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0748870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16E04E54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79C2B8B6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1848F0FC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76EB670B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1E4B8A51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26922E72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6B57F55D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73832CF7" w14:textId="77777777" w:rsidR="00A66837" w:rsidRDefault="00A66837" w:rsidP="00A04031">
      <w:pPr>
        <w:jc w:val="center"/>
        <w:rPr>
          <w:b/>
          <w:sz w:val="24"/>
          <w:szCs w:val="24"/>
        </w:rPr>
      </w:pPr>
    </w:p>
    <w:p w14:paraId="32D728BB" w14:textId="77777777" w:rsidR="00A66837" w:rsidRDefault="00A66837" w:rsidP="00A66837">
      <w:pPr>
        <w:shd w:val="clear" w:color="auto" w:fill="FFFFFF"/>
        <w:suppressAutoHyphens w:val="0"/>
        <w:spacing w:after="100" w:afterAutospacing="1"/>
        <w:jc w:val="center"/>
        <w:textAlignment w:val="auto"/>
        <w:rPr>
          <w:b/>
          <w:color w:val="000000"/>
        </w:rPr>
      </w:pPr>
    </w:p>
    <w:p w14:paraId="23A29EFA" w14:textId="77777777" w:rsidR="00A66837" w:rsidRDefault="00A66837" w:rsidP="00A66837">
      <w:pPr>
        <w:shd w:val="clear" w:color="auto" w:fill="FFFFFF"/>
        <w:suppressAutoHyphens w:val="0"/>
        <w:spacing w:after="100" w:afterAutospacing="1"/>
        <w:jc w:val="center"/>
        <w:textAlignment w:val="auto"/>
        <w:rPr>
          <w:b/>
          <w:color w:val="000000"/>
        </w:rPr>
      </w:pPr>
    </w:p>
    <w:p w14:paraId="20047ECB" w14:textId="03425AD0" w:rsidR="00A66837" w:rsidRPr="00A66837" w:rsidRDefault="00A66837" w:rsidP="00A66837">
      <w:pPr>
        <w:shd w:val="clear" w:color="auto" w:fill="FFFFFF"/>
        <w:suppressAutoHyphens w:val="0"/>
        <w:spacing w:after="100" w:afterAutospacing="1"/>
        <w:jc w:val="center"/>
        <w:textAlignment w:val="auto"/>
        <w:rPr>
          <w:color w:val="000000"/>
        </w:rPr>
      </w:pPr>
      <w:r w:rsidRPr="00A66837">
        <w:rPr>
          <w:b/>
          <w:color w:val="000000"/>
        </w:rPr>
        <w:t>Klauzula informacyjna RODO</w:t>
      </w:r>
    </w:p>
    <w:p w14:paraId="6780F94D" w14:textId="77777777" w:rsidR="00A66837" w:rsidRPr="00A66837" w:rsidRDefault="00A66837" w:rsidP="00A66837">
      <w:pPr>
        <w:shd w:val="clear" w:color="auto" w:fill="FFFFFF"/>
        <w:suppressAutoHyphens w:val="0"/>
        <w:spacing w:after="100" w:afterAutospacing="1"/>
        <w:jc w:val="both"/>
        <w:textAlignment w:val="auto"/>
        <w:rPr>
          <w:color w:val="000000"/>
        </w:rPr>
      </w:pPr>
      <w:r w:rsidRPr="00A66837">
        <w:rPr>
          <w:color w:val="000000"/>
        </w:rPr>
        <w:t xml:space="preserve">W związku z pozyskiwaniem danych osobowych informujemy, zgodnie z zapisami ogólnego rozporządzenia </w:t>
      </w:r>
      <w:r w:rsidRPr="00A66837">
        <w:rPr>
          <w:color w:val="000000"/>
        </w:rPr>
        <w:br/>
        <w:t>o ochronie danych osobowych z dnia 27 kwietnia 2016 r. (dalej: RODO), że:</w:t>
      </w:r>
    </w:p>
    <w:p w14:paraId="59E8EAB8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Administratorem Pani/Pana danych osobowych jest Podkarpacki Wojewódzki Konserwator Zabytków, ul. Jagiellońska 29, 37-700 Przemyśl,</w:t>
      </w:r>
    </w:p>
    <w:p w14:paraId="57817653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Pani/Pana dane osobowe przetwarzane będą w celu realizacji ustawowych zadań Podkarpackiego Wojewódzkiego Konserwatora Zabytków – na podstawie art. 6 ust. 1 lit. a i c oraz art. 9 ust. 2 lit. g RODO,</w:t>
      </w:r>
    </w:p>
    <w:p w14:paraId="1CA5340F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Pani/Pana dane osobowe będą przetwarzane przez okres niezbędny do realizacji celu przetwarzania wskazanego w pkt 2, w tym przechowywane do momentu wygaśnięcia obowiązku archiwizacji danych wynikającego z przepisów prawa,</w:t>
      </w:r>
    </w:p>
    <w:p w14:paraId="08CAD821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odbiorcami Pani/Pana danych osobowych będą wyłącznie podmioty uprawnione do uzyskania danych osobowych na podstawie przepisów prawa lub zawartych umów,</w:t>
      </w:r>
    </w:p>
    <w:p w14:paraId="68D211B3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 xml:space="preserve">podanie danych osobowych jest obowiązkowe i umożliwi realizację ustawowych zadań Podkarpackiego Wojewódzkiego Konserwatora Zabytków oraz załatwienie inicjowanych przez Panią/Pana spraw. </w:t>
      </w:r>
      <w:r w:rsidRPr="00A66837">
        <w:rPr>
          <w:rFonts w:eastAsia="Calibri"/>
          <w:color w:val="000000"/>
          <w:lang w:eastAsia="en-US"/>
        </w:rPr>
        <w:br/>
        <w:t>W przypadku ich niepodania nie będzie możliwe załatwienie Pani/Pana spraw,</w:t>
      </w:r>
    </w:p>
    <w:p w14:paraId="5DFDE434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przysługuje Pani/Panu prawo do:</w:t>
      </w:r>
    </w:p>
    <w:p w14:paraId="70289978" w14:textId="77777777" w:rsidR="00A66837" w:rsidRPr="00A66837" w:rsidRDefault="00A66837" w:rsidP="00A66837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żądania dostępu do danych osobowych na podstawie art. 15 RODO,</w:t>
      </w:r>
    </w:p>
    <w:p w14:paraId="60949717" w14:textId="77777777" w:rsidR="00A66837" w:rsidRPr="00A66837" w:rsidRDefault="00A66837" w:rsidP="00A66837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sprostowania swoich danych na podstawie art. 16 RODO,</w:t>
      </w:r>
    </w:p>
    <w:p w14:paraId="3F7528FE" w14:textId="77777777" w:rsidR="00A66837" w:rsidRPr="00A66837" w:rsidRDefault="00A66837" w:rsidP="00A66837">
      <w:pPr>
        <w:numPr>
          <w:ilvl w:val="1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ograniczenia przetwarzania danych na podstawie art. 18 RODO oraz ich usunięcia </w:t>
      </w:r>
      <w:r w:rsidRPr="00A66837">
        <w:rPr>
          <w:rFonts w:eastAsia="Calibri"/>
          <w:color w:val="000000"/>
          <w:lang w:eastAsia="en-US"/>
        </w:rPr>
        <w:br/>
        <w:t>po ustaniu okresu przechowywania, w myśl obowiązujących przepisów,</w:t>
      </w:r>
    </w:p>
    <w:p w14:paraId="0CB277BC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przysługuje Pani/Panu prawo do cofnięcia zgody, na podstawie której przetwarzane </w:t>
      </w:r>
      <w:r w:rsidRPr="00A66837">
        <w:rPr>
          <w:rFonts w:eastAsia="Calibri"/>
          <w:color w:val="000000"/>
          <w:lang w:eastAsia="en-US"/>
        </w:rPr>
        <w:br/>
        <w:t>są Pani/Pana dane osobowe (jeśli przetwarzanie odbywa się na podstawie Pani/Pana zgody),</w:t>
      </w:r>
    </w:p>
    <w:p w14:paraId="35A82A82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przysługuje Pani/Panu prawo do wniesienia sprzeciwu wobec przetwarzania danych osobowych, jednak pozytywne rozpatrzenie Pani/Pana sprzeciwu wobec przetwarzania danych musi być zgodne z przepisami prawa, na podstawie których odbywa się przetwarzanie,</w:t>
      </w:r>
    </w:p>
    <w:p w14:paraId="0F739472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przysługuje Pani/Panu prawo do przenoszenia swoich danych, jednak pozytywne rozpatrzenie Pani/Pana prawa do przeniesienia Pani/Pana danych musi być zgodne z przepisami prawa, na podstawie których odbywa się przetwarzanie,</w:t>
      </w:r>
    </w:p>
    <w:p w14:paraId="60129D5F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Pani/Pana dane nie będą poddane zautomatyzowanym procesom związanym z podejmowaniem decyzji, w tym profilowaniu,</w:t>
      </w:r>
    </w:p>
    <w:p w14:paraId="452C3C0C" w14:textId="77777777" w:rsidR="00A66837" w:rsidRPr="00A66837" w:rsidRDefault="00A66837" w:rsidP="00A66837">
      <w:pPr>
        <w:numPr>
          <w:ilvl w:val="0"/>
          <w:numId w:val="3"/>
        </w:numPr>
        <w:shd w:val="clear" w:color="auto" w:fill="FFFFFF"/>
        <w:suppressAutoHyphens w:val="0"/>
        <w:spacing w:before="100" w:beforeAutospacing="1" w:after="100" w:afterAutospacing="1"/>
        <w:jc w:val="both"/>
        <w:textAlignment w:val="auto"/>
        <w:rPr>
          <w:rFonts w:eastAsia="Calibri"/>
          <w:color w:val="000000"/>
          <w:lang w:eastAsia="en-US"/>
        </w:rPr>
      </w:pPr>
      <w:r w:rsidRPr="00A66837">
        <w:rPr>
          <w:rFonts w:eastAsia="Calibri"/>
          <w:color w:val="000000"/>
          <w:lang w:eastAsia="en-US"/>
        </w:rPr>
        <w:t>Pani/Pana dane nie będą przekazane odbiorcom w państwach znajdujących się poza Unią Europejską</w:t>
      </w:r>
      <w:r w:rsidRPr="00A66837">
        <w:rPr>
          <w:rFonts w:eastAsia="Calibri"/>
          <w:color w:val="000000"/>
          <w:lang w:eastAsia="en-US"/>
        </w:rPr>
        <w:br/>
        <w:t>i Europejskim Obszarem Gospodarczym lub do organizacji międzynarodowej bez postawy prawnej.</w:t>
      </w:r>
    </w:p>
    <w:p w14:paraId="4D087FD6" w14:textId="77777777" w:rsidR="00A66837" w:rsidRPr="00A66837" w:rsidRDefault="00A66837" w:rsidP="00A66837">
      <w:pPr>
        <w:shd w:val="clear" w:color="auto" w:fill="FFFFFF"/>
        <w:suppressAutoHyphens w:val="0"/>
        <w:spacing w:after="100" w:afterAutospacing="1"/>
        <w:jc w:val="both"/>
        <w:textAlignment w:val="auto"/>
        <w:rPr>
          <w:color w:val="000000"/>
        </w:rPr>
      </w:pPr>
      <w:r w:rsidRPr="00A66837">
        <w:rPr>
          <w:color w:val="000000"/>
        </w:rPr>
        <w:t>            W przypadku jakichkolwiek wątpliwości czy pytań w zakresie przetwarzania Pani/Pana danych osobowych oraz korzystania z praw związanych z przetwarzaniem danych osobowych może się Pani/Pan kontaktować się </w:t>
      </w:r>
      <w:r w:rsidRPr="00A66837">
        <w:rPr>
          <w:color w:val="000000"/>
        </w:rPr>
        <w:br/>
        <w:t xml:space="preserve">z Inspektorem Ochrony Danych w Wojewódzkim Urzędzie Ochrony Zabytków z/s w Przemyślu: </w:t>
      </w:r>
      <w:r w:rsidRPr="00A66837">
        <w:rPr>
          <w:color w:val="000000"/>
        </w:rPr>
        <w:br/>
        <w:t xml:space="preserve">listownie na adres urzędu, telefonicznie: 16 678 61 78, wew. 37, mailowo: rodo@wuozprzemysl.pl, </w:t>
      </w:r>
      <w:r w:rsidRPr="00A66837">
        <w:rPr>
          <w:color w:val="000000"/>
        </w:rPr>
        <w:br/>
        <w:t>za pośrednictwem Elektronicznej Skrzynki Podawczej Urzędu:  /</w:t>
      </w:r>
      <w:proofErr w:type="spellStart"/>
      <w:r w:rsidRPr="00A66837">
        <w:rPr>
          <w:color w:val="000000"/>
        </w:rPr>
        <w:t>WUOZPrzemysl</w:t>
      </w:r>
      <w:proofErr w:type="spellEnd"/>
      <w:r w:rsidRPr="00A66837">
        <w:rPr>
          <w:color w:val="000000"/>
        </w:rPr>
        <w:t>/</w:t>
      </w:r>
      <w:proofErr w:type="spellStart"/>
      <w:r w:rsidRPr="00A66837">
        <w:rPr>
          <w:color w:val="000000"/>
        </w:rPr>
        <w:t>SkrytkaESP</w:t>
      </w:r>
      <w:proofErr w:type="spellEnd"/>
      <w:r w:rsidRPr="00A66837">
        <w:rPr>
          <w:color w:val="000000"/>
        </w:rPr>
        <w:t xml:space="preserve">, </w:t>
      </w:r>
      <w:r w:rsidRPr="00A66837">
        <w:rPr>
          <w:color w:val="000000"/>
        </w:rPr>
        <w:br/>
        <w:t>E-Doręczenia: AE:PL-97492-62619-VGWWH-30</w:t>
      </w:r>
    </w:p>
    <w:p w14:paraId="5A1D08A9" w14:textId="77777777" w:rsidR="00A66837" w:rsidRPr="00A66837" w:rsidRDefault="00A66837" w:rsidP="00A66837">
      <w:pPr>
        <w:shd w:val="clear" w:color="auto" w:fill="FFFFFF"/>
        <w:suppressAutoHyphens w:val="0"/>
        <w:spacing w:after="100" w:afterAutospacing="1"/>
        <w:jc w:val="both"/>
        <w:textAlignment w:val="auto"/>
        <w:rPr>
          <w:color w:val="000000"/>
        </w:rPr>
      </w:pPr>
      <w:r w:rsidRPr="00A66837">
        <w:rPr>
          <w:color w:val="000000"/>
        </w:rPr>
        <w:t>Możliwy jest również kontakt osobisty w siedzibie Urzędu przy ul. Jagiellońskiej 29 w Przemyślu.</w:t>
      </w:r>
    </w:p>
    <w:p w14:paraId="26E22605" w14:textId="77777777" w:rsidR="00A66837" w:rsidRPr="00A66837" w:rsidRDefault="00A66837" w:rsidP="00A66837">
      <w:pPr>
        <w:shd w:val="clear" w:color="auto" w:fill="FFFFFF"/>
        <w:suppressAutoHyphens w:val="0"/>
        <w:spacing w:after="100" w:afterAutospacing="1"/>
        <w:jc w:val="both"/>
        <w:textAlignment w:val="auto"/>
        <w:rPr>
          <w:color w:val="000000"/>
        </w:rPr>
      </w:pPr>
      <w:r w:rsidRPr="00A66837">
        <w:rPr>
          <w:color w:val="000000"/>
        </w:rPr>
        <w:t>Jeśli uzna Pani/Pan, że dane osobowe nie są przetwarzane w sposób prawidłowy przysługuje Pani/Pan prawo wniesienia skargi do organu nadzorczego – Urzędu Ochrony Danych Osobowych.</w:t>
      </w:r>
    </w:p>
    <w:p w14:paraId="4CD95380" w14:textId="77777777" w:rsidR="00A66837" w:rsidRPr="00A66837" w:rsidRDefault="00A66837" w:rsidP="00A66837">
      <w:pPr>
        <w:suppressAutoHyphens w:val="0"/>
        <w:textAlignment w:val="auto"/>
        <w:rPr>
          <w:rFonts w:eastAsia="Calibri"/>
          <w:lang w:eastAsia="en-US"/>
        </w:rPr>
      </w:pPr>
    </w:p>
    <w:p w14:paraId="48652C7E" w14:textId="77777777" w:rsidR="00A66837" w:rsidRPr="00A66837" w:rsidRDefault="00A66837" w:rsidP="00A66837">
      <w:pPr>
        <w:suppressAutoHyphens w:val="0"/>
        <w:textAlignment w:val="auto"/>
        <w:rPr>
          <w:rFonts w:eastAsia="Calibri"/>
          <w:lang w:eastAsia="en-US"/>
        </w:rPr>
      </w:pPr>
    </w:p>
    <w:p w14:paraId="6C68B330" w14:textId="77777777" w:rsidR="00A66837" w:rsidRPr="00A66837" w:rsidRDefault="00A66837" w:rsidP="00A66837">
      <w:pPr>
        <w:suppressAutoHyphens w:val="0"/>
        <w:textAlignment w:val="auto"/>
        <w:rPr>
          <w:rFonts w:eastAsia="Calibri"/>
          <w:lang w:eastAsia="en-US"/>
        </w:rPr>
      </w:pPr>
    </w:p>
    <w:p w14:paraId="07AF3B57" w14:textId="77777777" w:rsidR="00A66837" w:rsidRPr="00A66837" w:rsidRDefault="00A66837" w:rsidP="00A66837">
      <w:pPr>
        <w:suppressAutoHyphens w:val="0"/>
        <w:textAlignment w:val="auto"/>
        <w:rPr>
          <w:rFonts w:eastAsia="Calibri"/>
          <w:lang w:eastAsia="en-US"/>
        </w:rPr>
      </w:pP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  <w:t>………………………………………….</w:t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  <w:r w:rsidRPr="00A66837">
        <w:rPr>
          <w:rFonts w:eastAsia="Calibri"/>
          <w:lang w:eastAsia="en-US"/>
        </w:rPr>
        <w:tab/>
      </w:r>
    </w:p>
    <w:p w14:paraId="688438AB" w14:textId="77777777" w:rsidR="00A66837" w:rsidRPr="00A66837" w:rsidRDefault="00A66837" w:rsidP="00A66837">
      <w:pPr>
        <w:suppressAutoHyphens w:val="0"/>
        <w:ind w:left="6372"/>
        <w:contextualSpacing/>
        <w:textAlignment w:val="auto"/>
        <w:rPr>
          <w:rFonts w:eastAsia="Calibri"/>
          <w:lang w:eastAsia="en-US"/>
        </w:rPr>
      </w:pPr>
      <w:r w:rsidRPr="00A66837">
        <w:rPr>
          <w:rFonts w:eastAsia="Calibri"/>
          <w:lang w:eastAsia="en-US"/>
        </w:rPr>
        <w:t xml:space="preserve">      Czytelny podpis</w:t>
      </w:r>
    </w:p>
    <w:p w14:paraId="337EDD93" w14:textId="77777777" w:rsidR="00A66837" w:rsidRPr="00A66837" w:rsidRDefault="00A66837" w:rsidP="00A66837">
      <w:pPr>
        <w:suppressAutoHyphens w:val="0"/>
        <w:textAlignment w:val="auto"/>
        <w:rPr>
          <w:rFonts w:eastAsia="Calibri"/>
          <w:sz w:val="24"/>
          <w:szCs w:val="24"/>
          <w:lang w:eastAsia="en-US"/>
        </w:rPr>
      </w:pPr>
    </w:p>
    <w:p w14:paraId="460AE85D" w14:textId="77777777" w:rsidR="00A66837" w:rsidRDefault="00A66837" w:rsidP="00A04031">
      <w:pPr>
        <w:jc w:val="center"/>
        <w:rPr>
          <w:b/>
          <w:sz w:val="24"/>
          <w:szCs w:val="24"/>
        </w:rPr>
      </w:pPr>
    </w:p>
    <w:sectPr w:rsidR="00A66837" w:rsidSect="00A04031">
      <w:footerReference w:type="default" r:id="rId7"/>
      <w:pgSz w:w="11906" w:h="16838"/>
      <w:pgMar w:top="851" w:right="1134" w:bottom="851" w:left="1134" w:header="0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0CEC" w14:textId="77777777" w:rsidR="00DF6F3B" w:rsidRDefault="00DF6F3B">
      <w:r>
        <w:separator/>
      </w:r>
    </w:p>
  </w:endnote>
  <w:endnote w:type="continuationSeparator" w:id="0">
    <w:p w14:paraId="16CDC396" w14:textId="77777777" w:rsidR="00DF6F3B" w:rsidRDefault="00DF6F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17121321"/>
      <w:docPartObj>
        <w:docPartGallery w:val="Page Numbers (Bottom of Page)"/>
        <w:docPartUnique/>
      </w:docPartObj>
    </w:sdtPr>
    <w:sdtContent>
      <w:p w14:paraId="1DD3F25A" w14:textId="77777777" w:rsidR="00A04031" w:rsidRDefault="00A04031">
        <w:pPr>
          <w:pStyle w:val="Stopka"/>
          <w:jc w:val="right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4</w:t>
        </w:r>
        <w:r>
          <w:fldChar w:fldCharType="end"/>
        </w:r>
      </w:p>
    </w:sdtContent>
  </w:sdt>
  <w:p w14:paraId="670530F2" w14:textId="77777777" w:rsidR="00A04031" w:rsidRDefault="00A040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F95060" w14:textId="77777777" w:rsidR="00DF6F3B" w:rsidRDefault="00DF6F3B">
      <w:r>
        <w:separator/>
      </w:r>
    </w:p>
  </w:footnote>
  <w:footnote w:type="continuationSeparator" w:id="0">
    <w:p w14:paraId="3C6B3BB5" w14:textId="77777777" w:rsidR="00DF6F3B" w:rsidRDefault="00DF6F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471766"/>
    <w:multiLevelType w:val="multilevel"/>
    <w:tmpl w:val="8EE67C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A49C2"/>
    <w:multiLevelType w:val="multilevel"/>
    <w:tmpl w:val="BF5C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o"/>
      <w:lvlJc w:val="left"/>
      <w:pPr>
        <w:tabs>
          <w:tab w:val="num" w:pos="1440"/>
        </w:tabs>
        <w:ind w:left="1440" w:hanging="360"/>
      </w:pPr>
      <w:rPr>
        <w:rFonts w:cs="Times New Roman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5693311">
    <w:abstractNumId w:val="1"/>
  </w:num>
  <w:num w:numId="2" w16cid:durableId="294991643">
    <w:abstractNumId w:val="1"/>
    <w:lvlOverride w:ilvl="0">
      <w:startOverride w:val="1"/>
    </w:lvlOverride>
  </w:num>
  <w:num w:numId="3" w16cid:durableId="19216698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31"/>
    <w:rsid w:val="003B0ACE"/>
    <w:rsid w:val="00450F2A"/>
    <w:rsid w:val="00482272"/>
    <w:rsid w:val="005D186A"/>
    <w:rsid w:val="00701D3D"/>
    <w:rsid w:val="007507E6"/>
    <w:rsid w:val="008F5CF2"/>
    <w:rsid w:val="00A04031"/>
    <w:rsid w:val="00A66837"/>
    <w:rsid w:val="00BC79CB"/>
    <w:rsid w:val="00CA4B88"/>
    <w:rsid w:val="00DF6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D6671"/>
  <w15:chartTrackingRefBased/>
  <w15:docId w15:val="{F8A7E1EF-67EE-4164-AD86-524B4ACF3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031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040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040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040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040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040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0403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0403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0403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0403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040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040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040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0403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0403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0403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0403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0403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0403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0403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040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40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040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040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0403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0403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0403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040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0403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04031"/>
    <w:rPr>
      <w:b/>
      <w:bCs/>
      <w:smallCaps/>
      <w:color w:val="2F5496" w:themeColor="accent1" w:themeShade="BF"/>
      <w:spacing w:val="5"/>
    </w:rPr>
  </w:style>
  <w:style w:type="character" w:customStyle="1" w:styleId="StopkaZnak">
    <w:name w:val="Stopka Znak"/>
    <w:basedOn w:val="Domylnaczcionkaakapitu"/>
    <w:link w:val="Stopka"/>
    <w:uiPriority w:val="99"/>
    <w:qFormat/>
    <w:rsid w:val="00A0403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04031"/>
    <w:pPr>
      <w:tabs>
        <w:tab w:val="center" w:pos="4536"/>
        <w:tab w:val="right" w:pos="9072"/>
      </w:tabs>
    </w:pPr>
    <w:rPr>
      <w:kern w:val="2"/>
      <w14:ligatures w14:val="standardContextual"/>
    </w:rPr>
  </w:style>
  <w:style w:type="character" w:customStyle="1" w:styleId="StopkaZnak1">
    <w:name w:val="Stopka Znak1"/>
    <w:basedOn w:val="Domylnaczcionkaakapitu"/>
    <w:uiPriority w:val="99"/>
    <w:semiHidden/>
    <w:rsid w:val="00A04031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table" w:styleId="Tabela-Siatka">
    <w:name w:val="Table Grid"/>
    <w:basedOn w:val="Standardowy"/>
    <w:uiPriority w:val="59"/>
    <w:rsid w:val="00A04031"/>
    <w:pPr>
      <w:suppressAutoHyphens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450F2A"/>
    <w:pPr>
      <w:spacing w:after="0" w:line="240" w:lineRule="auto"/>
    </w:pPr>
    <w:rPr>
      <w:kern w:val="0"/>
      <w:sz w:val="24"/>
      <w:szCs w:val="24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1154</Words>
  <Characters>6929</Characters>
  <Application>Microsoft Office Word</Application>
  <DocSecurity>0</DocSecurity>
  <Lines>57</Lines>
  <Paragraphs>16</Paragraphs>
  <ScaleCrop>false</ScaleCrop>
  <Company/>
  <LinksUpToDate>false</LinksUpToDate>
  <CharactersWithSpaces>8067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Błoński</dc:creator>
  <cp:keywords/>
  <dc:description/>
  <cp:lastModifiedBy>Damian Pękalski</cp:lastModifiedBy>
  <cp:revision>3</cp:revision>
  <dcterms:created xsi:type="dcterms:W3CDTF">2026-06-29T10:58:00Z</dcterms:created>
  <dcterms:modified xsi:type="dcterms:W3CDTF">2026-07-01T07:34:00Z</dcterms:modified>
</cp:coreProperties>
</file>