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80424" w14:textId="4190AF2C" w:rsidR="007514C9" w:rsidRPr="00C928CD" w:rsidRDefault="0058267E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928CD">
        <w:rPr>
          <w:rFonts w:asciiTheme="minorHAnsi" w:hAnsiTheme="minorHAnsi" w:cstheme="minorHAnsi"/>
          <w:szCs w:val="24"/>
        </w:rPr>
        <w:t xml:space="preserve">ZARZĄDZENIE NR </w:t>
      </w:r>
      <w:r w:rsidR="00C928CD" w:rsidRPr="00C928CD">
        <w:rPr>
          <w:rFonts w:asciiTheme="minorHAnsi" w:hAnsiTheme="minorHAnsi" w:cstheme="minorHAnsi"/>
          <w:szCs w:val="24"/>
        </w:rPr>
        <w:t>17</w:t>
      </w:r>
      <w:r w:rsidRPr="00C928CD">
        <w:rPr>
          <w:rFonts w:asciiTheme="minorHAnsi" w:hAnsiTheme="minorHAnsi" w:cstheme="minorHAnsi"/>
          <w:szCs w:val="24"/>
        </w:rPr>
        <w:t xml:space="preserve"> /20</w:t>
      </w:r>
      <w:r w:rsidR="00DD6618" w:rsidRPr="00C928CD">
        <w:rPr>
          <w:rFonts w:asciiTheme="minorHAnsi" w:hAnsiTheme="minorHAnsi" w:cstheme="minorHAnsi"/>
          <w:szCs w:val="24"/>
        </w:rPr>
        <w:t>23</w:t>
      </w:r>
    </w:p>
    <w:p w14:paraId="0A23BF95" w14:textId="77777777" w:rsidR="007514C9" w:rsidRPr="00C928CD" w:rsidRDefault="007514C9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928CD">
        <w:rPr>
          <w:rFonts w:asciiTheme="minorHAnsi" w:hAnsiTheme="minorHAnsi" w:cstheme="minorHAnsi"/>
          <w:szCs w:val="24"/>
        </w:rPr>
        <w:t>Regionalnego Dyrekto</w:t>
      </w:r>
      <w:r w:rsidR="002D6CE7" w:rsidRPr="00C928CD">
        <w:rPr>
          <w:rFonts w:asciiTheme="minorHAnsi" w:hAnsiTheme="minorHAnsi" w:cstheme="minorHAnsi"/>
          <w:szCs w:val="24"/>
        </w:rPr>
        <w:t>ra Ochrony Środowiska w Kielcach</w:t>
      </w:r>
    </w:p>
    <w:p w14:paraId="18797D31" w14:textId="29D89D92" w:rsidR="007514C9" w:rsidRPr="00C928CD" w:rsidRDefault="00617A35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928CD">
        <w:rPr>
          <w:rFonts w:asciiTheme="minorHAnsi" w:hAnsiTheme="minorHAnsi" w:cstheme="minorHAnsi"/>
          <w:szCs w:val="24"/>
        </w:rPr>
        <w:t xml:space="preserve">z dnia </w:t>
      </w:r>
      <w:r w:rsidR="00C928CD" w:rsidRPr="00C928CD">
        <w:rPr>
          <w:rFonts w:asciiTheme="minorHAnsi" w:hAnsiTheme="minorHAnsi" w:cstheme="minorHAnsi"/>
          <w:szCs w:val="24"/>
        </w:rPr>
        <w:t>23 sierpnia</w:t>
      </w:r>
      <w:r w:rsidRPr="00C928CD">
        <w:rPr>
          <w:rFonts w:asciiTheme="minorHAnsi" w:hAnsiTheme="minorHAnsi" w:cstheme="minorHAnsi"/>
          <w:szCs w:val="24"/>
        </w:rPr>
        <w:t xml:space="preserve"> </w:t>
      </w:r>
      <w:r w:rsidR="007514C9" w:rsidRPr="00C928CD">
        <w:rPr>
          <w:rFonts w:asciiTheme="minorHAnsi" w:hAnsiTheme="minorHAnsi" w:cstheme="minorHAnsi"/>
          <w:szCs w:val="24"/>
        </w:rPr>
        <w:t>20</w:t>
      </w:r>
      <w:r w:rsidR="0058267E" w:rsidRPr="00C928CD">
        <w:rPr>
          <w:rFonts w:asciiTheme="minorHAnsi" w:hAnsiTheme="minorHAnsi" w:cstheme="minorHAnsi"/>
          <w:szCs w:val="24"/>
        </w:rPr>
        <w:t>2</w:t>
      </w:r>
      <w:r w:rsidR="00DD6618" w:rsidRPr="00C928CD">
        <w:rPr>
          <w:rFonts w:asciiTheme="minorHAnsi" w:hAnsiTheme="minorHAnsi" w:cstheme="minorHAnsi"/>
          <w:szCs w:val="24"/>
        </w:rPr>
        <w:t>3</w:t>
      </w:r>
      <w:r w:rsidR="007514C9" w:rsidRPr="00C928CD">
        <w:rPr>
          <w:rFonts w:asciiTheme="minorHAnsi" w:hAnsiTheme="minorHAnsi" w:cstheme="minorHAnsi"/>
          <w:szCs w:val="24"/>
        </w:rPr>
        <w:t xml:space="preserve"> r.</w:t>
      </w:r>
    </w:p>
    <w:p w14:paraId="07C46DE9" w14:textId="77777777" w:rsidR="007514C9" w:rsidRPr="00C928CD" w:rsidRDefault="007514C9" w:rsidP="00C928CD">
      <w:pPr>
        <w:pStyle w:val="Tekstpodstawowy"/>
        <w:spacing w:line="360" w:lineRule="auto"/>
        <w:jc w:val="center"/>
        <w:rPr>
          <w:rFonts w:asciiTheme="minorHAnsi" w:hAnsiTheme="minorHAnsi" w:cstheme="minorHAnsi"/>
          <w:b w:val="0"/>
          <w:szCs w:val="24"/>
        </w:rPr>
      </w:pPr>
    </w:p>
    <w:p w14:paraId="15B94476" w14:textId="77777777" w:rsidR="007514C9" w:rsidRPr="00C928CD" w:rsidRDefault="007514C9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  <w:r w:rsidRPr="00C928CD">
        <w:rPr>
          <w:rFonts w:asciiTheme="minorHAnsi" w:hAnsiTheme="minorHAnsi" w:cstheme="minorHAnsi"/>
          <w:b w:val="0"/>
          <w:szCs w:val="24"/>
        </w:rPr>
        <w:t>w sprawie ustanowienia zadań ochr</w:t>
      </w:r>
      <w:r w:rsidR="00022933" w:rsidRPr="00C928CD">
        <w:rPr>
          <w:rFonts w:asciiTheme="minorHAnsi" w:hAnsiTheme="minorHAnsi" w:cstheme="minorHAnsi"/>
          <w:b w:val="0"/>
          <w:szCs w:val="24"/>
        </w:rPr>
        <w:t xml:space="preserve">onnych dla rezerwatu przyrody </w:t>
      </w:r>
      <w:r w:rsidR="007224D7" w:rsidRPr="00C928CD">
        <w:rPr>
          <w:rFonts w:asciiTheme="minorHAnsi" w:hAnsiTheme="minorHAnsi" w:cstheme="minorHAnsi"/>
          <w:b w:val="0"/>
          <w:szCs w:val="24"/>
        </w:rPr>
        <w:t>Zielonka</w:t>
      </w:r>
    </w:p>
    <w:p w14:paraId="0A0957C1" w14:textId="77777777" w:rsidR="007514C9" w:rsidRPr="00C928CD" w:rsidRDefault="007514C9" w:rsidP="00C928CD">
      <w:pPr>
        <w:pStyle w:val="Tekstpodstawowy"/>
        <w:spacing w:line="360" w:lineRule="auto"/>
        <w:rPr>
          <w:rFonts w:asciiTheme="minorHAnsi" w:hAnsiTheme="minorHAnsi" w:cstheme="minorHAnsi"/>
          <w:b w:val="0"/>
          <w:szCs w:val="24"/>
        </w:rPr>
      </w:pPr>
    </w:p>
    <w:p w14:paraId="23784B60" w14:textId="508805C4" w:rsidR="007514C9" w:rsidRPr="00C928CD" w:rsidRDefault="002D6CE7" w:rsidP="00C928CD">
      <w:pPr>
        <w:shd w:val="clear" w:color="auto" w:fill="FFFFFF"/>
        <w:tabs>
          <w:tab w:val="left" w:pos="709"/>
        </w:tabs>
        <w:spacing w:line="360" w:lineRule="auto"/>
        <w:ind w:right="29"/>
        <w:rPr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sz w:val="24"/>
          <w:szCs w:val="24"/>
        </w:rPr>
        <w:t xml:space="preserve">Na podstawie art. 22 ust. 2 pkt 2 ustawy z dnia 16 kwietnia 2004 r. o </w:t>
      </w:r>
      <w:r w:rsidR="00501F90" w:rsidRPr="00C928CD">
        <w:rPr>
          <w:rFonts w:asciiTheme="minorHAnsi" w:hAnsiTheme="minorHAnsi" w:cstheme="minorHAnsi"/>
          <w:sz w:val="24"/>
          <w:szCs w:val="24"/>
        </w:rPr>
        <w:t>ochronie przyrody (Dz. U. z 2023 r. poz. 1336</w:t>
      </w:r>
      <w:r w:rsidRPr="00C928CD">
        <w:rPr>
          <w:rFonts w:asciiTheme="minorHAnsi" w:hAnsiTheme="minorHAnsi" w:cstheme="minorHAnsi"/>
          <w:sz w:val="24"/>
          <w:szCs w:val="24"/>
        </w:rPr>
        <w:t>) zarządza się, co następuje:</w:t>
      </w:r>
    </w:p>
    <w:p w14:paraId="58F0678F" w14:textId="77777777" w:rsidR="007514C9" w:rsidRPr="00C928CD" w:rsidRDefault="007514C9" w:rsidP="00C928C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C1AFF2" w14:textId="77777777" w:rsidR="007514C9" w:rsidRPr="00C928CD" w:rsidRDefault="007514C9" w:rsidP="00C928CD">
      <w:pPr>
        <w:tabs>
          <w:tab w:val="left" w:pos="426"/>
        </w:tabs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C928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928CD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C928CD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60000A" w:rsidRPr="00C928CD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="000E0073" w:rsidRPr="00C928CD">
        <w:rPr>
          <w:rFonts w:asciiTheme="minorHAnsi" w:hAnsiTheme="minorHAnsi" w:cstheme="minorHAnsi"/>
          <w:sz w:val="24"/>
          <w:szCs w:val="24"/>
        </w:rPr>
        <w:t xml:space="preserve">zadania ochronne </w:t>
      </w:r>
      <w:r w:rsidR="00022933" w:rsidRPr="00C928CD">
        <w:rPr>
          <w:rFonts w:asciiTheme="minorHAnsi" w:hAnsiTheme="minorHAnsi" w:cstheme="minorHAnsi"/>
          <w:sz w:val="24"/>
          <w:szCs w:val="24"/>
        </w:rPr>
        <w:t>dla rezerwatu przyrody</w:t>
      </w:r>
      <w:r w:rsidRPr="00C928CD">
        <w:rPr>
          <w:rFonts w:asciiTheme="minorHAnsi" w:hAnsiTheme="minorHAnsi" w:cstheme="minorHAnsi"/>
          <w:sz w:val="24"/>
          <w:szCs w:val="24"/>
        </w:rPr>
        <w:t xml:space="preserve"> </w:t>
      </w:r>
      <w:r w:rsidR="007224D7" w:rsidRPr="00C928CD">
        <w:rPr>
          <w:rFonts w:asciiTheme="minorHAnsi" w:hAnsiTheme="minorHAnsi" w:cstheme="minorHAnsi"/>
          <w:sz w:val="24"/>
          <w:szCs w:val="24"/>
        </w:rPr>
        <w:t xml:space="preserve">Zielonka </w:t>
      </w:r>
      <w:r w:rsidRPr="00C928CD">
        <w:rPr>
          <w:rFonts w:asciiTheme="minorHAnsi" w:hAnsiTheme="minorHAnsi" w:cstheme="minorHAnsi"/>
          <w:sz w:val="24"/>
          <w:szCs w:val="24"/>
        </w:rPr>
        <w:t>obejmujące:</w:t>
      </w:r>
    </w:p>
    <w:p w14:paraId="368785F8" w14:textId="77777777" w:rsidR="007514C9" w:rsidRPr="00C928CD" w:rsidRDefault="007514C9" w:rsidP="00C928CD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C928CD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C928CD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082B57A2" w14:textId="77777777" w:rsidR="005605EC" w:rsidRPr="00C928CD" w:rsidRDefault="007514C9" w:rsidP="00C928CD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C928CD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5605EC" w:rsidRPr="00C928CD">
        <w:rPr>
          <w:rFonts w:asciiTheme="minorHAnsi" w:hAnsiTheme="minorHAnsi" w:cstheme="minorHAnsi"/>
          <w:b w:val="0"/>
          <w:bCs/>
          <w:szCs w:val="24"/>
        </w:rPr>
        <w:t xml:space="preserve"> załączniku nr 2 do zarządzenia.</w:t>
      </w:r>
    </w:p>
    <w:p w14:paraId="01CDA1D8" w14:textId="77777777" w:rsidR="00CB1C83" w:rsidRPr="00C928CD" w:rsidRDefault="00CB1C83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48C69397" w14:textId="77777777" w:rsidR="007514C9" w:rsidRPr="00C928CD" w:rsidRDefault="00CB1C83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C928CD">
        <w:rPr>
          <w:rFonts w:asciiTheme="minorHAnsi" w:hAnsiTheme="minorHAnsi" w:cstheme="minorHAnsi"/>
          <w:szCs w:val="24"/>
        </w:rPr>
        <w:t>§  2.</w:t>
      </w:r>
      <w:r w:rsidRPr="00C928CD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C928CD">
        <w:rPr>
          <w:rFonts w:asciiTheme="minorHAnsi" w:hAnsiTheme="minorHAnsi" w:cstheme="minorHAnsi"/>
          <w:b w:val="0"/>
          <w:szCs w:val="24"/>
        </w:rPr>
        <w:t>O</w:t>
      </w:r>
      <w:r w:rsidR="007514C9" w:rsidRPr="00C928CD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0518E393" w14:textId="77777777" w:rsidR="007514C9" w:rsidRPr="00C928CD" w:rsidRDefault="007514C9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26DF2F1C" w14:textId="77777777" w:rsidR="007514C9" w:rsidRPr="00C928CD" w:rsidRDefault="00CB1C83" w:rsidP="00C928CD">
      <w:pPr>
        <w:pStyle w:val="Tekstpodstawowy"/>
        <w:spacing w:line="360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C928CD">
        <w:rPr>
          <w:rFonts w:asciiTheme="minorHAnsi" w:hAnsiTheme="minorHAnsi" w:cstheme="minorHAnsi"/>
          <w:szCs w:val="24"/>
        </w:rPr>
        <w:t xml:space="preserve">§ 3. </w:t>
      </w:r>
      <w:r w:rsidR="007514C9" w:rsidRPr="00C928CD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C928CD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C928CD">
        <w:rPr>
          <w:rFonts w:asciiTheme="minorHAnsi" w:hAnsiTheme="minorHAnsi" w:cstheme="minorHAnsi"/>
          <w:b w:val="0"/>
          <w:szCs w:val="24"/>
        </w:rPr>
        <w:t>Przyrody</w:t>
      </w:r>
      <w:r w:rsidR="005605EC" w:rsidRPr="00C928CD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C928CD">
        <w:rPr>
          <w:rFonts w:asciiTheme="minorHAnsi" w:hAnsiTheme="minorHAnsi" w:cstheme="minorHAnsi"/>
          <w:b w:val="0"/>
          <w:szCs w:val="24"/>
        </w:rPr>
        <w:t>.</w:t>
      </w:r>
    </w:p>
    <w:p w14:paraId="5B1EFB32" w14:textId="77777777" w:rsidR="007514C9" w:rsidRPr="00C928CD" w:rsidRDefault="007514C9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4E978594" w14:textId="77777777" w:rsidR="007514C9" w:rsidRPr="00C928CD" w:rsidRDefault="00CB1C83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C928CD">
        <w:rPr>
          <w:rFonts w:asciiTheme="minorHAnsi" w:hAnsiTheme="minorHAnsi" w:cstheme="minorHAnsi"/>
          <w:szCs w:val="24"/>
        </w:rPr>
        <w:t xml:space="preserve">§  4. </w:t>
      </w:r>
      <w:r w:rsidR="007514C9" w:rsidRPr="00C928CD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9585AFC" w14:textId="77777777" w:rsidR="00C928CD" w:rsidRDefault="00C928CD" w:rsidP="00C928CD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202B1AEE" w14:textId="77777777" w:rsidR="00C928CD" w:rsidRPr="00C928CD" w:rsidRDefault="00C928CD" w:rsidP="00C928CD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Regionalny Dyrektor Ochrony Środowiska</w:t>
      </w:r>
    </w:p>
    <w:p w14:paraId="30B4EC43" w14:textId="77777777" w:rsidR="00C928CD" w:rsidRPr="00C928CD" w:rsidRDefault="00C928CD" w:rsidP="00C928CD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w Kielcach</w:t>
      </w:r>
    </w:p>
    <w:p w14:paraId="27D88AFA" w14:textId="77777777" w:rsidR="00C928CD" w:rsidRPr="00C928CD" w:rsidRDefault="00C928CD" w:rsidP="00C928CD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Aldona Sobolak</w:t>
      </w:r>
    </w:p>
    <w:p w14:paraId="5FCCC248" w14:textId="77777777" w:rsidR="007514C9" w:rsidRPr="00911B01" w:rsidRDefault="007514C9" w:rsidP="007514C9">
      <w:pPr>
        <w:rPr>
          <w:color w:val="FF0000"/>
          <w:sz w:val="24"/>
          <w:szCs w:val="24"/>
        </w:rPr>
      </w:pPr>
    </w:p>
    <w:p w14:paraId="4D463D77" w14:textId="77777777" w:rsidR="007514C9" w:rsidRPr="00911B01" w:rsidRDefault="007514C9" w:rsidP="007514C9">
      <w:pPr>
        <w:rPr>
          <w:color w:val="FF0000"/>
          <w:sz w:val="24"/>
          <w:szCs w:val="24"/>
        </w:rPr>
      </w:pPr>
    </w:p>
    <w:p w14:paraId="1AB0DAFF" w14:textId="77777777" w:rsidR="007514C9" w:rsidRPr="00911B01" w:rsidRDefault="007514C9" w:rsidP="007514C9">
      <w:pPr>
        <w:rPr>
          <w:color w:val="FF0000"/>
          <w:sz w:val="24"/>
          <w:szCs w:val="24"/>
        </w:rPr>
      </w:pPr>
    </w:p>
    <w:p w14:paraId="0DCE172C" w14:textId="77777777" w:rsidR="007514C9" w:rsidRPr="00911B01" w:rsidRDefault="007514C9" w:rsidP="007514C9">
      <w:pPr>
        <w:rPr>
          <w:color w:val="FF0000"/>
          <w:sz w:val="24"/>
          <w:szCs w:val="24"/>
        </w:rPr>
        <w:sectPr w:rsidR="007514C9" w:rsidRPr="00911B01" w:rsidSect="00E73EC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5B9EBE" w14:textId="2FDE540C" w:rsidR="007514C9" w:rsidRPr="00C928CD" w:rsidRDefault="007514C9" w:rsidP="00C928CD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928CD">
        <w:rPr>
          <w:rFonts w:asciiTheme="minorHAnsi" w:hAnsiTheme="minorHAnsi" w:cstheme="minorHAnsi"/>
          <w:sz w:val="22"/>
          <w:szCs w:val="22"/>
        </w:rPr>
        <w:lastRenderedPageBreak/>
        <w:t xml:space="preserve">Załącznik nr 1 do zarządzenia Nr </w:t>
      </w:r>
      <w:r w:rsidR="00501F90" w:rsidRPr="00C928CD">
        <w:rPr>
          <w:rFonts w:asciiTheme="minorHAnsi" w:hAnsiTheme="minorHAnsi" w:cstheme="minorHAnsi"/>
          <w:sz w:val="22"/>
          <w:szCs w:val="22"/>
        </w:rPr>
        <w:t xml:space="preserve"> </w:t>
      </w:r>
      <w:r w:rsidR="00C928CD" w:rsidRPr="00C928CD">
        <w:rPr>
          <w:rFonts w:asciiTheme="minorHAnsi" w:hAnsiTheme="minorHAnsi" w:cstheme="minorHAnsi"/>
          <w:sz w:val="22"/>
          <w:szCs w:val="22"/>
        </w:rPr>
        <w:t>17</w:t>
      </w:r>
      <w:r w:rsidR="00F26768" w:rsidRPr="00C928CD">
        <w:rPr>
          <w:rFonts w:asciiTheme="minorHAnsi" w:hAnsiTheme="minorHAnsi" w:cstheme="minorHAnsi"/>
          <w:sz w:val="22"/>
          <w:szCs w:val="22"/>
        </w:rPr>
        <w:t xml:space="preserve"> /</w:t>
      </w:r>
      <w:r w:rsidR="00F26768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B41F1C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52766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</w:t>
      </w:r>
      <w:r w:rsidR="00617A35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dnia </w:t>
      </w:r>
      <w:r w:rsidR="00C928CD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>23 sierpnia</w:t>
      </w:r>
      <w:r w:rsidR="00617A35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26768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B41F1C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E8768B" w:rsidRPr="00C92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  <w:r w:rsidR="00E8768B" w:rsidRPr="00C928CD">
        <w:rPr>
          <w:rFonts w:asciiTheme="minorHAnsi" w:hAnsiTheme="minorHAnsi" w:cstheme="minorHAnsi"/>
          <w:sz w:val="22"/>
          <w:szCs w:val="22"/>
        </w:rPr>
        <w:t xml:space="preserve"> </w:t>
      </w:r>
      <w:r w:rsidRPr="00C928CD">
        <w:rPr>
          <w:rFonts w:asciiTheme="minorHAnsi" w:hAnsiTheme="minorHAnsi" w:cstheme="minorHAnsi"/>
          <w:sz w:val="22"/>
          <w:szCs w:val="22"/>
        </w:rPr>
        <w:t>Regionalnego Dyrektora Ochrony Środowiska w Kielcach</w:t>
      </w:r>
      <w:r w:rsidR="00852766" w:rsidRPr="00C928CD">
        <w:rPr>
          <w:rFonts w:asciiTheme="minorHAnsi" w:hAnsiTheme="minorHAnsi" w:cstheme="minorHAnsi"/>
          <w:sz w:val="22"/>
          <w:szCs w:val="22"/>
        </w:rPr>
        <w:t xml:space="preserve"> w sprawie ustanowienia zadań ochronnych dla rezerwatu przyrody </w:t>
      </w:r>
      <w:r w:rsidR="007224D7" w:rsidRPr="00C928CD">
        <w:rPr>
          <w:rFonts w:asciiTheme="minorHAnsi" w:hAnsiTheme="minorHAnsi" w:cstheme="minorHAnsi"/>
          <w:sz w:val="22"/>
          <w:szCs w:val="22"/>
        </w:rPr>
        <w:t>Zielonka</w:t>
      </w:r>
    </w:p>
    <w:p w14:paraId="73E5BBDB" w14:textId="47CD0D7F" w:rsidR="007514C9" w:rsidRPr="00C928CD" w:rsidRDefault="007514C9" w:rsidP="00C928CD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4F64C2C9" w14:textId="77777777" w:rsidR="007514C9" w:rsidRPr="00C928CD" w:rsidRDefault="007514C9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928CD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C928CD">
        <w:rPr>
          <w:rFonts w:asciiTheme="minorHAnsi" w:hAnsiTheme="minorHAnsi" w:cstheme="minorHAnsi"/>
          <w:szCs w:val="24"/>
        </w:rPr>
        <w:t>nia tych zagrożeń i ich skutków</w:t>
      </w:r>
    </w:p>
    <w:p w14:paraId="6791672B" w14:textId="77777777" w:rsidR="00603B52" w:rsidRPr="00C928CD" w:rsidRDefault="00603B52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6096"/>
        <w:gridCol w:w="6095"/>
      </w:tblGrid>
      <w:tr w:rsidR="00603B52" w:rsidRPr="00C928CD" w14:paraId="12C65ABF" w14:textId="77777777" w:rsidTr="00E43273">
        <w:trPr>
          <w:trHeight w:val="559"/>
        </w:trPr>
        <w:tc>
          <w:tcPr>
            <w:tcW w:w="567" w:type="dxa"/>
            <w:vAlign w:val="center"/>
          </w:tcPr>
          <w:p w14:paraId="502FC7C5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7797" w:type="dxa"/>
            <w:gridSpan w:val="2"/>
            <w:vAlign w:val="center"/>
          </w:tcPr>
          <w:p w14:paraId="540FA0AA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sz w:val="24"/>
                <w:szCs w:val="24"/>
              </w:rPr>
              <w:t>Nazwa zagrożenia</w:t>
            </w:r>
          </w:p>
        </w:tc>
        <w:tc>
          <w:tcPr>
            <w:tcW w:w="6095" w:type="dxa"/>
            <w:vAlign w:val="center"/>
          </w:tcPr>
          <w:p w14:paraId="76937A43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sz w:val="24"/>
                <w:szCs w:val="24"/>
              </w:rPr>
              <w:t>Sposoby eliminacji lub ograniczania zagrożenia oraz jego skutków</w:t>
            </w:r>
          </w:p>
        </w:tc>
      </w:tr>
      <w:tr w:rsidR="00603B52" w:rsidRPr="00C928CD" w14:paraId="7203C781" w14:textId="77777777" w:rsidTr="00E43273">
        <w:trPr>
          <w:trHeight w:val="567"/>
        </w:trPr>
        <w:tc>
          <w:tcPr>
            <w:tcW w:w="14459" w:type="dxa"/>
            <w:gridSpan w:val="4"/>
            <w:vAlign w:val="center"/>
          </w:tcPr>
          <w:p w14:paraId="5E941558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sz w:val="24"/>
                <w:szCs w:val="24"/>
              </w:rPr>
              <w:t>Zagrożenia wewnętrzne</w:t>
            </w:r>
          </w:p>
        </w:tc>
      </w:tr>
      <w:tr w:rsidR="00BC5A87" w:rsidRPr="00C928CD" w14:paraId="182D8404" w14:textId="77777777" w:rsidTr="00E43273">
        <w:trPr>
          <w:trHeight w:val="583"/>
        </w:trPr>
        <w:tc>
          <w:tcPr>
            <w:tcW w:w="567" w:type="dxa"/>
            <w:vMerge w:val="restart"/>
            <w:vAlign w:val="center"/>
          </w:tcPr>
          <w:p w14:paraId="16098758" w14:textId="77777777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0699E89B" w14:textId="77777777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Istniejące</w:t>
            </w:r>
          </w:p>
        </w:tc>
        <w:tc>
          <w:tcPr>
            <w:tcW w:w="6096" w:type="dxa"/>
            <w:vAlign w:val="center"/>
          </w:tcPr>
          <w:p w14:paraId="597D272C" w14:textId="1A571D77" w:rsidR="00BC5A87" w:rsidRPr="00C928CD" w:rsidRDefault="00BC5A87" w:rsidP="00C928CD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Obecność </w:t>
            </w:r>
            <w:r w:rsidR="00B41F1C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obcych </w:t>
            </w:r>
            <w:r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gatunków </w:t>
            </w:r>
            <w:r w:rsidR="002D6CE7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inwazyjnych </w:t>
            </w:r>
            <w:r w:rsidR="00B41F1C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drzew</w:t>
            </w:r>
            <w:r w:rsidR="00E43273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 </w:t>
            </w:r>
            <w:r w:rsidR="00B41F1C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-</w:t>
            </w:r>
            <w:r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 </w:t>
            </w:r>
            <w:r w:rsidR="00D46CE8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robinia akacjowa</w:t>
            </w:r>
            <w:r w:rsidR="00D46CE8" w:rsidRPr="00C928CD">
              <w:rPr>
                <w:rStyle w:val="Uwydatnienie"/>
                <w:rFonts w:asciiTheme="minorHAnsi" w:hAnsiTheme="minorHAnsi" w:cstheme="minorHAnsi"/>
                <w:b w:val="0"/>
                <w:i w:val="0"/>
                <w:color w:val="000000" w:themeColor="text1"/>
              </w:rPr>
              <w:t xml:space="preserve"> </w:t>
            </w:r>
            <w:r w:rsidR="00D46CE8" w:rsidRPr="00C928CD">
              <w:rPr>
                <w:rStyle w:val="Uwydatnienie"/>
                <w:rFonts w:asciiTheme="minorHAnsi" w:hAnsiTheme="minorHAnsi" w:cstheme="minorHAnsi"/>
                <w:b w:val="0"/>
                <w:color w:val="000000" w:themeColor="text1"/>
              </w:rPr>
              <w:t xml:space="preserve">Robinia </w:t>
            </w:r>
            <w:proofErr w:type="spellStart"/>
            <w:r w:rsidR="00D46CE8" w:rsidRPr="00C928CD">
              <w:rPr>
                <w:rStyle w:val="Uwydatnienie"/>
                <w:rFonts w:asciiTheme="minorHAnsi" w:hAnsiTheme="minorHAnsi" w:cstheme="minorHAnsi"/>
                <w:b w:val="0"/>
                <w:color w:val="000000" w:themeColor="text1"/>
              </w:rPr>
              <w:t>pseudoacacia</w:t>
            </w:r>
            <w:proofErr w:type="spellEnd"/>
            <w:r w:rsidR="00D46CE8" w:rsidRPr="00C928CD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3154AAE9" w14:textId="42EF8A9A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Usuwanie </w:t>
            </w:r>
            <w:r w:rsidR="00D40083"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drzew </w:t>
            </w:r>
            <w:r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obcych gatunków z </w:t>
            </w:r>
            <w:r w:rsidR="007B0B50"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wydzielenia 12</w:t>
            </w:r>
            <w:r w:rsidR="0031392A"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b, 12</w:t>
            </w:r>
            <w:r w:rsidR="007B0B50"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="00734471" w:rsidRPr="00C928CD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734471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Wywiezienie poza teren rezerwatu całości pozyskanego materiału.</w:t>
            </w:r>
          </w:p>
        </w:tc>
      </w:tr>
      <w:tr w:rsidR="00BC5A87" w:rsidRPr="00C928CD" w14:paraId="3D60C5C3" w14:textId="77777777" w:rsidTr="00E43273">
        <w:trPr>
          <w:trHeight w:val="588"/>
        </w:trPr>
        <w:tc>
          <w:tcPr>
            <w:tcW w:w="567" w:type="dxa"/>
            <w:vMerge/>
            <w:vAlign w:val="center"/>
          </w:tcPr>
          <w:p w14:paraId="252E38FD" w14:textId="77777777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94D09D7" w14:textId="77777777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B7F6555" w14:textId="6224BCCA" w:rsidR="00BC5A87" w:rsidRPr="00C928CD" w:rsidRDefault="00E43273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</w:t>
            </w:r>
            <w:r w:rsidR="00BF3196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ozrost podszytu</w:t>
            </w:r>
            <w:r w:rsidR="00501F90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 udziałem grabu i leszc</w:t>
            </w: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zyny powodujący nadmierne zacienienie dna lasu</w:t>
            </w:r>
            <w:r w:rsidR="00BF3196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 eliminację chronionych gatunków występujących w runie lilia złotogłów </w:t>
            </w:r>
            <w:proofErr w:type="spellStart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Lilium</w:t>
            </w:r>
            <w:proofErr w:type="spellEnd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martagon</w:t>
            </w:r>
            <w:proofErr w:type="spellEnd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928CD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>powojnik prosty</w:t>
            </w:r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Clematis</w:t>
            </w:r>
            <w:proofErr w:type="spellEnd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recta</w:t>
            </w:r>
            <w:proofErr w:type="spellEnd"/>
            <w:r w:rsidRPr="00C928C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95" w:type="dxa"/>
            <w:vAlign w:val="center"/>
          </w:tcPr>
          <w:p w14:paraId="015F3AD6" w14:textId="77777777" w:rsidR="00BC5A87" w:rsidRPr="00C928CD" w:rsidRDefault="00BC5A87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Ręczne i mechaniczne usuwanie podszytu</w:t>
            </w:r>
            <w:r w:rsidR="00C17E96" w:rsidRPr="00C928CD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B41F1C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Wywiezienie poza teren rezerwatu całości pozyskanego materiału.</w:t>
            </w:r>
          </w:p>
        </w:tc>
      </w:tr>
      <w:tr w:rsidR="0012035D" w:rsidRPr="00C928CD" w14:paraId="61A95DAB" w14:textId="77777777" w:rsidTr="00E43273">
        <w:trPr>
          <w:trHeight w:val="709"/>
        </w:trPr>
        <w:tc>
          <w:tcPr>
            <w:tcW w:w="567" w:type="dxa"/>
            <w:vAlign w:val="center"/>
          </w:tcPr>
          <w:p w14:paraId="448F8F26" w14:textId="77777777" w:rsidR="0012035D" w:rsidRPr="00C928CD" w:rsidRDefault="0012035D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52738AC8" w14:textId="77777777" w:rsidR="0012035D" w:rsidRPr="00C928CD" w:rsidRDefault="0012035D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6096" w:type="dxa"/>
            <w:vAlign w:val="center"/>
          </w:tcPr>
          <w:p w14:paraId="359FFCAA" w14:textId="77777777" w:rsidR="0012035D" w:rsidRPr="00C928CD" w:rsidRDefault="00761AF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zidentyfikowano</w:t>
            </w:r>
          </w:p>
        </w:tc>
        <w:tc>
          <w:tcPr>
            <w:tcW w:w="6095" w:type="dxa"/>
            <w:vAlign w:val="center"/>
          </w:tcPr>
          <w:p w14:paraId="55ACCFB6" w14:textId="77777777" w:rsidR="0012035D" w:rsidRPr="00C928CD" w:rsidRDefault="002D6CE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Nie wskazuje się.</w:t>
            </w:r>
          </w:p>
        </w:tc>
      </w:tr>
      <w:tr w:rsidR="00603B52" w:rsidRPr="00C928CD" w14:paraId="4D25B69A" w14:textId="77777777" w:rsidTr="00E43273">
        <w:trPr>
          <w:trHeight w:val="567"/>
        </w:trPr>
        <w:tc>
          <w:tcPr>
            <w:tcW w:w="14459" w:type="dxa"/>
            <w:gridSpan w:val="4"/>
            <w:vAlign w:val="center"/>
          </w:tcPr>
          <w:p w14:paraId="397B602F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sz w:val="24"/>
                <w:szCs w:val="24"/>
              </w:rPr>
              <w:t>Zagrożenia zewnętrzne</w:t>
            </w:r>
          </w:p>
        </w:tc>
      </w:tr>
      <w:tr w:rsidR="00BF3196" w:rsidRPr="00C928CD" w14:paraId="42AF3A02" w14:textId="77777777" w:rsidTr="00E43273">
        <w:trPr>
          <w:trHeight w:val="669"/>
        </w:trPr>
        <w:tc>
          <w:tcPr>
            <w:tcW w:w="567" w:type="dxa"/>
            <w:vAlign w:val="center"/>
          </w:tcPr>
          <w:p w14:paraId="3ADB0F62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00E9E97D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Istniejące</w:t>
            </w:r>
          </w:p>
        </w:tc>
        <w:tc>
          <w:tcPr>
            <w:tcW w:w="6096" w:type="dxa"/>
            <w:vAlign w:val="center"/>
          </w:tcPr>
          <w:p w14:paraId="28AF0D72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Nielegalne pozyskiwanie drewna w rezerwacie</w:t>
            </w:r>
          </w:p>
        </w:tc>
        <w:tc>
          <w:tcPr>
            <w:tcW w:w="6095" w:type="dxa"/>
            <w:vAlign w:val="center"/>
          </w:tcPr>
          <w:p w14:paraId="5EA38842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Edukacja przyrodniczo- leśna</w:t>
            </w:r>
            <w:r w:rsidR="00024492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zgłaszanie organom ścigania.</w:t>
            </w:r>
          </w:p>
        </w:tc>
      </w:tr>
      <w:tr w:rsidR="00BF3196" w:rsidRPr="00C928CD" w14:paraId="394D4E77" w14:textId="77777777" w:rsidTr="00E43273">
        <w:trPr>
          <w:trHeight w:val="669"/>
        </w:trPr>
        <w:tc>
          <w:tcPr>
            <w:tcW w:w="567" w:type="dxa"/>
            <w:vAlign w:val="center"/>
          </w:tcPr>
          <w:p w14:paraId="575141C8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3557470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6060E445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Zaśmiecanie terenu rezerwatu</w:t>
            </w:r>
          </w:p>
        </w:tc>
        <w:tc>
          <w:tcPr>
            <w:tcW w:w="6095" w:type="dxa"/>
            <w:vAlign w:val="center"/>
          </w:tcPr>
          <w:p w14:paraId="00222760" w14:textId="77777777" w:rsidR="00BF3196" w:rsidRPr="00C928CD" w:rsidRDefault="00BF3196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Sprzątanie rezerwatu, edukacja ekologiczna.</w:t>
            </w:r>
          </w:p>
        </w:tc>
      </w:tr>
      <w:tr w:rsidR="00603B52" w:rsidRPr="00C928CD" w14:paraId="622F70E2" w14:textId="77777777" w:rsidTr="00E43273">
        <w:trPr>
          <w:trHeight w:val="567"/>
        </w:trPr>
        <w:tc>
          <w:tcPr>
            <w:tcW w:w="567" w:type="dxa"/>
            <w:vAlign w:val="center"/>
          </w:tcPr>
          <w:p w14:paraId="65C7F4BC" w14:textId="77777777" w:rsidR="00603B52" w:rsidRPr="00C928CD" w:rsidRDefault="00761AF7" w:rsidP="00C928CD">
            <w:pPr>
              <w:spacing w:line="360" w:lineRule="auto"/>
              <w:ind w:left="-1667" w:firstLine="1667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03B52" w:rsidRPr="00C928C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4304BFCA" w14:textId="77777777" w:rsidR="00603B52" w:rsidRPr="00C928CD" w:rsidRDefault="00603B52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6096" w:type="dxa"/>
            <w:vAlign w:val="center"/>
          </w:tcPr>
          <w:p w14:paraId="283E8D03" w14:textId="77777777" w:rsidR="00603B52" w:rsidRPr="00C928CD" w:rsidRDefault="00F00B33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zidentyfikowano</w:t>
            </w:r>
          </w:p>
        </w:tc>
        <w:tc>
          <w:tcPr>
            <w:tcW w:w="6095" w:type="dxa"/>
            <w:vAlign w:val="center"/>
          </w:tcPr>
          <w:p w14:paraId="02B483C3" w14:textId="77777777" w:rsidR="00603B52" w:rsidRPr="00C928CD" w:rsidRDefault="002D6CE7" w:rsidP="00C928CD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sz w:val="24"/>
                <w:szCs w:val="24"/>
              </w:rPr>
              <w:t>Nie wskazuje się.</w:t>
            </w:r>
          </w:p>
        </w:tc>
      </w:tr>
    </w:tbl>
    <w:p w14:paraId="510A6BEA" w14:textId="77777777" w:rsidR="00603B52" w:rsidRPr="002D6CE7" w:rsidRDefault="00603B52" w:rsidP="00603B52">
      <w:pPr>
        <w:ind w:left="5400"/>
        <w:jc w:val="both"/>
        <w:rPr>
          <w:sz w:val="24"/>
          <w:szCs w:val="24"/>
        </w:rPr>
      </w:pPr>
    </w:p>
    <w:p w14:paraId="17DACA60" w14:textId="77777777" w:rsidR="00603B52" w:rsidRPr="002D6CE7" w:rsidRDefault="00603B52" w:rsidP="007514C9">
      <w:pPr>
        <w:pStyle w:val="Tekstpodstawowy"/>
        <w:rPr>
          <w:szCs w:val="24"/>
        </w:rPr>
      </w:pPr>
    </w:p>
    <w:p w14:paraId="3F927A99" w14:textId="77777777" w:rsidR="00603B52" w:rsidRDefault="00603B52" w:rsidP="007514C9">
      <w:pPr>
        <w:pStyle w:val="Tekstpodstawowy"/>
        <w:rPr>
          <w:szCs w:val="24"/>
        </w:rPr>
      </w:pPr>
    </w:p>
    <w:p w14:paraId="7176227C" w14:textId="77777777" w:rsidR="00761AF7" w:rsidRDefault="00761AF7" w:rsidP="007514C9">
      <w:pPr>
        <w:pStyle w:val="Tekstpodstawowy"/>
        <w:rPr>
          <w:szCs w:val="24"/>
        </w:rPr>
      </w:pPr>
    </w:p>
    <w:p w14:paraId="5C15E642" w14:textId="77777777" w:rsidR="00761AF7" w:rsidRDefault="00761AF7" w:rsidP="007514C9">
      <w:pPr>
        <w:pStyle w:val="Tekstpodstawowy"/>
        <w:rPr>
          <w:szCs w:val="24"/>
        </w:rPr>
      </w:pPr>
    </w:p>
    <w:p w14:paraId="4F2F4B84" w14:textId="77777777" w:rsidR="00761AF7" w:rsidRDefault="00761AF7" w:rsidP="007514C9">
      <w:pPr>
        <w:pStyle w:val="Tekstpodstawowy"/>
        <w:rPr>
          <w:szCs w:val="24"/>
        </w:rPr>
      </w:pPr>
    </w:p>
    <w:p w14:paraId="6470E31D" w14:textId="77777777" w:rsidR="007A436F" w:rsidRPr="00C928CD" w:rsidRDefault="007A436F" w:rsidP="00C928CD">
      <w:pPr>
        <w:pStyle w:val="Tekstpodstawowy"/>
        <w:spacing w:line="360" w:lineRule="auto"/>
        <w:rPr>
          <w:rFonts w:asciiTheme="minorHAnsi" w:hAnsiTheme="minorHAnsi" w:cstheme="minorHAnsi"/>
          <w:szCs w:val="24"/>
        </w:rPr>
      </w:pPr>
    </w:p>
    <w:p w14:paraId="59C5B968" w14:textId="72D329CA" w:rsidR="00852766" w:rsidRPr="00C928CD" w:rsidRDefault="00852766" w:rsidP="00C928C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928CD">
        <w:rPr>
          <w:rFonts w:asciiTheme="minorHAnsi" w:hAnsiTheme="minorHAnsi" w:cstheme="minorHAnsi"/>
        </w:rPr>
        <w:t xml:space="preserve">Załącznik </w:t>
      </w:r>
      <w:r w:rsidR="00B41F1C" w:rsidRPr="00C928CD">
        <w:rPr>
          <w:rFonts w:asciiTheme="minorHAnsi" w:hAnsiTheme="minorHAnsi" w:cstheme="minorHAnsi"/>
        </w:rPr>
        <w:t xml:space="preserve">nr 2 do zarządzenia Nr </w:t>
      </w:r>
      <w:r w:rsidR="00C928CD" w:rsidRPr="00C928CD">
        <w:rPr>
          <w:rFonts w:asciiTheme="minorHAnsi" w:hAnsiTheme="minorHAnsi" w:cstheme="minorHAnsi"/>
        </w:rPr>
        <w:t>17</w:t>
      </w:r>
      <w:r w:rsidR="00B41F1C" w:rsidRPr="00C928CD">
        <w:rPr>
          <w:rFonts w:asciiTheme="minorHAnsi" w:hAnsiTheme="minorHAnsi" w:cstheme="minorHAnsi"/>
        </w:rPr>
        <w:t xml:space="preserve"> /2023</w:t>
      </w:r>
      <w:r w:rsidRPr="00C928CD">
        <w:rPr>
          <w:rFonts w:asciiTheme="minorHAnsi" w:hAnsiTheme="minorHAnsi" w:cstheme="minorHAnsi"/>
        </w:rPr>
        <w:t xml:space="preserve"> z dnia </w:t>
      </w:r>
      <w:r w:rsidR="00C928CD" w:rsidRPr="00C928CD">
        <w:rPr>
          <w:rFonts w:asciiTheme="minorHAnsi" w:hAnsiTheme="minorHAnsi" w:cstheme="minorHAnsi"/>
        </w:rPr>
        <w:t xml:space="preserve">23 sierpnia </w:t>
      </w:r>
      <w:r w:rsidR="00B41F1C" w:rsidRPr="00C928CD">
        <w:rPr>
          <w:rFonts w:asciiTheme="minorHAnsi" w:hAnsiTheme="minorHAnsi" w:cstheme="minorHAnsi"/>
        </w:rPr>
        <w:t>2023</w:t>
      </w:r>
      <w:r w:rsidRPr="00C928CD">
        <w:rPr>
          <w:rFonts w:asciiTheme="minorHAnsi" w:hAnsiTheme="minorHAnsi" w:cstheme="minorHAnsi"/>
        </w:rPr>
        <w:t xml:space="preserve"> r. Regionalnego Dyrektora Ochrony Środowiska w Kielcach w sprawie ustanowienia zadań ochronnych dla rezerwatu przyrody </w:t>
      </w:r>
      <w:r w:rsidR="007224D7" w:rsidRPr="00C928CD">
        <w:rPr>
          <w:rFonts w:asciiTheme="minorHAnsi" w:hAnsiTheme="minorHAnsi" w:cstheme="minorHAnsi"/>
        </w:rPr>
        <w:t>Zielonka</w:t>
      </w:r>
    </w:p>
    <w:p w14:paraId="1166BDE0" w14:textId="77777777" w:rsidR="001408DF" w:rsidRPr="00C928CD" w:rsidRDefault="001408DF" w:rsidP="00C928CD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2D8EEDDA" w14:textId="77777777" w:rsidR="007514C9" w:rsidRPr="00C928CD" w:rsidRDefault="007514C9" w:rsidP="00C928CD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928CD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</w:t>
      </w:r>
      <w:r w:rsidR="00A54983" w:rsidRPr="00C928CD">
        <w:rPr>
          <w:rFonts w:asciiTheme="minorHAnsi" w:hAnsiTheme="minorHAnsi" w:cstheme="minorHAnsi"/>
          <w:b/>
          <w:bCs/>
          <w:sz w:val="24"/>
          <w:szCs w:val="24"/>
        </w:rPr>
        <w:t>okalizacji poszczególnych zadań</w:t>
      </w:r>
    </w:p>
    <w:p w14:paraId="5F4795DE" w14:textId="77777777" w:rsidR="007514C9" w:rsidRPr="00C928CD" w:rsidRDefault="007514C9" w:rsidP="00C928CD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2873"/>
        <w:gridCol w:w="9072"/>
        <w:gridCol w:w="2127"/>
      </w:tblGrid>
      <w:tr w:rsidR="00EA40A6" w:rsidRPr="00C928CD" w14:paraId="6BF733AC" w14:textId="77777777" w:rsidTr="002D6CE7">
        <w:trPr>
          <w:trHeight w:val="463"/>
        </w:trPr>
        <w:tc>
          <w:tcPr>
            <w:tcW w:w="599" w:type="dxa"/>
            <w:vMerge w:val="restart"/>
            <w:vAlign w:val="center"/>
          </w:tcPr>
          <w:p w14:paraId="584D3F09" w14:textId="77777777" w:rsidR="00D367FD" w:rsidRPr="00C928CD" w:rsidRDefault="00D367FD" w:rsidP="00C928CD">
            <w:pPr>
              <w:pStyle w:val="Nagwek1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</w:rPr>
              <w:t>Poz.</w:t>
            </w:r>
          </w:p>
        </w:tc>
        <w:tc>
          <w:tcPr>
            <w:tcW w:w="14072" w:type="dxa"/>
            <w:gridSpan w:val="3"/>
            <w:vAlign w:val="center"/>
          </w:tcPr>
          <w:p w14:paraId="267830DC" w14:textId="77777777" w:rsidR="00D367FD" w:rsidRPr="00C928CD" w:rsidRDefault="00D367FD" w:rsidP="00C928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Opis sposobów ochrony czynnej ekosystemów</w:t>
            </w:r>
          </w:p>
        </w:tc>
      </w:tr>
      <w:tr w:rsidR="00EA40A6" w:rsidRPr="00C928CD" w14:paraId="54BA75FD" w14:textId="77777777" w:rsidTr="002D6CE7">
        <w:trPr>
          <w:trHeight w:val="363"/>
        </w:trPr>
        <w:tc>
          <w:tcPr>
            <w:tcW w:w="599" w:type="dxa"/>
            <w:vMerge/>
            <w:vAlign w:val="center"/>
          </w:tcPr>
          <w:p w14:paraId="05863FD4" w14:textId="77777777" w:rsidR="00D367FD" w:rsidRPr="00C928CD" w:rsidRDefault="00D367FD" w:rsidP="00C928CD">
            <w:pPr>
              <w:pStyle w:val="Nagwek1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73" w:type="dxa"/>
            <w:vAlign w:val="center"/>
          </w:tcPr>
          <w:p w14:paraId="0A4B62B0" w14:textId="77777777" w:rsidR="00D367FD" w:rsidRPr="00C928CD" w:rsidRDefault="00D367FD" w:rsidP="00C928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Rodzaj</w:t>
            </w:r>
          </w:p>
          <w:p w14:paraId="0915B609" w14:textId="77777777" w:rsidR="00D367FD" w:rsidRPr="00C928CD" w:rsidRDefault="00D367FD" w:rsidP="00C928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zadania</w:t>
            </w:r>
          </w:p>
        </w:tc>
        <w:tc>
          <w:tcPr>
            <w:tcW w:w="9072" w:type="dxa"/>
            <w:vAlign w:val="center"/>
          </w:tcPr>
          <w:p w14:paraId="20F51E4F" w14:textId="77777777" w:rsidR="00D367FD" w:rsidRPr="00C928CD" w:rsidRDefault="00D367FD" w:rsidP="00C928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Rozmiar zadania</w:t>
            </w:r>
          </w:p>
        </w:tc>
        <w:tc>
          <w:tcPr>
            <w:tcW w:w="2127" w:type="dxa"/>
            <w:vAlign w:val="center"/>
          </w:tcPr>
          <w:p w14:paraId="76988886" w14:textId="77777777" w:rsidR="00D367FD" w:rsidRPr="00C928CD" w:rsidRDefault="00D367FD" w:rsidP="00C928C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Lokalizacja zadania</w:t>
            </w:r>
          </w:p>
        </w:tc>
      </w:tr>
      <w:tr w:rsidR="00EA40A6" w:rsidRPr="00C928CD" w14:paraId="07373628" w14:textId="77777777" w:rsidTr="002D6CE7">
        <w:tc>
          <w:tcPr>
            <w:tcW w:w="599" w:type="dxa"/>
            <w:vMerge/>
            <w:vAlign w:val="center"/>
          </w:tcPr>
          <w:p w14:paraId="104D47C0" w14:textId="77777777" w:rsidR="00D367FD" w:rsidRPr="00C928CD" w:rsidRDefault="00D367FD" w:rsidP="00C928CD">
            <w:pPr>
              <w:pStyle w:val="Nagwek1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73" w:type="dxa"/>
            <w:vAlign w:val="center"/>
          </w:tcPr>
          <w:p w14:paraId="7FC6463F" w14:textId="77777777" w:rsidR="00D367FD" w:rsidRPr="00C928CD" w:rsidRDefault="00D367FD" w:rsidP="00C928CD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7481D33F" w14:textId="77777777" w:rsidR="00D367FD" w:rsidRPr="00C928CD" w:rsidRDefault="00D367FD" w:rsidP="00C928CD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3921B89" w14:textId="77777777" w:rsidR="00D367FD" w:rsidRPr="00C928CD" w:rsidRDefault="00D367FD" w:rsidP="00C928CD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5246F" w:rsidRPr="00C928CD" w14:paraId="15072658" w14:textId="77777777" w:rsidTr="002D6CE7">
        <w:trPr>
          <w:trHeight w:val="421"/>
        </w:trPr>
        <w:tc>
          <w:tcPr>
            <w:tcW w:w="599" w:type="dxa"/>
            <w:vAlign w:val="center"/>
          </w:tcPr>
          <w:p w14:paraId="6C2558C5" w14:textId="77777777" w:rsidR="0075246F" w:rsidRPr="00C928CD" w:rsidRDefault="0075246F" w:rsidP="00C928CD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6FCB7F44" w14:textId="77777777" w:rsidR="0075246F" w:rsidRPr="00C928CD" w:rsidRDefault="006D2380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Usuwanie podszytu </w:t>
            </w:r>
          </w:p>
        </w:tc>
        <w:tc>
          <w:tcPr>
            <w:tcW w:w="9072" w:type="dxa"/>
            <w:vAlign w:val="center"/>
          </w:tcPr>
          <w:p w14:paraId="6CDE3DB9" w14:textId="41FC945D" w:rsidR="0075246F" w:rsidRPr="00C928CD" w:rsidRDefault="00374C04" w:rsidP="00C928CD">
            <w:pPr>
              <w:pStyle w:val="Stopka1"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R</w:t>
            </w:r>
            <w:r w:rsidR="006D2380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edukcja </w:t>
            </w:r>
            <w:r w:rsidR="00707D9D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podszytu </w:t>
            </w:r>
            <w:r w:rsidR="00593EF6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d</w:t>
            </w:r>
            <w:r w:rsidR="006D2380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o </w:t>
            </w:r>
            <w:r w:rsidR="00AC4AB6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ok. </w:t>
            </w:r>
            <w:r w:rsidR="00C17E96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5</w:t>
            </w:r>
            <w:r w:rsidR="00593EF6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0% </w:t>
            </w:r>
            <w:r w:rsidR="00D40083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drzew </w:t>
            </w:r>
            <w:r w:rsidR="00945801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gatunku grab</w:t>
            </w:r>
            <w:r w:rsidR="00714A7F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pospolity</w:t>
            </w:r>
            <w:r w:rsidR="00714A7F" w:rsidRPr="00C928CD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="00714A7F" w:rsidRPr="00C928CD">
              <w:rPr>
                <w:rFonts w:asciiTheme="minorHAnsi" w:hAnsiTheme="minorHAnsi" w:cstheme="minorHAnsi"/>
                <w:i/>
                <w:szCs w:val="24"/>
              </w:rPr>
              <w:t>Carpinus</w:t>
            </w:r>
            <w:proofErr w:type="spellEnd"/>
            <w:r w:rsidR="00714A7F" w:rsidRPr="00C928CD">
              <w:rPr>
                <w:rFonts w:asciiTheme="minorHAnsi" w:hAnsiTheme="minorHAnsi" w:cstheme="minorHAnsi"/>
                <w:i/>
                <w:szCs w:val="24"/>
              </w:rPr>
              <w:t xml:space="preserve"> </w:t>
            </w:r>
            <w:proofErr w:type="spellStart"/>
            <w:r w:rsidR="00714A7F" w:rsidRPr="00C928CD">
              <w:rPr>
                <w:rFonts w:asciiTheme="minorHAnsi" w:hAnsiTheme="minorHAnsi" w:cstheme="minorHAnsi"/>
                <w:i/>
                <w:szCs w:val="24"/>
              </w:rPr>
              <w:t>betulus</w:t>
            </w:r>
            <w:proofErr w:type="spellEnd"/>
            <w:r w:rsidR="00945801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i leszczyna pospolita </w:t>
            </w:r>
            <w:proofErr w:type="spellStart"/>
            <w:r w:rsidR="00714A7F" w:rsidRPr="00C928CD">
              <w:rPr>
                <w:rStyle w:val="Uwydatnienie"/>
                <w:rFonts w:asciiTheme="minorHAnsi" w:hAnsiTheme="minorHAnsi" w:cstheme="minorHAnsi"/>
                <w:szCs w:val="24"/>
              </w:rPr>
              <w:t>Corylus</w:t>
            </w:r>
            <w:proofErr w:type="spellEnd"/>
            <w:r w:rsidR="00714A7F" w:rsidRPr="00C928CD">
              <w:rPr>
                <w:rStyle w:val="Uwydatnienie"/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="00714A7F" w:rsidRPr="00C928CD">
              <w:rPr>
                <w:rStyle w:val="Uwydatnienie"/>
                <w:rFonts w:asciiTheme="minorHAnsi" w:hAnsiTheme="minorHAnsi" w:cstheme="minorHAnsi"/>
                <w:szCs w:val="24"/>
              </w:rPr>
              <w:t>avellana</w:t>
            </w:r>
            <w:proofErr w:type="spellEnd"/>
            <w:r w:rsidR="00AC4AB6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. </w:t>
            </w:r>
            <w:r w:rsidR="00714A7F" w:rsidRPr="00C928CD">
              <w:rPr>
                <w:rStyle w:val="markedcontent"/>
                <w:rFonts w:asciiTheme="minorHAnsi" w:hAnsiTheme="minorHAnsi" w:cstheme="minorHAnsi"/>
                <w:color w:val="000000" w:themeColor="text1"/>
                <w:szCs w:val="24"/>
              </w:rPr>
              <w:t>Ręczne i mechaniczne usuwanie podszytu.</w:t>
            </w:r>
            <w:r w:rsidR="00714A7F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Wywiezienie poza teren rezerwatu całości pozyskanego materiału. </w:t>
            </w:r>
            <w:r w:rsidR="006D2380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Prace wykonać poza okresem lęgowym ptaków. </w:t>
            </w:r>
          </w:p>
        </w:tc>
        <w:tc>
          <w:tcPr>
            <w:tcW w:w="2127" w:type="dxa"/>
          </w:tcPr>
          <w:p w14:paraId="24F2E34F" w14:textId="77777777" w:rsidR="0075246F" w:rsidRPr="00C928CD" w:rsidRDefault="00945801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Wydzielenie </w:t>
            </w:r>
            <w:r w:rsidR="00BA7DD4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12b, </w:t>
            </w: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12c</w:t>
            </w:r>
          </w:p>
        </w:tc>
      </w:tr>
      <w:tr w:rsidR="002D6CE7" w:rsidRPr="00C928CD" w14:paraId="796CB942" w14:textId="77777777" w:rsidTr="002D6CE7">
        <w:trPr>
          <w:trHeight w:val="421"/>
        </w:trPr>
        <w:tc>
          <w:tcPr>
            <w:tcW w:w="599" w:type="dxa"/>
            <w:vAlign w:val="center"/>
          </w:tcPr>
          <w:p w14:paraId="4E56ACE0" w14:textId="77777777" w:rsidR="002D6CE7" w:rsidRPr="00C928CD" w:rsidRDefault="002D6CE7" w:rsidP="00C928CD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6E32DBF9" w14:textId="77777777" w:rsidR="002D6CE7" w:rsidRPr="00C928CD" w:rsidRDefault="002D6CE7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Ograniczanie występowania obcych gatunków inwazyjnych </w:t>
            </w:r>
          </w:p>
        </w:tc>
        <w:tc>
          <w:tcPr>
            <w:tcW w:w="9072" w:type="dxa"/>
            <w:vAlign w:val="center"/>
          </w:tcPr>
          <w:p w14:paraId="302DCE0D" w14:textId="37F3D630" w:rsidR="002D6CE7" w:rsidRPr="00C928CD" w:rsidRDefault="002D6CE7" w:rsidP="00C928CD">
            <w:pPr>
              <w:pStyle w:val="Stopka1"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Eliminowanie </w:t>
            </w:r>
            <w:r w:rsidRPr="00C928CD">
              <w:rPr>
                <w:rFonts w:asciiTheme="minorHAnsi" w:eastAsia="Calibri" w:hAnsiTheme="minorHAnsi" w:cstheme="minorHAnsi"/>
                <w:color w:val="000000" w:themeColor="text1"/>
                <w:szCs w:val="24"/>
              </w:rPr>
              <w:t>robinii akacjowej</w:t>
            </w:r>
            <w:r w:rsidRPr="00C928CD">
              <w:rPr>
                <w:rFonts w:asciiTheme="minorHAnsi" w:eastAsia="Calibri" w:hAnsiTheme="minorHAnsi" w:cstheme="minorHAnsi"/>
                <w:iCs/>
                <w:color w:val="000000" w:themeColor="text1"/>
                <w:szCs w:val="24"/>
              </w:rPr>
              <w:t xml:space="preserve"> </w:t>
            </w:r>
            <w:r w:rsidRPr="00C928CD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4"/>
              </w:rPr>
              <w:t xml:space="preserve">Robinia </w:t>
            </w:r>
            <w:proofErr w:type="spellStart"/>
            <w:r w:rsidRPr="00C928CD">
              <w:rPr>
                <w:rFonts w:asciiTheme="minorHAnsi" w:eastAsia="Calibri" w:hAnsiTheme="minorHAnsi" w:cstheme="minorHAnsi"/>
                <w:i/>
                <w:color w:val="000000" w:themeColor="text1"/>
                <w:szCs w:val="24"/>
              </w:rPr>
              <w:t>pseudoacacia</w:t>
            </w:r>
            <w:proofErr w:type="spellEnd"/>
            <w:r w:rsidR="00D40083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  <w:r w:rsidR="00D40083" w:rsidRPr="00C928C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  <w:shd w:val="clear" w:color="auto" w:fill="FFFFFF"/>
              </w:rPr>
              <w:t>Usuwanie ręczne.</w:t>
            </w: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Wywiezienie poza teren rezerwatu całości pozyskanego materiału.</w:t>
            </w:r>
          </w:p>
        </w:tc>
        <w:tc>
          <w:tcPr>
            <w:tcW w:w="2127" w:type="dxa"/>
          </w:tcPr>
          <w:p w14:paraId="6846A675" w14:textId="77777777" w:rsidR="002D6CE7" w:rsidRPr="00C928CD" w:rsidRDefault="007B0B50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Wydzielenie </w:t>
            </w:r>
            <w:r w:rsidR="00BA7DD4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12b,</w:t>
            </w: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12c</w:t>
            </w:r>
            <w:r w:rsidR="00CD56D6"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</w:p>
        </w:tc>
      </w:tr>
      <w:tr w:rsidR="006D2380" w:rsidRPr="00C928CD" w14:paraId="7721408A" w14:textId="77777777" w:rsidTr="002D6CE7">
        <w:trPr>
          <w:trHeight w:val="421"/>
        </w:trPr>
        <w:tc>
          <w:tcPr>
            <w:tcW w:w="599" w:type="dxa"/>
            <w:vAlign w:val="center"/>
          </w:tcPr>
          <w:p w14:paraId="5B0C0240" w14:textId="77777777" w:rsidR="006D2380" w:rsidRPr="00C928CD" w:rsidRDefault="006D2380" w:rsidP="00C928CD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6BF3307" w14:textId="206CC229" w:rsidR="006D2380" w:rsidRPr="00C928CD" w:rsidRDefault="006D2380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Sprzątanie śmieci</w:t>
            </w:r>
          </w:p>
        </w:tc>
        <w:tc>
          <w:tcPr>
            <w:tcW w:w="9072" w:type="dxa"/>
            <w:vAlign w:val="center"/>
          </w:tcPr>
          <w:p w14:paraId="20159552" w14:textId="77777777" w:rsidR="006D2380" w:rsidRPr="00C928CD" w:rsidRDefault="006D2380" w:rsidP="00C928CD">
            <w:pPr>
              <w:pStyle w:val="Stopka1"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Sprzątanie terenu rezerwatu wraz z wywiezieniem zebranych śmieci.</w:t>
            </w:r>
          </w:p>
        </w:tc>
        <w:tc>
          <w:tcPr>
            <w:tcW w:w="2127" w:type="dxa"/>
            <w:vAlign w:val="center"/>
          </w:tcPr>
          <w:p w14:paraId="770E3557" w14:textId="77777777" w:rsidR="006D2380" w:rsidRPr="00C928CD" w:rsidRDefault="006D2380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  <w:tr w:rsidR="00E43273" w:rsidRPr="00C928CD" w14:paraId="721B7980" w14:textId="77777777" w:rsidTr="002D6CE7">
        <w:trPr>
          <w:trHeight w:val="421"/>
        </w:trPr>
        <w:tc>
          <w:tcPr>
            <w:tcW w:w="599" w:type="dxa"/>
            <w:vAlign w:val="center"/>
          </w:tcPr>
          <w:p w14:paraId="762224F0" w14:textId="77777777" w:rsidR="00E43273" w:rsidRPr="00C928CD" w:rsidRDefault="00E43273" w:rsidP="00C928CD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16EFF1EB" w14:textId="2DD47FD3" w:rsidR="00E43273" w:rsidRPr="00C928CD" w:rsidRDefault="00645C8A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Ograniczenie nielegalnego pozyskiwania drewna w rezerwacie</w:t>
            </w:r>
          </w:p>
        </w:tc>
        <w:tc>
          <w:tcPr>
            <w:tcW w:w="9072" w:type="dxa"/>
            <w:vAlign w:val="center"/>
          </w:tcPr>
          <w:p w14:paraId="0E20790D" w14:textId="228C87C6" w:rsidR="00E43273" w:rsidRPr="00C928CD" w:rsidRDefault="00645C8A" w:rsidP="00C928CD">
            <w:pPr>
              <w:pStyle w:val="Stopka1"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Zwiększenie monitorowania terenu rezerwatu </w:t>
            </w:r>
            <w:r w:rsidR="00B060D7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np. </w:t>
            </w: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przez służby leśne, monitoring wizyjny</w:t>
            </w:r>
            <w:r w:rsidR="00B060D7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(kamery, </w:t>
            </w:r>
            <w:proofErr w:type="spellStart"/>
            <w:r w:rsidR="00B060D7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fotopułapki</w:t>
            </w:r>
            <w:proofErr w:type="spellEnd"/>
            <w:r w:rsidR="00B060D7"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)</w:t>
            </w:r>
            <w:r w:rsidRPr="00C928CD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14:paraId="0ED08F70" w14:textId="22AE755A" w:rsidR="00E43273" w:rsidRPr="00C928CD" w:rsidRDefault="00645C8A" w:rsidP="00C928C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28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</w:tbl>
    <w:p w14:paraId="51B5EABD" w14:textId="77777777" w:rsidR="004F21A3" w:rsidRPr="00C928CD" w:rsidRDefault="004F21A3" w:rsidP="00C928CD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5218CF23" w14:textId="77777777" w:rsidR="007514C9" w:rsidRPr="0060000A" w:rsidRDefault="007514C9" w:rsidP="007A198F">
      <w:pPr>
        <w:tabs>
          <w:tab w:val="center" w:pos="7285"/>
        </w:tabs>
        <w:rPr>
          <w:b/>
          <w:sz w:val="26"/>
          <w:szCs w:val="26"/>
        </w:rPr>
        <w:sectPr w:rsidR="007514C9" w:rsidRPr="0060000A" w:rsidSect="00603B52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14:paraId="58C8CA4A" w14:textId="2CF6C8DF" w:rsidR="007514C9" w:rsidRPr="00C928CD" w:rsidRDefault="007514C9" w:rsidP="00C928CD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C928CD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A05618F" w14:textId="17A244A0" w:rsidR="007514C9" w:rsidRPr="00C928CD" w:rsidRDefault="00270CBE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928CD">
        <w:rPr>
          <w:rFonts w:asciiTheme="minorHAnsi" w:hAnsiTheme="minorHAnsi" w:cstheme="minorHAnsi"/>
          <w:szCs w:val="24"/>
        </w:rPr>
        <w:t>do zarządzenia</w:t>
      </w:r>
      <w:r w:rsidR="007514C9" w:rsidRPr="00C928CD">
        <w:rPr>
          <w:rFonts w:asciiTheme="minorHAnsi" w:hAnsiTheme="minorHAnsi" w:cstheme="minorHAnsi"/>
          <w:szCs w:val="24"/>
        </w:rPr>
        <w:t xml:space="preserve"> nr </w:t>
      </w:r>
      <w:r w:rsidR="00C928CD" w:rsidRPr="00C928CD">
        <w:rPr>
          <w:rFonts w:asciiTheme="minorHAnsi" w:hAnsiTheme="minorHAnsi" w:cstheme="minorHAnsi"/>
          <w:szCs w:val="24"/>
        </w:rPr>
        <w:t xml:space="preserve">17 </w:t>
      </w:r>
      <w:r w:rsidR="00B41F1C" w:rsidRPr="00C928CD">
        <w:rPr>
          <w:rFonts w:asciiTheme="minorHAnsi" w:hAnsiTheme="minorHAnsi" w:cstheme="minorHAnsi"/>
          <w:szCs w:val="24"/>
        </w:rPr>
        <w:t>/2023</w:t>
      </w:r>
      <w:r w:rsidR="007514C9" w:rsidRPr="00C928CD">
        <w:rPr>
          <w:rFonts w:asciiTheme="minorHAnsi" w:hAnsiTheme="minorHAnsi" w:cstheme="minorHAnsi"/>
          <w:szCs w:val="24"/>
        </w:rPr>
        <w:t xml:space="preserve"> Regionalnego Dyrektora Ochrony Śr</w:t>
      </w:r>
      <w:r w:rsidR="00895437">
        <w:rPr>
          <w:rFonts w:asciiTheme="minorHAnsi" w:hAnsiTheme="minorHAnsi" w:cstheme="minorHAnsi"/>
          <w:szCs w:val="24"/>
        </w:rPr>
        <w:t xml:space="preserve">odowiska w Kielcach z dnia </w:t>
      </w:r>
      <w:bookmarkStart w:id="0" w:name="_GoBack"/>
      <w:bookmarkEnd w:id="0"/>
      <w:r w:rsidR="00C928CD" w:rsidRPr="00C928CD">
        <w:rPr>
          <w:rFonts w:asciiTheme="minorHAnsi" w:hAnsiTheme="minorHAnsi" w:cstheme="minorHAnsi"/>
          <w:szCs w:val="24"/>
        </w:rPr>
        <w:t>23 sierpnia</w:t>
      </w:r>
      <w:r w:rsidR="00617A35" w:rsidRPr="00C928CD">
        <w:rPr>
          <w:rFonts w:asciiTheme="minorHAnsi" w:hAnsiTheme="minorHAnsi" w:cstheme="minorHAnsi"/>
          <w:szCs w:val="24"/>
        </w:rPr>
        <w:t xml:space="preserve"> </w:t>
      </w:r>
      <w:r w:rsidR="00B41F1C" w:rsidRPr="00C928CD">
        <w:rPr>
          <w:rFonts w:asciiTheme="minorHAnsi" w:hAnsiTheme="minorHAnsi" w:cstheme="minorHAnsi"/>
          <w:szCs w:val="24"/>
        </w:rPr>
        <w:t>2023</w:t>
      </w:r>
      <w:r w:rsidR="007514C9" w:rsidRPr="00C928CD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C928CD">
        <w:rPr>
          <w:rFonts w:asciiTheme="minorHAnsi" w:hAnsiTheme="minorHAnsi" w:cstheme="minorHAnsi"/>
          <w:szCs w:val="24"/>
        </w:rPr>
        <w:t xml:space="preserve"> przyrody </w:t>
      </w:r>
      <w:r w:rsidR="007224D7" w:rsidRPr="00C928CD">
        <w:rPr>
          <w:rFonts w:asciiTheme="minorHAnsi" w:hAnsiTheme="minorHAnsi" w:cstheme="minorHAnsi"/>
          <w:szCs w:val="24"/>
        </w:rPr>
        <w:t>Zielonka</w:t>
      </w:r>
      <w:r w:rsidR="00A818F5" w:rsidRPr="00C928CD">
        <w:rPr>
          <w:rFonts w:asciiTheme="minorHAnsi" w:hAnsiTheme="minorHAnsi" w:cstheme="minorHAnsi"/>
          <w:szCs w:val="24"/>
        </w:rPr>
        <w:t>.</w:t>
      </w:r>
    </w:p>
    <w:p w14:paraId="1284E7E9" w14:textId="77777777" w:rsidR="00B060D7" w:rsidRPr="00C928CD" w:rsidRDefault="00B060D7" w:rsidP="00C928CD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2B7C7B46" w14:textId="6610C7F9" w:rsidR="007514C9" w:rsidRPr="00C928CD" w:rsidRDefault="007514C9" w:rsidP="00C928CD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C928CD">
        <w:rPr>
          <w:rFonts w:asciiTheme="minorHAnsi" w:hAnsiTheme="minorHAnsi" w:cstheme="minorHAnsi"/>
          <w:sz w:val="24"/>
          <w:szCs w:val="24"/>
        </w:rPr>
        <w:t xml:space="preserve"> </w:t>
      </w:r>
      <w:r w:rsidRPr="00C928CD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C928CD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E31A0A" w:rsidRPr="00C928CD">
        <w:rPr>
          <w:rFonts w:asciiTheme="minorHAnsi" w:hAnsiTheme="minorHAnsi" w:cstheme="minorHAnsi"/>
          <w:sz w:val="24"/>
          <w:szCs w:val="24"/>
        </w:rPr>
        <w:t>(Dz. U. z </w:t>
      </w:r>
      <w:r w:rsidR="00E43273" w:rsidRPr="00C928CD">
        <w:rPr>
          <w:rFonts w:asciiTheme="minorHAnsi" w:hAnsiTheme="minorHAnsi" w:cstheme="minorHAnsi"/>
          <w:sz w:val="24"/>
          <w:szCs w:val="24"/>
        </w:rPr>
        <w:t>2023</w:t>
      </w:r>
      <w:r w:rsidR="00B62B05" w:rsidRPr="00C928CD">
        <w:rPr>
          <w:rFonts w:asciiTheme="minorHAnsi" w:hAnsiTheme="minorHAnsi" w:cstheme="minorHAnsi"/>
          <w:sz w:val="24"/>
          <w:szCs w:val="24"/>
        </w:rPr>
        <w:t xml:space="preserve"> r. poz. </w:t>
      </w:r>
      <w:r w:rsidR="00E43273" w:rsidRPr="00C928CD">
        <w:rPr>
          <w:rFonts w:asciiTheme="minorHAnsi" w:hAnsiTheme="minorHAnsi" w:cstheme="minorHAnsi"/>
          <w:sz w:val="24"/>
          <w:szCs w:val="24"/>
        </w:rPr>
        <w:t>1336</w:t>
      </w:r>
      <w:r w:rsidR="00270CBE" w:rsidRPr="00C928CD">
        <w:rPr>
          <w:rFonts w:asciiTheme="minorHAnsi" w:hAnsiTheme="minorHAnsi" w:cstheme="minorHAnsi"/>
          <w:sz w:val="24"/>
          <w:szCs w:val="24"/>
        </w:rPr>
        <w:t xml:space="preserve">) </w:t>
      </w:r>
      <w:r w:rsidR="00860332" w:rsidRPr="00C928CD">
        <w:rPr>
          <w:rFonts w:asciiTheme="minorHAnsi" w:hAnsiTheme="minorHAnsi" w:cstheme="minorHAnsi"/>
          <w:sz w:val="24"/>
          <w:szCs w:val="24"/>
        </w:rPr>
        <w:t xml:space="preserve">cyt. </w:t>
      </w:r>
      <w:r w:rsidR="00860332" w:rsidRPr="00C928CD">
        <w:rPr>
          <w:rFonts w:asciiTheme="minorHAnsi" w:hAnsiTheme="minorHAnsi" w:cstheme="minorHAnsi"/>
          <w:i/>
          <w:sz w:val="24"/>
          <w:szCs w:val="24"/>
        </w:rPr>
        <w:t xml:space="preserve">„ </w:t>
      </w:r>
      <w:r w:rsidRPr="00C928CD">
        <w:rPr>
          <w:rFonts w:asciiTheme="minorHAnsi" w:hAnsiTheme="minorHAnsi" w:cstheme="minorHAnsi"/>
          <w:i/>
          <w:sz w:val="24"/>
          <w:szCs w:val="24"/>
        </w:rPr>
        <w:t>Dla parku narodowego lub rezerwatu przyrody, do czasu ustanowienia planu ochrony, sprawujący nadzór sporządza projekt zadań ochronnych.”</w:t>
      </w:r>
    </w:p>
    <w:p w14:paraId="6191FB7A" w14:textId="77777777" w:rsidR="00C43317" w:rsidRPr="00C928CD" w:rsidRDefault="00C43317" w:rsidP="00C928CD">
      <w:pPr>
        <w:spacing w:line="360" w:lineRule="auto"/>
        <w:ind w:firstLine="360"/>
        <w:rPr>
          <w:rFonts w:asciiTheme="minorHAnsi" w:hAnsiTheme="minorHAnsi" w:cstheme="minorHAnsi"/>
          <w:spacing w:val="-1"/>
          <w:sz w:val="24"/>
          <w:szCs w:val="24"/>
        </w:rPr>
      </w:pPr>
      <w:r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Ze względu na wyekspirowanie planu ochrony dla w/w rezerwatu przyrody w grudniu 2022 r., Nadleśnictwo Ostrowiec Świętokrzyski </w:t>
      </w:r>
      <w:r w:rsidR="002D6CE7"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pismem znak: ZG.7212.21.2022 z dnia 12.07.2022 r., </w:t>
      </w:r>
      <w:r w:rsidRPr="00C928CD">
        <w:rPr>
          <w:rFonts w:asciiTheme="minorHAnsi" w:hAnsiTheme="minorHAnsi" w:cstheme="minorHAnsi"/>
          <w:spacing w:val="-1"/>
          <w:sz w:val="24"/>
          <w:szCs w:val="24"/>
        </w:rPr>
        <w:t>zwróciło się do Regionalnego Dyrektora Ochrony Środowiska w Kielcach o ustanowienie zadań ochronnych dla w/w rezerwatu przyrody.</w:t>
      </w:r>
    </w:p>
    <w:p w14:paraId="3869695D" w14:textId="77777777" w:rsidR="003375A2" w:rsidRPr="00C928CD" w:rsidRDefault="00196AEE" w:rsidP="00C928CD">
      <w:pPr>
        <w:spacing w:line="360" w:lineRule="auto"/>
        <w:ind w:firstLine="360"/>
        <w:rPr>
          <w:rStyle w:val="markedcontent"/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C928CD">
        <w:rPr>
          <w:rFonts w:asciiTheme="minorHAnsi" w:hAnsiTheme="minorHAnsi" w:cstheme="minorHAnsi"/>
          <w:sz w:val="24"/>
          <w:szCs w:val="24"/>
        </w:rPr>
        <w:t>utworzenia</w:t>
      </w:r>
      <w:r w:rsidR="00FA68F5" w:rsidRPr="00C928CD">
        <w:rPr>
          <w:rFonts w:asciiTheme="minorHAnsi" w:hAnsiTheme="minorHAnsi" w:cstheme="minorHAnsi"/>
          <w:sz w:val="24"/>
          <w:szCs w:val="24"/>
        </w:rPr>
        <w:t xml:space="preserve"> rezerwatu </w:t>
      </w:r>
      <w:r w:rsidR="003375A2" w:rsidRPr="00C928CD">
        <w:rPr>
          <w:rFonts w:asciiTheme="minorHAnsi" w:hAnsiTheme="minorHAnsi" w:cstheme="minorHAnsi"/>
          <w:sz w:val="24"/>
          <w:szCs w:val="24"/>
        </w:rPr>
        <w:t xml:space="preserve">Zielonka </w:t>
      </w:r>
      <w:r w:rsidR="00043EDC" w:rsidRPr="00C928CD">
        <w:rPr>
          <w:rFonts w:asciiTheme="minorHAnsi" w:hAnsiTheme="minorHAnsi" w:cstheme="minorHAnsi"/>
          <w:sz w:val="24"/>
          <w:szCs w:val="24"/>
        </w:rPr>
        <w:t xml:space="preserve">było </w:t>
      </w:r>
      <w:r w:rsidR="008738C6" w:rsidRPr="00C928CD">
        <w:rPr>
          <w:rFonts w:asciiTheme="minorHAnsi" w:hAnsiTheme="minorHAnsi" w:cstheme="minorHAnsi"/>
          <w:sz w:val="24"/>
          <w:szCs w:val="24"/>
        </w:rPr>
        <w:t xml:space="preserve">zachowanie </w:t>
      </w:r>
      <w:r w:rsidR="00530A05" w:rsidRPr="00C928CD">
        <w:rPr>
          <w:rStyle w:val="markedcontent"/>
          <w:rFonts w:asciiTheme="minorHAnsi" w:hAnsiTheme="minorHAnsi" w:cstheme="minorHAnsi"/>
          <w:sz w:val="24"/>
          <w:szCs w:val="24"/>
        </w:rPr>
        <w:t>fragmentu wielogatunkowego lasu liściastego o cechach</w:t>
      </w:r>
      <w:r w:rsidR="00530A05" w:rsidRPr="00C928CD">
        <w:rPr>
          <w:rFonts w:asciiTheme="minorHAnsi" w:hAnsiTheme="minorHAnsi" w:cstheme="minorHAnsi"/>
          <w:sz w:val="24"/>
          <w:szCs w:val="24"/>
        </w:rPr>
        <w:t xml:space="preserve"> </w:t>
      </w:r>
      <w:r w:rsidR="00530A05" w:rsidRPr="00C928CD">
        <w:rPr>
          <w:rStyle w:val="markedcontent"/>
          <w:rFonts w:asciiTheme="minorHAnsi" w:hAnsiTheme="minorHAnsi" w:cstheme="minorHAnsi"/>
          <w:sz w:val="24"/>
          <w:szCs w:val="24"/>
        </w:rPr>
        <w:t xml:space="preserve">zespołu naturalnego. </w:t>
      </w:r>
    </w:p>
    <w:p w14:paraId="3EFBD9CB" w14:textId="2E9497C4" w:rsidR="007A6038" w:rsidRPr="00C928CD" w:rsidRDefault="007A6038" w:rsidP="00C928CD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sz w:val="24"/>
          <w:szCs w:val="24"/>
        </w:rPr>
        <w:t xml:space="preserve">Największym zagrożeniem dla rezerwatu jest rozwijający się podszyt gatunków takich jak grab </w:t>
      </w:r>
      <w:r w:rsidR="00E43273" w:rsidRPr="00C928CD">
        <w:rPr>
          <w:rFonts w:asciiTheme="minorHAnsi" w:hAnsiTheme="minorHAnsi" w:cstheme="minorHAnsi"/>
          <w:sz w:val="24"/>
          <w:szCs w:val="24"/>
        </w:rPr>
        <w:t>pospolity, leszczyna pospolita</w:t>
      </w:r>
      <w:r w:rsidRPr="00C928CD">
        <w:rPr>
          <w:rFonts w:asciiTheme="minorHAnsi" w:hAnsiTheme="minorHAnsi" w:cstheme="minorHAnsi"/>
          <w:sz w:val="24"/>
          <w:szCs w:val="24"/>
        </w:rPr>
        <w:t xml:space="preserve"> </w:t>
      </w:r>
      <w:r w:rsidR="00E43273" w:rsidRPr="00C928CD">
        <w:rPr>
          <w:rFonts w:asciiTheme="minorHAnsi" w:hAnsiTheme="minorHAnsi" w:cstheme="minorHAnsi"/>
          <w:sz w:val="24"/>
          <w:szCs w:val="24"/>
        </w:rPr>
        <w:t>powodujący nadmierne zacienienie dna lasu i eliminację chr</w:t>
      </w:r>
      <w:r w:rsidR="00CD3372" w:rsidRPr="00C928CD">
        <w:rPr>
          <w:rFonts w:asciiTheme="minorHAnsi" w:hAnsiTheme="minorHAnsi" w:cstheme="minorHAnsi"/>
          <w:sz w:val="24"/>
          <w:szCs w:val="24"/>
        </w:rPr>
        <w:t>onionych gatunków występujących</w:t>
      </w:r>
      <w:r w:rsidR="00E43273" w:rsidRPr="00C928CD">
        <w:rPr>
          <w:rFonts w:asciiTheme="minorHAnsi" w:hAnsiTheme="minorHAnsi" w:cstheme="minorHAnsi"/>
          <w:sz w:val="24"/>
          <w:szCs w:val="24"/>
        </w:rPr>
        <w:t xml:space="preserve"> w runie</w:t>
      </w:r>
      <w:r w:rsidR="00170B8F" w:rsidRPr="00C928CD">
        <w:rPr>
          <w:rFonts w:asciiTheme="minorHAnsi" w:hAnsiTheme="minorHAnsi" w:cstheme="minorHAnsi"/>
          <w:sz w:val="24"/>
          <w:szCs w:val="24"/>
        </w:rPr>
        <w:t xml:space="preserve"> tj.</w:t>
      </w:r>
      <w:r w:rsidR="00E43273" w:rsidRPr="00C928CD">
        <w:rPr>
          <w:rFonts w:asciiTheme="minorHAnsi" w:hAnsiTheme="minorHAnsi" w:cstheme="minorHAnsi"/>
          <w:sz w:val="24"/>
          <w:szCs w:val="24"/>
        </w:rPr>
        <w:t xml:space="preserve"> lilia złotogłów </w:t>
      </w:r>
      <w:proofErr w:type="spellStart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>Lilium</w:t>
      </w:r>
      <w:proofErr w:type="spellEnd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>martagon</w:t>
      </w:r>
      <w:proofErr w:type="spellEnd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E43273" w:rsidRPr="00C928CD">
        <w:rPr>
          <w:rFonts w:asciiTheme="minorHAnsi" w:hAnsiTheme="minorHAnsi" w:cstheme="minorHAnsi"/>
          <w:iCs/>
          <w:sz w:val="24"/>
          <w:szCs w:val="24"/>
        </w:rPr>
        <w:t>powojnik prosty</w:t>
      </w:r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>Clematis</w:t>
      </w:r>
      <w:proofErr w:type="spellEnd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>recta</w:t>
      </w:r>
      <w:proofErr w:type="spellEnd"/>
      <w:r w:rsidR="00E43273" w:rsidRPr="00C928CD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Pr="00C928CD">
        <w:rPr>
          <w:rFonts w:asciiTheme="minorHAnsi" w:hAnsiTheme="minorHAnsi" w:cstheme="minorHAnsi"/>
          <w:sz w:val="24"/>
          <w:szCs w:val="24"/>
        </w:rPr>
        <w:t xml:space="preserve">W celu zachowania naturalnego lasu liściastego </w:t>
      </w:r>
      <w:r w:rsidR="00E43273" w:rsidRPr="00C928CD">
        <w:rPr>
          <w:rFonts w:asciiTheme="minorHAnsi" w:hAnsiTheme="minorHAnsi" w:cstheme="minorHAnsi"/>
          <w:sz w:val="24"/>
          <w:szCs w:val="24"/>
        </w:rPr>
        <w:t>jak również występujących tu gatunków podle</w:t>
      </w:r>
      <w:r w:rsidR="00CD3372" w:rsidRPr="00C928CD">
        <w:rPr>
          <w:rFonts w:asciiTheme="minorHAnsi" w:hAnsiTheme="minorHAnsi" w:cstheme="minorHAnsi"/>
          <w:sz w:val="24"/>
          <w:szCs w:val="24"/>
        </w:rPr>
        <w:t xml:space="preserve">gających ochronie ścisłej lilia złotogłów i powojnik prosty </w:t>
      </w:r>
      <w:r w:rsidRPr="00C928CD">
        <w:rPr>
          <w:rFonts w:asciiTheme="minorHAnsi" w:hAnsiTheme="minorHAnsi" w:cstheme="minorHAnsi"/>
          <w:sz w:val="24"/>
          <w:szCs w:val="24"/>
        </w:rPr>
        <w:t>wymagane jest podjęcie zabiegów ochrony czynnej polegając</w:t>
      </w:r>
      <w:r w:rsidR="00D40083" w:rsidRPr="00C928CD">
        <w:rPr>
          <w:rFonts w:asciiTheme="minorHAnsi" w:hAnsiTheme="minorHAnsi" w:cstheme="minorHAnsi"/>
          <w:sz w:val="24"/>
          <w:szCs w:val="24"/>
        </w:rPr>
        <w:t>ych</w:t>
      </w:r>
      <w:r w:rsidRPr="00C928CD">
        <w:rPr>
          <w:rFonts w:asciiTheme="minorHAnsi" w:hAnsiTheme="minorHAnsi" w:cstheme="minorHAnsi"/>
          <w:sz w:val="24"/>
          <w:szCs w:val="24"/>
        </w:rPr>
        <w:t xml:space="preserve"> na redukcji </w:t>
      </w:r>
      <w:r w:rsidR="00D40083" w:rsidRPr="00C928CD">
        <w:rPr>
          <w:rFonts w:asciiTheme="minorHAnsi" w:hAnsiTheme="minorHAnsi" w:cstheme="minorHAnsi"/>
          <w:sz w:val="24"/>
          <w:szCs w:val="24"/>
        </w:rPr>
        <w:t xml:space="preserve">drzew w/w gatunków z </w:t>
      </w:r>
      <w:r w:rsidRPr="00C928CD">
        <w:rPr>
          <w:rFonts w:asciiTheme="minorHAnsi" w:hAnsiTheme="minorHAnsi" w:cstheme="minorHAnsi"/>
          <w:sz w:val="24"/>
          <w:szCs w:val="24"/>
        </w:rPr>
        <w:t xml:space="preserve">podszytu oraz eliminacji inwazyjnych gatunków obcych m.in. </w:t>
      </w:r>
      <w:r w:rsidRPr="00C928CD">
        <w:rPr>
          <w:rFonts w:asciiTheme="minorHAnsi" w:hAnsiTheme="minorHAnsi" w:cstheme="minorHAnsi"/>
          <w:iCs/>
          <w:sz w:val="24"/>
          <w:szCs w:val="24"/>
        </w:rPr>
        <w:t>robinia akacjowa</w:t>
      </w:r>
      <w:r w:rsidRPr="00C928CD">
        <w:rPr>
          <w:rFonts w:asciiTheme="minorHAnsi" w:hAnsiTheme="minorHAnsi" w:cstheme="minorHAnsi"/>
          <w:sz w:val="24"/>
          <w:szCs w:val="24"/>
        </w:rPr>
        <w:t>.</w:t>
      </w:r>
      <w:r w:rsidR="00CD3372" w:rsidRPr="00C928CD">
        <w:rPr>
          <w:rFonts w:asciiTheme="minorHAnsi" w:hAnsiTheme="minorHAnsi" w:cstheme="minorHAnsi"/>
          <w:sz w:val="24"/>
          <w:szCs w:val="24"/>
        </w:rPr>
        <w:t xml:space="preserve"> W rezerwacie stwierdzono występowanie obcego gatunku inwazyjnego – robinii akacjowej</w:t>
      </w:r>
      <w:r w:rsidR="00645C8A" w:rsidRPr="00C928CD">
        <w:rPr>
          <w:rFonts w:asciiTheme="minorHAnsi" w:hAnsiTheme="minorHAnsi" w:cstheme="minorHAnsi"/>
          <w:sz w:val="24"/>
          <w:szCs w:val="24"/>
        </w:rPr>
        <w:t>, wprowadzono działanie ochronne polegające na ograniczeniu występowania tego gatunku w rezerwacie. W odniesieniu do nielegalnego pozyskiwania drewna z rezerwatu wskazano na konieczność zwiększonego monitoringu terenu rezerwatu.</w:t>
      </w:r>
    </w:p>
    <w:p w14:paraId="5EDF25BF" w14:textId="77777777" w:rsidR="007A6038" w:rsidRPr="00C928CD" w:rsidRDefault="007A6038" w:rsidP="00C928CD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C928CD">
        <w:rPr>
          <w:rFonts w:asciiTheme="minorHAnsi" w:hAnsiTheme="minorHAnsi" w:cstheme="minorHAnsi"/>
          <w:spacing w:val="-1"/>
          <w:sz w:val="24"/>
          <w:szCs w:val="24"/>
        </w:rPr>
        <w:t>Mając na uwadze przeciwdziałanie wyżej opisanemu stanowi oraz w związku z tym, iż rezerwat przyrody, w którym istnieje konieczność wykonania zabiegów ochronnych nie posiada planu ochrony, zasadnym jest wydanie przedmiotowego zarządzenia.</w:t>
      </w:r>
    </w:p>
    <w:p w14:paraId="54B4E0FA" w14:textId="2697EA8A" w:rsidR="00464949" w:rsidRPr="00C928CD" w:rsidRDefault="00AB2EF8" w:rsidP="00C928CD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niniejszego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został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uzgodniony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z </w:t>
      </w:r>
      <w:proofErr w:type="spellStart"/>
      <w:r w:rsidRPr="00C928CD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>zarz</w:t>
      </w:r>
      <w:r w:rsidR="00D40083" w:rsidRPr="00C928CD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>ądząjąc</w:t>
      </w:r>
      <w:r w:rsidR="00170B8F" w:rsidRPr="00C928CD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>ym</w:t>
      </w:r>
      <w:proofErr w:type="spellEnd"/>
      <w:r w:rsidR="00170B8F" w:rsidRPr="00C928CD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 xml:space="preserve"> </w:t>
      </w:r>
      <w:proofErr w:type="spellStart"/>
      <w:r w:rsidR="00170B8F" w:rsidRPr="00C928CD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>terenem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powyższego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rezerwatu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przyrody</w:t>
      </w:r>
      <w:proofErr w:type="spellEnd"/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>tj</w:t>
      </w:r>
      <w:proofErr w:type="spellEnd"/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. </w:t>
      </w:r>
      <w:proofErr w:type="spellStart"/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>Nadleśnictwem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Ostrowiec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Świętokrzyski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464949" w:rsidRPr="00C928CD">
        <w:rPr>
          <w:rFonts w:asciiTheme="minorHAnsi" w:hAnsiTheme="minorHAnsi" w:cstheme="minorHAnsi"/>
          <w:sz w:val="24"/>
          <w:szCs w:val="24"/>
          <w:lang w:val="de-DE"/>
        </w:rPr>
        <w:t>ZG2.7212.5.2023</w:t>
      </w:r>
      <w:r w:rsidR="00170B8F"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z </w:t>
      </w:r>
      <w:proofErr w:type="spellStart"/>
      <w:r w:rsidR="00464949" w:rsidRPr="00C928CD">
        <w:rPr>
          <w:rFonts w:asciiTheme="minorHAnsi" w:hAnsiTheme="minorHAnsi" w:cstheme="minorHAnsi"/>
          <w:sz w:val="24"/>
          <w:szCs w:val="24"/>
          <w:lang w:val="de-DE"/>
        </w:rPr>
        <w:t>dnia</w:t>
      </w:r>
      <w:proofErr w:type="spellEnd"/>
      <w:r w:rsidR="00464949"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22.02.2023 r.</w:t>
      </w:r>
    </w:p>
    <w:p w14:paraId="6BA88523" w14:textId="2E4F22CC" w:rsidR="00CD3372" w:rsidRPr="00C928CD" w:rsidRDefault="00CD3372" w:rsidP="00C928CD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był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konsultowany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z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Generalną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Dyrekcją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Ochrony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Środowiska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.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DZP-WP.6201.30.2023.IŁ z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dnia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26.06.2023 r.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zostały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przekazane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uwagi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C928CD">
        <w:rPr>
          <w:rFonts w:asciiTheme="minorHAnsi" w:hAnsiTheme="minorHAnsi" w:cstheme="minorHAnsi"/>
          <w:sz w:val="24"/>
          <w:szCs w:val="24"/>
          <w:lang w:val="de-DE"/>
        </w:rPr>
        <w:t>dotyczące</w:t>
      </w:r>
      <w:proofErr w:type="spellEnd"/>
      <w:r w:rsidRPr="00C928CD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Pr="00C928CD">
        <w:rPr>
          <w:rFonts w:asciiTheme="minorHAnsi" w:hAnsiTheme="minorHAnsi" w:cstheme="minorHAnsi"/>
          <w:sz w:val="24"/>
          <w:szCs w:val="24"/>
        </w:rPr>
        <w:t xml:space="preserve">publikatora ustawy z dnia 16 kwietnia 2004 r. </w:t>
      </w:r>
      <w:r w:rsidRPr="00C928CD">
        <w:rPr>
          <w:rFonts w:asciiTheme="minorHAnsi" w:hAnsiTheme="minorHAnsi" w:cstheme="minorHAnsi"/>
          <w:i/>
          <w:iCs/>
          <w:sz w:val="24"/>
          <w:szCs w:val="24"/>
        </w:rPr>
        <w:t>o </w:t>
      </w:r>
      <w:r w:rsidR="00B060D7" w:rsidRPr="00C928CD">
        <w:rPr>
          <w:rFonts w:asciiTheme="minorHAnsi" w:hAnsiTheme="minorHAnsi" w:cstheme="minorHAnsi"/>
          <w:i/>
          <w:iCs/>
          <w:sz w:val="24"/>
          <w:szCs w:val="24"/>
        </w:rPr>
        <w:t>ochronie przyrody</w:t>
      </w:r>
      <w:r w:rsidRPr="00C928CD">
        <w:rPr>
          <w:rFonts w:asciiTheme="minorHAnsi" w:hAnsiTheme="minorHAnsi" w:cstheme="minorHAnsi"/>
          <w:sz w:val="24"/>
          <w:szCs w:val="24"/>
        </w:rPr>
        <w:t xml:space="preserve"> oraz zapisów zawartych w załącznikach nr 1 i nr 2 </w:t>
      </w:r>
      <w:r w:rsidR="00B060D7" w:rsidRPr="00C928CD">
        <w:rPr>
          <w:rFonts w:asciiTheme="minorHAnsi" w:hAnsiTheme="minorHAnsi" w:cstheme="minorHAnsi"/>
          <w:sz w:val="24"/>
          <w:szCs w:val="24"/>
        </w:rPr>
        <w:t>do zarządzenia</w:t>
      </w:r>
      <w:r w:rsidRPr="00C928CD">
        <w:rPr>
          <w:rFonts w:asciiTheme="minorHAnsi" w:hAnsiTheme="minorHAnsi" w:cstheme="minorHAnsi"/>
          <w:sz w:val="24"/>
          <w:szCs w:val="24"/>
        </w:rPr>
        <w:t xml:space="preserve"> w zakresie zagrożenia – rozrost podszytu i sposobów jego eliminacji oraz braku działań związanych z eliminacją zagrożenia – nielegalne pozyskiwanie drewna w rezerwacie. </w:t>
      </w:r>
    </w:p>
    <w:p w14:paraId="7B657EB6" w14:textId="08A28414" w:rsidR="00CD3372" w:rsidRPr="00C928CD" w:rsidRDefault="00CD3372" w:rsidP="00C928CD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C928CD">
        <w:rPr>
          <w:rFonts w:asciiTheme="minorHAnsi" w:hAnsiTheme="minorHAnsi" w:cstheme="minorHAnsi"/>
          <w:sz w:val="24"/>
          <w:szCs w:val="24"/>
        </w:rPr>
        <w:t>Powyższe uwagi zostały uwzględnione w zarządzeniu. Podano publikator ustawy o ochronie przyrody aktualny na dzień ustanowienia zadań ochronnych.</w:t>
      </w:r>
    </w:p>
    <w:p w14:paraId="31B80AE5" w14:textId="3DEA58D1" w:rsidR="007A6038" w:rsidRPr="00C928CD" w:rsidRDefault="007A6038" w:rsidP="00C928CD">
      <w:pPr>
        <w:spacing w:line="360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</w:t>
      </w:r>
      <w:r w:rsidR="00577665" w:rsidRPr="00C928CD">
        <w:rPr>
          <w:rFonts w:asciiTheme="minorHAnsi" w:hAnsiTheme="minorHAnsi" w:cstheme="minorHAnsi"/>
          <w:spacing w:val="-1"/>
          <w:sz w:val="24"/>
          <w:szCs w:val="24"/>
        </w:rPr>
        <w:t>6</w:t>
      </w:r>
      <w:r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/2023 </w:t>
      </w:r>
      <w:r w:rsidR="00CD3372"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Regionalnej Rady Ochrony Przyrody w Kielcach z dnia </w:t>
      </w:r>
      <w:r w:rsidR="00CD3372" w:rsidRPr="00C928CD">
        <w:rPr>
          <w:rFonts w:asciiTheme="minorHAnsi" w:hAnsiTheme="minorHAnsi" w:cstheme="minorHAnsi"/>
          <w:spacing w:val="-1"/>
          <w:sz w:val="24"/>
          <w:szCs w:val="24"/>
        </w:rPr>
        <w:t xml:space="preserve">17 sierpnia </w:t>
      </w:r>
      <w:r w:rsidRPr="00C928CD">
        <w:rPr>
          <w:rFonts w:asciiTheme="minorHAnsi" w:hAnsiTheme="minorHAnsi" w:cstheme="minorHAnsi"/>
          <w:spacing w:val="-1"/>
          <w:sz w:val="24"/>
          <w:szCs w:val="24"/>
        </w:rPr>
        <w:t>2023 r.</w:t>
      </w:r>
    </w:p>
    <w:p w14:paraId="54E98ACD" w14:textId="77777777" w:rsidR="00AF6568" w:rsidRPr="00C928CD" w:rsidRDefault="00AF6568" w:rsidP="00C928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979EE5E" w14:textId="77777777" w:rsidR="00C928CD" w:rsidRPr="00C928CD" w:rsidRDefault="00C928CD" w:rsidP="00C928CD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Z upoważnienia Regionalnego Dyrektora Ochrony Środowiska w Kielcach</w:t>
      </w:r>
    </w:p>
    <w:p w14:paraId="05BA8DEE" w14:textId="77777777" w:rsidR="00C928CD" w:rsidRPr="00C928CD" w:rsidRDefault="00C928CD" w:rsidP="00C928CD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p. o. Zastępcy Regionalnego Dyrektora Ochrony Środowiska</w:t>
      </w:r>
    </w:p>
    <w:p w14:paraId="60E387A6" w14:textId="77777777" w:rsidR="00C928CD" w:rsidRPr="00C928CD" w:rsidRDefault="00C928CD" w:rsidP="00C928CD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- Regionalnego Konserwatora Przyrody w Kielcach</w:t>
      </w:r>
    </w:p>
    <w:p w14:paraId="13D7E13F" w14:textId="77777777" w:rsidR="00C928CD" w:rsidRPr="00C928CD" w:rsidRDefault="00C928CD" w:rsidP="00C928CD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C928CD">
        <w:rPr>
          <w:rFonts w:ascii="Calibri" w:eastAsia="Calibri" w:hAnsi="Calibri" w:cs="Calibri"/>
          <w:sz w:val="24"/>
          <w:szCs w:val="24"/>
          <w:lang w:eastAsia="en-US"/>
        </w:rPr>
        <w:t>Wioletta Łyżwa</w:t>
      </w:r>
    </w:p>
    <w:p w14:paraId="1E7EC1CD" w14:textId="77777777" w:rsidR="007514C9" w:rsidRPr="00C928CD" w:rsidRDefault="007514C9" w:rsidP="00C928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DD9B74" w14:textId="77777777" w:rsidR="00A506E1" w:rsidRPr="00C928CD" w:rsidRDefault="00A506E1" w:rsidP="00C928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A506E1" w:rsidRPr="00C928CD" w:rsidSect="00645C8A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17FC8" w14:textId="77777777" w:rsidR="0015620C" w:rsidRDefault="0015620C" w:rsidP="002D0D9C">
      <w:r>
        <w:separator/>
      </w:r>
    </w:p>
  </w:endnote>
  <w:endnote w:type="continuationSeparator" w:id="0">
    <w:p w14:paraId="4A4760B0" w14:textId="77777777" w:rsidR="0015620C" w:rsidRDefault="0015620C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4AA21" w14:textId="4ABE001D" w:rsidR="00603B52" w:rsidRPr="00DC23B4" w:rsidRDefault="00603B52">
    <w:pPr>
      <w:pStyle w:val="Stopka"/>
      <w:jc w:val="center"/>
      <w:rPr>
        <w:sz w:val="24"/>
      </w:rPr>
    </w:pPr>
  </w:p>
  <w:p w14:paraId="112F8F2E" w14:textId="77777777" w:rsidR="00603B52" w:rsidRDefault="00603B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B19C1" w14:textId="77777777" w:rsidR="0015620C" w:rsidRDefault="0015620C" w:rsidP="002D0D9C">
      <w:r>
        <w:separator/>
      </w:r>
    </w:p>
  </w:footnote>
  <w:footnote w:type="continuationSeparator" w:id="0">
    <w:p w14:paraId="2E720015" w14:textId="77777777" w:rsidR="0015620C" w:rsidRDefault="0015620C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3B426A"/>
    <w:multiLevelType w:val="hybridMultilevel"/>
    <w:tmpl w:val="BFD25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836793"/>
    <w:multiLevelType w:val="hybridMultilevel"/>
    <w:tmpl w:val="02D4F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3"/>
  </w:num>
  <w:num w:numId="5">
    <w:abstractNumId w:val="17"/>
  </w:num>
  <w:num w:numId="6">
    <w:abstractNumId w:val="19"/>
  </w:num>
  <w:num w:numId="7">
    <w:abstractNumId w:val="20"/>
  </w:num>
  <w:num w:numId="8">
    <w:abstractNumId w:val="0"/>
  </w:num>
  <w:num w:numId="9">
    <w:abstractNumId w:val="12"/>
  </w:num>
  <w:num w:numId="10">
    <w:abstractNumId w:val="10"/>
  </w:num>
  <w:num w:numId="11">
    <w:abstractNumId w:val="4"/>
  </w:num>
  <w:num w:numId="12">
    <w:abstractNumId w:val="22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3"/>
  </w:num>
  <w:num w:numId="21">
    <w:abstractNumId w:val="11"/>
  </w:num>
  <w:num w:numId="22">
    <w:abstractNumId w:val="13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4C9"/>
    <w:rsid w:val="00022933"/>
    <w:rsid w:val="00024492"/>
    <w:rsid w:val="00043EDC"/>
    <w:rsid w:val="00050A00"/>
    <w:rsid w:val="00051974"/>
    <w:rsid w:val="00066DDB"/>
    <w:rsid w:val="0007022E"/>
    <w:rsid w:val="00080A4D"/>
    <w:rsid w:val="000A5051"/>
    <w:rsid w:val="000A6809"/>
    <w:rsid w:val="000D7CED"/>
    <w:rsid w:val="000E0073"/>
    <w:rsid w:val="00101B12"/>
    <w:rsid w:val="00105986"/>
    <w:rsid w:val="001126C0"/>
    <w:rsid w:val="001150DE"/>
    <w:rsid w:val="0012035D"/>
    <w:rsid w:val="00124CF2"/>
    <w:rsid w:val="00137DA5"/>
    <w:rsid w:val="001408DF"/>
    <w:rsid w:val="001450AE"/>
    <w:rsid w:val="001472AA"/>
    <w:rsid w:val="00151C8C"/>
    <w:rsid w:val="0015620C"/>
    <w:rsid w:val="00170B8F"/>
    <w:rsid w:val="00174EAB"/>
    <w:rsid w:val="00182076"/>
    <w:rsid w:val="0018377A"/>
    <w:rsid w:val="00190F72"/>
    <w:rsid w:val="00196AEE"/>
    <w:rsid w:val="001B0907"/>
    <w:rsid w:val="001C4203"/>
    <w:rsid w:val="001C6D55"/>
    <w:rsid w:val="00202123"/>
    <w:rsid w:val="00202837"/>
    <w:rsid w:val="00206AEB"/>
    <w:rsid w:val="00214A29"/>
    <w:rsid w:val="002221DA"/>
    <w:rsid w:val="00223D75"/>
    <w:rsid w:val="00250A33"/>
    <w:rsid w:val="0026631A"/>
    <w:rsid w:val="00267E93"/>
    <w:rsid w:val="00270CBE"/>
    <w:rsid w:val="002801B9"/>
    <w:rsid w:val="00291891"/>
    <w:rsid w:val="00291BE8"/>
    <w:rsid w:val="002A0E62"/>
    <w:rsid w:val="002B1BAB"/>
    <w:rsid w:val="002B2A0F"/>
    <w:rsid w:val="002B457D"/>
    <w:rsid w:val="002C24F0"/>
    <w:rsid w:val="002C5572"/>
    <w:rsid w:val="002C5B82"/>
    <w:rsid w:val="002D0D9C"/>
    <w:rsid w:val="002D47CD"/>
    <w:rsid w:val="002D6CE7"/>
    <w:rsid w:val="002D7931"/>
    <w:rsid w:val="002E1CDB"/>
    <w:rsid w:val="002E2F88"/>
    <w:rsid w:val="002F43E3"/>
    <w:rsid w:val="002F77C2"/>
    <w:rsid w:val="0031392A"/>
    <w:rsid w:val="003375A2"/>
    <w:rsid w:val="00341208"/>
    <w:rsid w:val="0035333B"/>
    <w:rsid w:val="00363C03"/>
    <w:rsid w:val="003747BB"/>
    <w:rsid w:val="00374C04"/>
    <w:rsid w:val="003776FA"/>
    <w:rsid w:val="00380C13"/>
    <w:rsid w:val="003816A8"/>
    <w:rsid w:val="00386B3C"/>
    <w:rsid w:val="00393D58"/>
    <w:rsid w:val="003C1177"/>
    <w:rsid w:val="003C47BA"/>
    <w:rsid w:val="003C5302"/>
    <w:rsid w:val="003C6A5F"/>
    <w:rsid w:val="003D3824"/>
    <w:rsid w:val="003E026C"/>
    <w:rsid w:val="003E583D"/>
    <w:rsid w:val="003E69B0"/>
    <w:rsid w:val="004104CD"/>
    <w:rsid w:val="004111D9"/>
    <w:rsid w:val="00415774"/>
    <w:rsid w:val="0042029A"/>
    <w:rsid w:val="00423BCB"/>
    <w:rsid w:val="00430688"/>
    <w:rsid w:val="00434FF8"/>
    <w:rsid w:val="00447C9B"/>
    <w:rsid w:val="00450652"/>
    <w:rsid w:val="00461386"/>
    <w:rsid w:val="004630D0"/>
    <w:rsid w:val="00464949"/>
    <w:rsid w:val="00467807"/>
    <w:rsid w:val="004702BF"/>
    <w:rsid w:val="00470691"/>
    <w:rsid w:val="00471AF5"/>
    <w:rsid w:val="0048132B"/>
    <w:rsid w:val="004848C4"/>
    <w:rsid w:val="004A32E7"/>
    <w:rsid w:val="004A4CBA"/>
    <w:rsid w:val="004B1F57"/>
    <w:rsid w:val="004B76BD"/>
    <w:rsid w:val="004C0D10"/>
    <w:rsid w:val="004C0F5F"/>
    <w:rsid w:val="004C23CC"/>
    <w:rsid w:val="004E0711"/>
    <w:rsid w:val="004E4BD8"/>
    <w:rsid w:val="004F21A3"/>
    <w:rsid w:val="00501F90"/>
    <w:rsid w:val="005027FB"/>
    <w:rsid w:val="00512604"/>
    <w:rsid w:val="00524D68"/>
    <w:rsid w:val="0052621C"/>
    <w:rsid w:val="00530A05"/>
    <w:rsid w:val="005359A9"/>
    <w:rsid w:val="00540164"/>
    <w:rsid w:val="00545FFC"/>
    <w:rsid w:val="005605EC"/>
    <w:rsid w:val="00576307"/>
    <w:rsid w:val="00577184"/>
    <w:rsid w:val="00577665"/>
    <w:rsid w:val="0058267E"/>
    <w:rsid w:val="00582D08"/>
    <w:rsid w:val="00585A85"/>
    <w:rsid w:val="00593EF6"/>
    <w:rsid w:val="005B4491"/>
    <w:rsid w:val="005C6A5F"/>
    <w:rsid w:val="005E06A7"/>
    <w:rsid w:val="005E4C92"/>
    <w:rsid w:val="005E787A"/>
    <w:rsid w:val="005F5DCD"/>
    <w:rsid w:val="0060000A"/>
    <w:rsid w:val="0060014C"/>
    <w:rsid w:val="00603B52"/>
    <w:rsid w:val="00606598"/>
    <w:rsid w:val="00612C99"/>
    <w:rsid w:val="00617A35"/>
    <w:rsid w:val="0062010D"/>
    <w:rsid w:val="006209CE"/>
    <w:rsid w:val="006209D7"/>
    <w:rsid w:val="0062106A"/>
    <w:rsid w:val="0063235F"/>
    <w:rsid w:val="00645C8A"/>
    <w:rsid w:val="00651A65"/>
    <w:rsid w:val="00666A9D"/>
    <w:rsid w:val="00677B91"/>
    <w:rsid w:val="00677D95"/>
    <w:rsid w:val="0069769A"/>
    <w:rsid w:val="006C7541"/>
    <w:rsid w:val="006D2380"/>
    <w:rsid w:val="006D2EF2"/>
    <w:rsid w:val="006D4AA3"/>
    <w:rsid w:val="006E70FC"/>
    <w:rsid w:val="006F0C54"/>
    <w:rsid w:val="006F562F"/>
    <w:rsid w:val="006F7082"/>
    <w:rsid w:val="0070198C"/>
    <w:rsid w:val="00707D9D"/>
    <w:rsid w:val="00714A7F"/>
    <w:rsid w:val="007171A0"/>
    <w:rsid w:val="007224D7"/>
    <w:rsid w:val="00732E77"/>
    <w:rsid w:val="00734471"/>
    <w:rsid w:val="00742C26"/>
    <w:rsid w:val="0074340D"/>
    <w:rsid w:val="007447BF"/>
    <w:rsid w:val="00746B79"/>
    <w:rsid w:val="007514C9"/>
    <w:rsid w:val="0075246F"/>
    <w:rsid w:val="00755A63"/>
    <w:rsid w:val="00761AF7"/>
    <w:rsid w:val="0076415B"/>
    <w:rsid w:val="007755D8"/>
    <w:rsid w:val="00781F13"/>
    <w:rsid w:val="007918F2"/>
    <w:rsid w:val="00797B40"/>
    <w:rsid w:val="007A198F"/>
    <w:rsid w:val="007A1B41"/>
    <w:rsid w:val="007A436F"/>
    <w:rsid w:val="007A6038"/>
    <w:rsid w:val="007B0B50"/>
    <w:rsid w:val="007B3E48"/>
    <w:rsid w:val="007C4117"/>
    <w:rsid w:val="007C4342"/>
    <w:rsid w:val="007E1887"/>
    <w:rsid w:val="007F5F27"/>
    <w:rsid w:val="00800976"/>
    <w:rsid w:val="00806535"/>
    <w:rsid w:val="00826086"/>
    <w:rsid w:val="00831184"/>
    <w:rsid w:val="008461B8"/>
    <w:rsid w:val="00852766"/>
    <w:rsid w:val="00854621"/>
    <w:rsid w:val="00860332"/>
    <w:rsid w:val="00863C8E"/>
    <w:rsid w:val="008738C6"/>
    <w:rsid w:val="00895437"/>
    <w:rsid w:val="00895663"/>
    <w:rsid w:val="0089753E"/>
    <w:rsid w:val="008A3E17"/>
    <w:rsid w:val="008A580D"/>
    <w:rsid w:val="008D2536"/>
    <w:rsid w:val="008D772E"/>
    <w:rsid w:val="008E7234"/>
    <w:rsid w:val="009007A1"/>
    <w:rsid w:val="00911B01"/>
    <w:rsid w:val="00913E7C"/>
    <w:rsid w:val="00921766"/>
    <w:rsid w:val="00924182"/>
    <w:rsid w:val="00937F88"/>
    <w:rsid w:val="00945801"/>
    <w:rsid w:val="009514B1"/>
    <w:rsid w:val="009515EC"/>
    <w:rsid w:val="00966AE3"/>
    <w:rsid w:val="00972B91"/>
    <w:rsid w:val="009744F6"/>
    <w:rsid w:val="00974FB0"/>
    <w:rsid w:val="009971BC"/>
    <w:rsid w:val="009A22A6"/>
    <w:rsid w:val="009A3830"/>
    <w:rsid w:val="009B7EAC"/>
    <w:rsid w:val="009C0BA7"/>
    <w:rsid w:val="009C1E62"/>
    <w:rsid w:val="009C2D78"/>
    <w:rsid w:val="009D1DAE"/>
    <w:rsid w:val="009D2EE7"/>
    <w:rsid w:val="009D38BE"/>
    <w:rsid w:val="009F6584"/>
    <w:rsid w:val="00A04582"/>
    <w:rsid w:val="00A145CA"/>
    <w:rsid w:val="00A2339E"/>
    <w:rsid w:val="00A301C3"/>
    <w:rsid w:val="00A3427A"/>
    <w:rsid w:val="00A4322E"/>
    <w:rsid w:val="00A4369B"/>
    <w:rsid w:val="00A506E1"/>
    <w:rsid w:val="00A548D9"/>
    <w:rsid w:val="00A54983"/>
    <w:rsid w:val="00A55758"/>
    <w:rsid w:val="00A647F6"/>
    <w:rsid w:val="00A71D33"/>
    <w:rsid w:val="00A744FF"/>
    <w:rsid w:val="00A818F5"/>
    <w:rsid w:val="00AB2EF8"/>
    <w:rsid w:val="00AC0D69"/>
    <w:rsid w:val="00AC4AB6"/>
    <w:rsid w:val="00AC531C"/>
    <w:rsid w:val="00AD7D29"/>
    <w:rsid w:val="00AE4B5F"/>
    <w:rsid w:val="00AF6568"/>
    <w:rsid w:val="00B060D7"/>
    <w:rsid w:val="00B078D0"/>
    <w:rsid w:val="00B33BE8"/>
    <w:rsid w:val="00B353A7"/>
    <w:rsid w:val="00B3772C"/>
    <w:rsid w:val="00B41F1C"/>
    <w:rsid w:val="00B42548"/>
    <w:rsid w:val="00B463BB"/>
    <w:rsid w:val="00B53CF4"/>
    <w:rsid w:val="00B54A79"/>
    <w:rsid w:val="00B62B05"/>
    <w:rsid w:val="00B66B5E"/>
    <w:rsid w:val="00B70AA6"/>
    <w:rsid w:val="00B93065"/>
    <w:rsid w:val="00B953B5"/>
    <w:rsid w:val="00B96512"/>
    <w:rsid w:val="00B96579"/>
    <w:rsid w:val="00BA64BA"/>
    <w:rsid w:val="00BA64FA"/>
    <w:rsid w:val="00BA7341"/>
    <w:rsid w:val="00BA7DD4"/>
    <w:rsid w:val="00BB0347"/>
    <w:rsid w:val="00BB69FD"/>
    <w:rsid w:val="00BC5A87"/>
    <w:rsid w:val="00BD3819"/>
    <w:rsid w:val="00BD5D42"/>
    <w:rsid w:val="00BE466B"/>
    <w:rsid w:val="00BF3196"/>
    <w:rsid w:val="00C04900"/>
    <w:rsid w:val="00C07A6F"/>
    <w:rsid w:val="00C17E96"/>
    <w:rsid w:val="00C225DF"/>
    <w:rsid w:val="00C25967"/>
    <w:rsid w:val="00C265E8"/>
    <w:rsid w:val="00C315BE"/>
    <w:rsid w:val="00C36AAC"/>
    <w:rsid w:val="00C43317"/>
    <w:rsid w:val="00C711E9"/>
    <w:rsid w:val="00C8117F"/>
    <w:rsid w:val="00C8367A"/>
    <w:rsid w:val="00C85F4D"/>
    <w:rsid w:val="00C904A3"/>
    <w:rsid w:val="00C928CD"/>
    <w:rsid w:val="00CA38F5"/>
    <w:rsid w:val="00CA7015"/>
    <w:rsid w:val="00CA757F"/>
    <w:rsid w:val="00CA7706"/>
    <w:rsid w:val="00CA7E8B"/>
    <w:rsid w:val="00CB1C83"/>
    <w:rsid w:val="00CB38AA"/>
    <w:rsid w:val="00CB3EED"/>
    <w:rsid w:val="00CB5650"/>
    <w:rsid w:val="00CC520D"/>
    <w:rsid w:val="00CD3372"/>
    <w:rsid w:val="00CD56D6"/>
    <w:rsid w:val="00CE59A7"/>
    <w:rsid w:val="00CE67FE"/>
    <w:rsid w:val="00D1091F"/>
    <w:rsid w:val="00D10D92"/>
    <w:rsid w:val="00D27B25"/>
    <w:rsid w:val="00D3296F"/>
    <w:rsid w:val="00D367FD"/>
    <w:rsid w:val="00D40083"/>
    <w:rsid w:val="00D46CE8"/>
    <w:rsid w:val="00D64072"/>
    <w:rsid w:val="00D645FD"/>
    <w:rsid w:val="00D738F7"/>
    <w:rsid w:val="00DB3415"/>
    <w:rsid w:val="00DC23B4"/>
    <w:rsid w:val="00DC6ACC"/>
    <w:rsid w:val="00DD6618"/>
    <w:rsid w:val="00DE3664"/>
    <w:rsid w:val="00E0003A"/>
    <w:rsid w:val="00E031AE"/>
    <w:rsid w:val="00E06641"/>
    <w:rsid w:val="00E22118"/>
    <w:rsid w:val="00E3127B"/>
    <w:rsid w:val="00E31A0A"/>
    <w:rsid w:val="00E31AED"/>
    <w:rsid w:val="00E34CB5"/>
    <w:rsid w:val="00E4057F"/>
    <w:rsid w:val="00E42819"/>
    <w:rsid w:val="00E43273"/>
    <w:rsid w:val="00E44A85"/>
    <w:rsid w:val="00E548E1"/>
    <w:rsid w:val="00E62323"/>
    <w:rsid w:val="00E73EC5"/>
    <w:rsid w:val="00E8197C"/>
    <w:rsid w:val="00E81E57"/>
    <w:rsid w:val="00E83589"/>
    <w:rsid w:val="00E8768B"/>
    <w:rsid w:val="00E9486D"/>
    <w:rsid w:val="00EA40A6"/>
    <w:rsid w:val="00EC1F2D"/>
    <w:rsid w:val="00ED3B34"/>
    <w:rsid w:val="00ED494D"/>
    <w:rsid w:val="00EF721D"/>
    <w:rsid w:val="00F00B33"/>
    <w:rsid w:val="00F11D61"/>
    <w:rsid w:val="00F17DAD"/>
    <w:rsid w:val="00F17DDC"/>
    <w:rsid w:val="00F26768"/>
    <w:rsid w:val="00F43B63"/>
    <w:rsid w:val="00F51844"/>
    <w:rsid w:val="00F57E32"/>
    <w:rsid w:val="00F620BF"/>
    <w:rsid w:val="00F62D8E"/>
    <w:rsid w:val="00F81F74"/>
    <w:rsid w:val="00F91F09"/>
    <w:rsid w:val="00F92327"/>
    <w:rsid w:val="00F977CF"/>
    <w:rsid w:val="00FA68F5"/>
    <w:rsid w:val="00FB65CC"/>
    <w:rsid w:val="00FE0C79"/>
    <w:rsid w:val="00FE38EB"/>
    <w:rsid w:val="00FF109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96B"/>
  <w15:docId w15:val="{1B5D1F4D-C118-4458-8419-5B7F85C9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4630D0"/>
  </w:style>
  <w:style w:type="character" w:styleId="Uwydatnienie">
    <w:name w:val="Emphasis"/>
    <w:basedOn w:val="Domylnaczcionkaakapitu"/>
    <w:uiPriority w:val="20"/>
    <w:qFormat/>
    <w:rsid w:val="00B41F1C"/>
    <w:rPr>
      <w:i/>
      <w:iCs/>
    </w:rPr>
  </w:style>
  <w:style w:type="character" w:customStyle="1" w:styleId="highlight">
    <w:name w:val="highlight"/>
    <w:basedOn w:val="Domylnaczcionkaakapitu"/>
    <w:rsid w:val="007A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3A4BD-C55A-4142-AB31-3152813A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Kloczkowska, Malgorzata</cp:lastModifiedBy>
  <cp:revision>20</cp:revision>
  <cp:lastPrinted>2019-05-07T13:04:00Z</cp:lastPrinted>
  <dcterms:created xsi:type="dcterms:W3CDTF">2023-01-27T06:40:00Z</dcterms:created>
  <dcterms:modified xsi:type="dcterms:W3CDTF">2023-08-24T16:14:00Z</dcterms:modified>
</cp:coreProperties>
</file>