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443" w14:textId="30E91F44" w:rsidR="00961629" w:rsidRDefault="00DF6ABA" w:rsidP="00DF6ABA">
      <w:pPr>
        <w:spacing w:after="0"/>
      </w:pPr>
      <w:r>
        <w:tab/>
      </w:r>
      <w:r>
        <w:tab/>
      </w:r>
    </w:p>
    <w:p w14:paraId="579EDB19" w14:textId="427F1C31" w:rsidR="005458C5" w:rsidRDefault="005458C5" w:rsidP="007D5D40">
      <w:pPr>
        <w:spacing w:after="0"/>
        <w:ind w:left="4248" w:firstLine="708"/>
      </w:pPr>
      <w:bookmarkStart w:id="0" w:name="_Hlk84825413"/>
      <w:bookmarkStart w:id="1" w:name="_Hlk84864857"/>
      <w:r>
        <w:t>Dąbrówka Leśna, dnia</w:t>
      </w:r>
      <w:r w:rsidR="00961629">
        <w:t xml:space="preserve"> </w:t>
      </w:r>
      <w:r w:rsidR="007352DC">
        <w:t xml:space="preserve">08 lutego </w:t>
      </w:r>
      <w:r>
        <w:t>202</w:t>
      </w:r>
      <w:r w:rsidR="00492867">
        <w:t>2</w:t>
      </w:r>
      <w:r>
        <w:t xml:space="preserve"> roku</w:t>
      </w:r>
    </w:p>
    <w:bookmarkEnd w:id="0"/>
    <w:p w14:paraId="54F5394C" w14:textId="6B415485" w:rsidR="005458C5" w:rsidRDefault="00C536C0" w:rsidP="00A34838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14DD420" w14:textId="77777777" w:rsidR="00DF6ABA" w:rsidRDefault="00DF6ABA" w:rsidP="00DF6ABA">
      <w:pPr>
        <w:spacing w:after="0"/>
        <w:jc w:val="center"/>
        <w:rPr>
          <w:b/>
          <w:bCs/>
        </w:rPr>
      </w:pPr>
    </w:p>
    <w:p w14:paraId="62EC663B" w14:textId="77777777" w:rsidR="007352DC" w:rsidRDefault="007352DC" w:rsidP="007D5D40">
      <w:pPr>
        <w:spacing w:after="0"/>
        <w:jc w:val="center"/>
        <w:rPr>
          <w:b/>
          <w:bCs/>
        </w:rPr>
      </w:pPr>
    </w:p>
    <w:p w14:paraId="6A227856" w14:textId="2169624A" w:rsidR="00AA3CB6" w:rsidRDefault="00EA00AB" w:rsidP="007D5D40">
      <w:pPr>
        <w:spacing w:after="0"/>
        <w:jc w:val="center"/>
        <w:rPr>
          <w:b/>
          <w:bCs/>
        </w:rPr>
      </w:pPr>
      <w:r>
        <w:rPr>
          <w:b/>
          <w:bCs/>
        </w:rPr>
        <w:t>INFORMACJA</w:t>
      </w:r>
      <w:r w:rsidR="00DF6ABA" w:rsidRPr="00DF6ABA">
        <w:rPr>
          <w:b/>
          <w:bCs/>
        </w:rPr>
        <w:t xml:space="preserve"> O WYBORZE NAJKORZYSTNIEJSZEJ OFERTY</w:t>
      </w:r>
      <w:r w:rsidR="00DF6ABA">
        <w:rPr>
          <w:b/>
          <w:bCs/>
        </w:rPr>
        <w:t xml:space="preserve"> </w:t>
      </w:r>
      <w:bookmarkStart w:id="2" w:name="_Hlk84825344"/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3406D0C6" w:rsidR="00DF6ABA" w:rsidRPr="00DF6ABA" w:rsidRDefault="00DF6ABA" w:rsidP="00DF6ABA">
      <w:pPr>
        <w:rPr>
          <w:b/>
          <w:bCs/>
        </w:rPr>
      </w:pPr>
      <w:r w:rsidRPr="00DF6ABA">
        <w:rPr>
          <w:b/>
          <w:bCs/>
        </w:rPr>
        <w:t>SA.270.</w:t>
      </w:r>
      <w:r w:rsidR="00AA3CB6">
        <w:rPr>
          <w:b/>
          <w:bCs/>
        </w:rPr>
        <w:t>13</w:t>
      </w:r>
      <w:r w:rsidRPr="00DF6ABA">
        <w:rPr>
          <w:b/>
          <w:bCs/>
        </w:rPr>
        <w:t>.2021</w:t>
      </w:r>
    </w:p>
    <w:p w14:paraId="60599100" w14:textId="1C628C1B" w:rsidR="00603FC1" w:rsidRPr="00603FC1" w:rsidRDefault="00DF6ABA" w:rsidP="00603FC1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End w:id="2"/>
      <w:r w:rsidR="00AA3CB6" w:rsidRPr="00AA3CB6">
        <w:rPr>
          <w:b/>
          <w:bCs/>
          <w:i/>
          <w:iCs/>
        </w:rPr>
        <w:t>postępowania o udzielenie zamówienia publicznego pn. „Wykonywanie usług z zakresu gospodarki leśnej na terenie Nadleśnictwa Oborniki w roku 2022”.</w:t>
      </w:r>
    </w:p>
    <w:p w14:paraId="5F5FD7F5" w14:textId="6E9F84D6" w:rsidR="007D5D40" w:rsidRDefault="00DF6ABA" w:rsidP="00DF6ABA">
      <w:pPr>
        <w:jc w:val="both"/>
      </w:pPr>
      <w:r w:rsidRPr="00DF6ABA">
        <w:t xml:space="preserve">Zamawiający - Skarb Państwa Państwowe Gospodarstwo Leśne Lasy Państwowe Nadleśnictwo Oborniki, </w:t>
      </w:r>
      <w:r w:rsidR="00BD5B0E">
        <w:t xml:space="preserve">działając </w:t>
      </w:r>
      <w:r w:rsidRPr="00DF6ABA">
        <w:t xml:space="preserve">na podstawie art. 253 ust. </w:t>
      </w:r>
      <w:r w:rsidR="00D14416">
        <w:t>2</w:t>
      </w:r>
      <w:r w:rsidRPr="00DF6ABA">
        <w:t xml:space="preserve"> ustawy z dnia 11 września 2019 roku - Prawo zamówień publicznych (Dz. U. z 2019 r. poz. 2019 z poźn.zm., dalej jako PZP) informuje, że w przedmiotowym postępowaniu po dokonaniu oceny ofert dokonano wyboru </w:t>
      </w:r>
      <w:r w:rsidR="007D5D40">
        <w:t>ofert</w:t>
      </w:r>
      <w:r w:rsidR="00492867">
        <w:t>y</w:t>
      </w:r>
      <w:r w:rsidR="007D5D40">
        <w:t xml:space="preserve"> dla </w:t>
      </w:r>
      <w:r w:rsidR="007D5D40" w:rsidRPr="007D5D40">
        <w:rPr>
          <w:b/>
          <w:bCs/>
        </w:rPr>
        <w:t>PAKIET</w:t>
      </w:r>
      <w:r w:rsidR="00492867">
        <w:rPr>
          <w:b/>
          <w:bCs/>
        </w:rPr>
        <w:t>U</w:t>
      </w:r>
      <w:r w:rsidR="007D5D40" w:rsidRPr="007D5D40">
        <w:rPr>
          <w:b/>
          <w:bCs/>
        </w:rPr>
        <w:t xml:space="preserve"> (CZĘŚCI) </w:t>
      </w:r>
      <w:r w:rsidR="007352DC">
        <w:rPr>
          <w:b/>
          <w:bCs/>
        </w:rPr>
        <w:t>2</w:t>
      </w:r>
      <w:r w:rsidR="00492867">
        <w:rPr>
          <w:b/>
          <w:bCs/>
        </w:rPr>
        <w:t xml:space="preserve"> ZAMÓWIENIA</w:t>
      </w:r>
      <w:r w:rsidR="00492867">
        <w:t>.</w:t>
      </w:r>
    </w:p>
    <w:p w14:paraId="647CC18B" w14:textId="6F9C5A29" w:rsidR="007D5D40" w:rsidRDefault="007D5D40" w:rsidP="00DF6ABA">
      <w:pPr>
        <w:jc w:val="both"/>
      </w:pPr>
      <w:r>
        <w:t xml:space="preserve">Za najkorzystniejszą </w:t>
      </w:r>
      <w:r w:rsidR="00A33AD5">
        <w:t>została uznana oferta Wykonawcy:</w:t>
      </w:r>
    </w:p>
    <w:p w14:paraId="676DDC5A" w14:textId="77777777" w:rsidR="007352DC" w:rsidRDefault="007352DC" w:rsidP="007352DC">
      <w:pPr>
        <w:spacing w:after="0" w:line="276" w:lineRule="auto"/>
        <w:jc w:val="both"/>
        <w:rPr>
          <w:b/>
          <w:bCs/>
        </w:rPr>
      </w:pPr>
      <w:r w:rsidRPr="007352DC">
        <w:rPr>
          <w:b/>
          <w:bCs/>
        </w:rPr>
        <w:t>Usługi Leśne Franciszek Stańko</w:t>
      </w:r>
    </w:p>
    <w:p w14:paraId="6CE8143A" w14:textId="670C8C43" w:rsidR="007352DC" w:rsidRPr="007352DC" w:rsidRDefault="007352DC" w:rsidP="007352DC">
      <w:pPr>
        <w:spacing w:after="0" w:line="276" w:lineRule="auto"/>
        <w:jc w:val="both"/>
        <w:rPr>
          <w:b/>
          <w:bCs/>
        </w:rPr>
      </w:pPr>
      <w:r w:rsidRPr="007352DC">
        <w:rPr>
          <w:b/>
          <w:bCs/>
        </w:rPr>
        <w:t xml:space="preserve">Dąbrówka Leśna ul. Gajowa 10, 64-600 Oborniki </w:t>
      </w:r>
    </w:p>
    <w:p w14:paraId="7EE84A1A" w14:textId="77777777" w:rsidR="007352DC" w:rsidRDefault="007352DC" w:rsidP="00BD5B0E">
      <w:pPr>
        <w:spacing w:after="0" w:line="276" w:lineRule="auto"/>
        <w:jc w:val="both"/>
        <w:rPr>
          <w:b/>
        </w:rPr>
      </w:pPr>
    </w:p>
    <w:p w14:paraId="292FE0A2" w14:textId="1F72E0F2" w:rsidR="001A7C8E" w:rsidRPr="00DF6ABA" w:rsidRDefault="003E1A46" w:rsidP="005458C5">
      <w:pPr>
        <w:jc w:val="both"/>
      </w:pPr>
      <w:bookmarkStart w:id="3" w:name="_Hlk91670690"/>
      <w:r>
        <w:t>W</w:t>
      </w:r>
      <w:r w:rsidR="009F26B3">
        <w:t>płynęły oferty następujących wykonawców: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5"/>
        <w:gridCol w:w="3261"/>
        <w:gridCol w:w="2268"/>
        <w:gridCol w:w="2835"/>
      </w:tblGrid>
      <w:tr w:rsidR="00154485" w:rsidRPr="00DF6ABA" w14:paraId="4F2A586F" w14:textId="77777777" w:rsidTr="00FF6F89">
        <w:tc>
          <w:tcPr>
            <w:tcW w:w="845" w:type="dxa"/>
          </w:tcPr>
          <w:p w14:paraId="156E0F7F" w14:textId="02B3E4D8" w:rsidR="00154485" w:rsidRPr="00DF6ABA" w:rsidRDefault="00154485" w:rsidP="00DF6ABA">
            <w:pPr>
              <w:spacing w:after="160" w:line="259" w:lineRule="auto"/>
            </w:pPr>
            <w:bookmarkStart w:id="4" w:name="_Hlk84513781"/>
            <w:bookmarkStart w:id="5" w:name="_Hlk84513792"/>
            <w:bookmarkEnd w:id="3"/>
            <w:r w:rsidRPr="00DF6ABA">
              <w:t xml:space="preserve">Nr </w:t>
            </w:r>
          </w:p>
        </w:tc>
        <w:tc>
          <w:tcPr>
            <w:tcW w:w="3261" w:type="dxa"/>
          </w:tcPr>
          <w:p w14:paraId="6F82BEDF" w14:textId="6ED81FD4" w:rsidR="00154485" w:rsidRPr="00DF6ABA" w:rsidRDefault="00154485" w:rsidP="001A7C8E">
            <w:pPr>
              <w:spacing w:after="160" w:line="259" w:lineRule="auto"/>
              <w:jc w:val="center"/>
            </w:pPr>
            <w:r w:rsidRPr="00DF6ABA">
              <w:t>Nazwa albo imię i nazwisko, siedziba albo miejsce zamieszkania wykonawców, którzy złożyli oferty</w:t>
            </w:r>
          </w:p>
        </w:tc>
        <w:tc>
          <w:tcPr>
            <w:tcW w:w="2268" w:type="dxa"/>
          </w:tcPr>
          <w:p w14:paraId="05E15AD0" w14:textId="77777777" w:rsidR="00154485" w:rsidRPr="00DF6ABA" w:rsidRDefault="00154485" w:rsidP="007E7963">
            <w:pPr>
              <w:jc w:val="center"/>
            </w:pPr>
            <w:r w:rsidRPr="00DF6ABA">
              <w:t>Liczba punktów</w:t>
            </w:r>
          </w:p>
          <w:p w14:paraId="3165A352" w14:textId="77777777" w:rsidR="00154485" w:rsidRPr="00DF6ABA" w:rsidRDefault="00154485" w:rsidP="007E7963">
            <w:pPr>
              <w:jc w:val="center"/>
            </w:pPr>
            <w:r w:rsidRPr="00DF6ABA">
              <w:t>w kryterium</w:t>
            </w:r>
          </w:p>
          <w:p w14:paraId="23375EC0" w14:textId="543A1C9D" w:rsidR="00154485" w:rsidRPr="00DF6ABA" w:rsidRDefault="00154485" w:rsidP="007E7963">
            <w:pPr>
              <w:jc w:val="center"/>
            </w:pPr>
            <w:r w:rsidRPr="00DF6ABA">
              <w:t xml:space="preserve">cena </w:t>
            </w:r>
          </w:p>
        </w:tc>
        <w:tc>
          <w:tcPr>
            <w:tcW w:w="2835" w:type="dxa"/>
          </w:tcPr>
          <w:p w14:paraId="4E735245" w14:textId="3099CFB2" w:rsidR="00154485" w:rsidRPr="00DF6ABA" w:rsidRDefault="00EE40F8" w:rsidP="007E7963">
            <w:pPr>
              <w:spacing w:after="160" w:line="259" w:lineRule="auto"/>
              <w:jc w:val="center"/>
            </w:pPr>
            <w:r>
              <w:t>Łączna licz</w:t>
            </w:r>
            <w:r w:rsidR="00FF6F89">
              <w:t>b</w:t>
            </w:r>
            <w:r>
              <w:t>a punk</w:t>
            </w:r>
            <w:r w:rsidR="00FF6F89">
              <w:t>t</w:t>
            </w:r>
            <w:r>
              <w:t>ów</w:t>
            </w:r>
          </w:p>
        </w:tc>
      </w:tr>
      <w:bookmarkEnd w:id="4"/>
      <w:tr w:rsidR="00154485" w:rsidRPr="00DF6ABA" w14:paraId="6342BD66" w14:textId="77777777" w:rsidTr="00FF6F89">
        <w:tc>
          <w:tcPr>
            <w:tcW w:w="845" w:type="dxa"/>
          </w:tcPr>
          <w:p w14:paraId="7FB5305E" w14:textId="53B2736A" w:rsidR="00154485" w:rsidRPr="00FF6F89" w:rsidRDefault="00154485" w:rsidP="00DF6ABA">
            <w:pPr>
              <w:spacing w:after="160" w:line="259" w:lineRule="auto"/>
              <w:rPr>
                <w:rFonts w:cstheme="minorHAnsi"/>
              </w:rPr>
            </w:pPr>
            <w:r w:rsidRPr="00FF6F89">
              <w:rPr>
                <w:rFonts w:cstheme="minorHAnsi"/>
              </w:rPr>
              <w:t>1</w:t>
            </w:r>
          </w:p>
        </w:tc>
        <w:tc>
          <w:tcPr>
            <w:tcW w:w="3261" w:type="dxa"/>
          </w:tcPr>
          <w:p w14:paraId="5972E539" w14:textId="77777777" w:rsidR="007352DC" w:rsidRPr="007352DC" w:rsidRDefault="007352DC" w:rsidP="007352DC">
            <w:pPr>
              <w:rPr>
                <w:bCs/>
              </w:rPr>
            </w:pPr>
            <w:r w:rsidRPr="007352DC">
              <w:rPr>
                <w:bCs/>
              </w:rPr>
              <w:t>Usługi Leśne Franciszek Stańko, Dąbrówka Leśna, ul. Gajowa 10, 64-600 Oborniki</w:t>
            </w:r>
          </w:p>
          <w:p w14:paraId="09872E83" w14:textId="6EE5F5A2" w:rsidR="00EA00AB" w:rsidRPr="00996828" w:rsidRDefault="00EA00AB" w:rsidP="007352DC">
            <w:pPr>
              <w:rPr>
                <w:bCs/>
              </w:rPr>
            </w:pPr>
          </w:p>
        </w:tc>
        <w:tc>
          <w:tcPr>
            <w:tcW w:w="2268" w:type="dxa"/>
          </w:tcPr>
          <w:p w14:paraId="2210169B" w14:textId="16BED28E" w:rsidR="00154485" w:rsidRPr="00DF6ABA" w:rsidRDefault="000B2C5F" w:rsidP="007E7963">
            <w:pPr>
              <w:spacing w:after="160" w:line="259" w:lineRule="auto"/>
              <w:jc w:val="center"/>
            </w:pPr>
            <w:r>
              <w:t>100</w:t>
            </w:r>
          </w:p>
        </w:tc>
        <w:tc>
          <w:tcPr>
            <w:tcW w:w="2835" w:type="dxa"/>
          </w:tcPr>
          <w:p w14:paraId="59A37D62" w14:textId="32976B9B" w:rsidR="00154485" w:rsidRPr="00DF6ABA" w:rsidRDefault="000B2C5F" w:rsidP="007E7963">
            <w:pPr>
              <w:spacing w:after="160" w:line="259" w:lineRule="auto"/>
              <w:jc w:val="center"/>
            </w:pPr>
            <w:r>
              <w:t>100</w:t>
            </w:r>
          </w:p>
        </w:tc>
      </w:tr>
      <w:bookmarkEnd w:id="5"/>
      <w:tr w:rsidR="00FF6F89" w14:paraId="544B05EE" w14:textId="77777777" w:rsidTr="00FF6F89">
        <w:trPr>
          <w:trHeight w:val="484"/>
        </w:trPr>
        <w:tc>
          <w:tcPr>
            <w:tcW w:w="845" w:type="dxa"/>
            <w:hideMark/>
          </w:tcPr>
          <w:p w14:paraId="13A1102F" w14:textId="154BCAC1" w:rsidR="00FF6F89" w:rsidRPr="00FF6F89" w:rsidRDefault="00FF6F89">
            <w:pPr>
              <w:spacing w:line="276" w:lineRule="auto"/>
              <w:rPr>
                <w:rFonts w:cstheme="minorHAnsi"/>
              </w:rPr>
            </w:pPr>
            <w:r w:rsidRPr="00FF6F89">
              <w:rPr>
                <w:rFonts w:cstheme="minorHAnsi"/>
              </w:rPr>
              <w:t>2</w:t>
            </w:r>
          </w:p>
        </w:tc>
        <w:tc>
          <w:tcPr>
            <w:tcW w:w="3261" w:type="dxa"/>
            <w:hideMark/>
          </w:tcPr>
          <w:p w14:paraId="6937B193" w14:textId="7280FF5B" w:rsidR="005130A0" w:rsidRDefault="005130A0" w:rsidP="005130A0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5130A0">
              <w:rPr>
                <w:rFonts w:ascii="Calibri" w:hAnsi="Calibri" w:cs="Calibri"/>
                <w:bCs/>
              </w:rPr>
              <w:t>Zakład Usług Leśnych Magdalena Walkowiak</w:t>
            </w:r>
          </w:p>
          <w:p w14:paraId="4300D8E1" w14:textId="59D14AE8" w:rsidR="005130A0" w:rsidRPr="005130A0" w:rsidRDefault="005130A0" w:rsidP="005130A0">
            <w:pPr>
              <w:spacing w:line="276" w:lineRule="auto"/>
              <w:rPr>
                <w:rFonts w:ascii="Calibri" w:hAnsi="Calibri" w:cs="Calibri"/>
              </w:rPr>
            </w:pPr>
            <w:r w:rsidRPr="005130A0">
              <w:rPr>
                <w:rFonts w:ascii="Calibri" w:hAnsi="Calibri" w:cs="Calibri"/>
                <w:bCs/>
              </w:rPr>
              <w:t>ul. Leśna 27</w:t>
            </w:r>
            <w:r>
              <w:rPr>
                <w:rFonts w:ascii="Calibri" w:hAnsi="Calibri" w:cs="Calibri"/>
                <w:bCs/>
              </w:rPr>
              <w:t xml:space="preserve">, </w:t>
            </w:r>
            <w:r w:rsidRPr="005130A0">
              <w:rPr>
                <w:rFonts w:ascii="Calibri" w:hAnsi="Calibri" w:cs="Calibri"/>
                <w:bCs/>
              </w:rPr>
              <w:t>64-551 Otorowo</w:t>
            </w:r>
          </w:p>
          <w:p w14:paraId="24F68796" w14:textId="327E7366" w:rsidR="00FF6F89" w:rsidRPr="00FF6F89" w:rsidRDefault="00FF6F89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hideMark/>
          </w:tcPr>
          <w:p w14:paraId="2223613A" w14:textId="77777777" w:rsidR="00FF6F89" w:rsidRDefault="004619C2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  <w:p w14:paraId="20BC4BED" w14:textId="532C84F8" w:rsidR="004619C2" w:rsidRPr="00FF6F89" w:rsidRDefault="00B14A9D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4619C2">
              <w:rPr>
                <w:rFonts w:cstheme="minorHAnsi"/>
              </w:rPr>
              <w:t>ferta odrzucona</w:t>
            </w:r>
          </w:p>
        </w:tc>
        <w:tc>
          <w:tcPr>
            <w:tcW w:w="2835" w:type="dxa"/>
            <w:hideMark/>
          </w:tcPr>
          <w:p w14:paraId="6AF58640" w14:textId="77777777" w:rsidR="000B2C5F" w:rsidRDefault="00B14A9D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Nie dotyczy </w:t>
            </w:r>
          </w:p>
          <w:p w14:paraId="72B9930B" w14:textId="20CE6C39" w:rsidR="00FF6F89" w:rsidRPr="00FF6F89" w:rsidRDefault="000B2C5F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Oferta </w:t>
            </w:r>
            <w:r w:rsidR="00B14A9D">
              <w:rPr>
                <w:rFonts w:cstheme="minorHAnsi"/>
              </w:rPr>
              <w:t xml:space="preserve">odrzucona </w:t>
            </w:r>
          </w:p>
        </w:tc>
      </w:tr>
      <w:tr w:rsidR="00FF6F89" w14:paraId="0EB7D5FB" w14:textId="77777777" w:rsidTr="00FF6F89">
        <w:trPr>
          <w:trHeight w:val="484"/>
        </w:trPr>
        <w:tc>
          <w:tcPr>
            <w:tcW w:w="845" w:type="dxa"/>
            <w:hideMark/>
          </w:tcPr>
          <w:p w14:paraId="5D2F5BE4" w14:textId="17AE0E2E" w:rsidR="00FF6F89" w:rsidRPr="00FF6F89" w:rsidRDefault="00FF6F89">
            <w:pPr>
              <w:spacing w:line="276" w:lineRule="auto"/>
              <w:rPr>
                <w:rFonts w:cstheme="minorHAnsi"/>
                <w:bCs/>
              </w:rPr>
            </w:pPr>
            <w:r w:rsidRPr="00FF6F89">
              <w:rPr>
                <w:rFonts w:cstheme="minorHAnsi"/>
                <w:bCs/>
              </w:rPr>
              <w:t>3</w:t>
            </w:r>
          </w:p>
        </w:tc>
        <w:tc>
          <w:tcPr>
            <w:tcW w:w="3261" w:type="dxa"/>
            <w:hideMark/>
          </w:tcPr>
          <w:p w14:paraId="6BD07C34" w14:textId="77777777" w:rsidR="005130A0" w:rsidRDefault="005130A0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Zabder</w:t>
            </w:r>
            <w:proofErr w:type="spellEnd"/>
            <w:r>
              <w:rPr>
                <w:rFonts w:ascii="Calibri" w:hAnsi="Calibri" w:cs="Calibri"/>
              </w:rPr>
              <w:t xml:space="preserve"> Radosław </w:t>
            </w:r>
          </w:p>
          <w:p w14:paraId="6BF8F2C5" w14:textId="005C3100" w:rsidR="005130A0" w:rsidRDefault="005130A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Firma Usługowo - Handlowa </w:t>
            </w:r>
          </w:p>
          <w:p w14:paraId="7CE53143" w14:textId="3839C15E" w:rsidR="00815653" w:rsidRPr="00FF6F89" w:rsidRDefault="005130A0">
            <w:pPr>
              <w:spacing w:line="276" w:lineRule="auto"/>
              <w:rPr>
                <w:rFonts w:ascii="Calibri" w:hAnsi="Calibri" w:cs="Calibri"/>
              </w:rPr>
            </w:pPr>
            <w:r w:rsidRPr="005130A0">
              <w:rPr>
                <w:rFonts w:ascii="Calibri" w:hAnsi="Calibri" w:cs="Calibri"/>
              </w:rPr>
              <w:t>Kamienica 1</w:t>
            </w:r>
            <w:r>
              <w:rPr>
                <w:rFonts w:ascii="Calibri" w:hAnsi="Calibri" w:cs="Calibri"/>
              </w:rPr>
              <w:t xml:space="preserve">, </w:t>
            </w:r>
            <w:r w:rsidRPr="005130A0">
              <w:rPr>
                <w:rFonts w:ascii="Calibri" w:hAnsi="Calibri" w:cs="Calibri"/>
              </w:rPr>
              <w:t>62-100 Wągrowiec</w:t>
            </w:r>
          </w:p>
        </w:tc>
        <w:tc>
          <w:tcPr>
            <w:tcW w:w="2268" w:type="dxa"/>
            <w:hideMark/>
          </w:tcPr>
          <w:p w14:paraId="7F9FC5B5" w14:textId="341D2265" w:rsidR="00FF6F89" w:rsidRPr="00FF6F89" w:rsidRDefault="00B3104E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96,76</w:t>
            </w:r>
          </w:p>
        </w:tc>
        <w:tc>
          <w:tcPr>
            <w:tcW w:w="2835" w:type="dxa"/>
            <w:hideMark/>
          </w:tcPr>
          <w:p w14:paraId="2F70A006" w14:textId="6D0B0936" w:rsidR="00FF6F89" w:rsidRPr="00FF6F89" w:rsidRDefault="00B3104E" w:rsidP="00FF6F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96,76</w:t>
            </w:r>
          </w:p>
        </w:tc>
      </w:tr>
    </w:tbl>
    <w:p w14:paraId="3823A59D" w14:textId="53E002F2" w:rsidR="00EE40F8" w:rsidRDefault="00EE40F8" w:rsidP="007E7963"/>
    <w:p w14:paraId="53DDE22B" w14:textId="77777777" w:rsidR="00D14416" w:rsidRDefault="00D14416" w:rsidP="007E7963"/>
    <w:p w14:paraId="740E2B6F" w14:textId="773E586A" w:rsidR="00C536C0" w:rsidRPr="00C536C0" w:rsidRDefault="00C536C0" w:rsidP="00C536C0">
      <w:pPr>
        <w:pStyle w:val="Akapitzlist"/>
        <w:numPr>
          <w:ilvl w:val="0"/>
          <w:numId w:val="7"/>
        </w:numPr>
        <w:jc w:val="center"/>
        <w:rPr>
          <w:u w:val="single"/>
        </w:rPr>
      </w:pPr>
    </w:p>
    <w:p w14:paraId="630FDF9D" w14:textId="0B331133" w:rsidR="00EE40F8" w:rsidRPr="00EE40F8" w:rsidRDefault="00EE40F8" w:rsidP="00D14416">
      <w:pPr>
        <w:jc w:val="center"/>
        <w:rPr>
          <w:u w:val="single"/>
        </w:rPr>
      </w:pPr>
      <w:r w:rsidRPr="00EE40F8">
        <w:rPr>
          <w:u w:val="single"/>
        </w:rPr>
        <w:t xml:space="preserve">Uzasadnienie faktyczne wyboru najkorzystniejszej oferty dla </w:t>
      </w:r>
      <w:r>
        <w:rPr>
          <w:u w:val="single"/>
        </w:rPr>
        <w:t xml:space="preserve">Pakietu </w:t>
      </w:r>
      <w:r w:rsidR="00B3104E">
        <w:rPr>
          <w:u w:val="single"/>
        </w:rPr>
        <w:t>2</w:t>
      </w:r>
    </w:p>
    <w:p w14:paraId="730267E1" w14:textId="2296BB03" w:rsidR="00EE40F8" w:rsidRPr="00EE40F8" w:rsidRDefault="00EE40F8" w:rsidP="00EE40F8">
      <w:pPr>
        <w:jc w:val="both"/>
      </w:pPr>
      <w:r>
        <w:t xml:space="preserve">Dla Pakietu </w:t>
      </w:r>
      <w:r w:rsidR="00B3104E">
        <w:t>2</w:t>
      </w:r>
      <w:r>
        <w:t xml:space="preserve"> </w:t>
      </w:r>
      <w:r w:rsidR="00A27024">
        <w:t xml:space="preserve">wybrano </w:t>
      </w:r>
      <w:r w:rsidRPr="00EE40F8">
        <w:t>ofertę</w:t>
      </w:r>
      <w:r>
        <w:t xml:space="preserve">, która </w:t>
      </w:r>
      <w:r w:rsidRPr="00EE40F8">
        <w:t>uzyskał</w:t>
      </w:r>
      <w:r>
        <w:t>a</w:t>
      </w:r>
      <w:r w:rsidRPr="00EE40F8">
        <w:t xml:space="preserve"> najkorzystniejszy bilans punktowy. Zamawiający dokonał oceny ofert</w:t>
      </w:r>
      <w:r w:rsidR="0021115A">
        <w:t>y</w:t>
      </w:r>
      <w:r w:rsidRPr="00EE40F8">
        <w:t xml:space="preserve"> na podstawie kryteriów oceny ofert wynikających z</w:t>
      </w:r>
      <w:r w:rsidR="00EA00AB">
        <w:t>e</w:t>
      </w:r>
      <w:r w:rsidRPr="00EE40F8">
        <w:t xml:space="preserve"> S</w:t>
      </w:r>
      <w:r w:rsidR="00EA00AB">
        <w:t>pecyfikacji Warunków Zamówienia.</w:t>
      </w:r>
      <w:r w:rsidRPr="00EE40F8">
        <w:t xml:space="preserve"> Wykonawca spełnia wszystkie warunki </w:t>
      </w:r>
      <w:r w:rsidR="0021115A">
        <w:t xml:space="preserve">udziału w postępowaniu </w:t>
      </w:r>
      <w:r w:rsidRPr="00EE40F8">
        <w:t>określone przez Zamawiającego w Specyfikacji Warunków Zamówienia</w:t>
      </w:r>
      <w:r w:rsidR="0021115A">
        <w:t>.</w:t>
      </w:r>
    </w:p>
    <w:p w14:paraId="3E58232A" w14:textId="57665B39" w:rsidR="00EE40F8" w:rsidRPr="00EE40F8" w:rsidRDefault="00EE40F8" w:rsidP="00D14416">
      <w:pPr>
        <w:jc w:val="center"/>
        <w:rPr>
          <w:u w:val="single"/>
        </w:rPr>
      </w:pPr>
      <w:r w:rsidRPr="00EE40F8">
        <w:rPr>
          <w:u w:val="single"/>
        </w:rPr>
        <w:lastRenderedPageBreak/>
        <w:t xml:space="preserve">Uzasadnienie prawne wyboru najkorzystniejszej oferty dla </w:t>
      </w:r>
      <w:r>
        <w:rPr>
          <w:u w:val="single"/>
        </w:rPr>
        <w:t xml:space="preserve">Pakietu </w:t>
      </w:r>
      <w:r w:rsidR="00B3104E">
        <w:rPr>
          <w:u w:val="single"/>
        </w:rPr>
        <w:t>2</w:t>
      </w:r>
    </w:p>
    <w:p w14:paraId="5649E8FC" w14:textId="0BA5984A" w:rsidR="00EE40F8" w:rsidRDefault="00EE40F8" w:rsidP="0021115A">
      <w:pPr>
        <w:jc w:val="both"/>
      </w:pPr>
      <w:r w:rsidRPr="00EE40F8">
        <w:t>Zgodnie z art. 239 ust.1 PZP Zamawiający wybiera najkorzystniejszą ofertę na podstawie kryteriów oceny ofert określonych w dokumentach zamówienia.</w:t>
      </w:r>
    </w:p>
    <w:p w14:paraId="59ADF03A" w14:textId="77777777" w:rsidR="00EE40F8" w:rsidRDefault="00EE40F8" w:rsidP="007E7963"/>
    <w:p w14:paraId="6222BB69" w14:textId="7AC73F59" w:rsidR="00EE40F8" w:rsidRDefault="00EE40F8" w:rsidP="007E7963"/>
    <w:p w14:paraId="2142EE83" w14:textId="77777777" w:rsidR="00A34838" w:rsidRDefault="00A34838" w:rsidP="00EE734C">
      <w:bookmarkStart w:id="6" w:name="_Hlk84826750"/>
    </w:p>
    <w:p w14:paraId="0DE89B71" w14:textId="114513E2" w:rsidR="00EE734C" w:rsidRPr="00EE734C" w:rsidRDefault="00EE734C" w:rsidP="005238E1">
      <w:pPr>
        <w:ind w:left="4956" w:firstLine="708"/>
      </w:pPr>
      <w:r w:rsidRPr="00EE734C">
        <w:t>Jacek Szczepanik</w:t>
      </w:r>
    </w:p>
    <w:p w14:paraId="22C662E0" w14:textId="1FE4F6CB" w:rsidR="007B0070" w:rsidRDefault="00EE734C" w:rsidP="005238E1">
      <w:pPr>
        <w:ind w:left="5664"/>
      </w:pPr>
      <w:r w:rsidRPr="00EE734C">
        <w:t>Nadleśniczy Nadleśnictwa Oborniki</w:t>
      </w:r>
      <w:bookmarkEnd w:id="1"/>
      <w:bookmarkEnd w:id="6"/>
    </w:p>
    <w:sectPr w:rsidR="007B0070" w:rsidSect="00B3104E">
      <w:foot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A583" w14:textId="77777777" w:rsidR="00FA05C3" w:rsidRDefault="00FA05C3" w:rsidP="006C40A9">
      <w:pPr>
        <w:spacing w:after="0" w:line="240" w:lineRule="auto"/>
      </w:pPr>
      <w:r>
        <w:separator/>
      </w:r>
    </w:p>
  </w:endnote>
  <w:endnote w:type="continuationSeparator" w:id="0">
    <w:p w14:paraId="3356B3FF" w14:textId="77777777" w:rsidR="00FA05C3" w:rsidRDefault="00FA05C3" w:rsidP="006C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599353"/>
      <w:docPartObj>
        <w:docPartGallery w:val="Page Numbers (Bottom of Page)"/>
        <w:docPartUnique/>
      </w:docPartObj>
    </w:sdtPr>
    <w:sdtEndPr/>
    <w:sdtContent>
      <w:p w14:paraId="58881833" w14:textId="60F04486" w:rsidR="006C40A9" w:rsidRDefault="006C40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F8994" w14:textId="77777777" w:rsidR="006C40A9" w:rsidRDefault="006C4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E6F7" w14:textId="77777777" w:rsidR="00FA05C3" w:rsidRDefault="00FA05C3" w:rsidP="006C40A9">
      <w:pPr>
        <w:spacing w:after="0" w:line="240" w:lineRule="auto"/>
      </w:pPr>
      <w:r>
        <w:separator/>
      </w:r>
    </w:p>
  </w:footnote>
  <w:footnote w:type="continuationSeparator" w:id="0">
    <w:p w14:paraId="4F84D30F" w14:textId="77777777" w:rsidR="00FA05C3" w:rsidRDefault="00FA05C3" w:rsidP="006C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20B31"/>
    <w:multiLevelType w:val="hybridMultilevel"/>
    <w:tmpl w:val="D19E1682"/>
    <w:lvl w:ilvl="0" w:tplc="678E4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C7977"/>
    <w:multiLevelType w:val="hybridMultilevel"/>
    <w:tmpl w:val="5CB88022"/>
    <w:lvl w:ilvl="0" w:tplc="AFFE1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C5AA7"/>
    <w:multiLevelType w:val="hybridMultilevel"/>
    <w:tmpl w:val="14E02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BA"/>
    <w:rsid w:val="00012CE5"/>
    <w:rsid w:val="000241B8"/>
    <w:rsid w:val="00031110"/>
    <w:rsid w:val="000521CA"/>
    <w:rsid w:val="000A6FE7"/>
    <w:rsid w:val="000A734B"/>
    <w:rsid w:val="000B2C5F"/>
    <w:rsid w:val="000F23FD"/>
    <w:rsid w:val="00151A5E"/>
    <w:rsid w:val="00154485"/>
    <w:rsid w:val="001546AE"/>
    <w:rsid w:val="00193F2B"/>
    <w:rsid w:val="001A7C8E"/>
    <w:rsid w:val="0021115A"/>
    <w:rsid w:val="00232B73"/>
    <w:rsid w:val="002E1B0A"/>
    <w:rsid w:val="003729B0"/>
    <w:rsid w:val="003D55C0"/>
    <w:rsid w:val="003D6E6A"/>
    <w:rsid w:val="003E1A46"/>
    <w:rsid w:val="0040311C"/>
    <w:rsid w:val="00406A93"/>
    <w:rsid w:val="00415F21"/>
    <w:rsid w:val="0045629F"/>
    <w:rsid w:val="004619C2"/>
    <w:rsid w:val="00492867"/>
    <w:rsid w:val="004C03B3"/>
    <w:rsid w:val="004D69D1"/>
    <w:rsid w:val="00507857"/>
    <w:rsid w:val="005130A0"/>
    <w:rsid w:val="005238E1"/>
    <w:rsid w:val="005411C6"/>
    <w:rsid w:val="005458C5"/>
    <w:rsid w:val="005F0D4A"/>
    <w:rsid w:val="00603FC1"/>
    <w:rsid w:val="00611B1C"/>
    <w:rsid w:val="00662591"/>
    <w:rsid w:val="0066498A"/>
    <w:rsid w:val="00670937"/>
    <w:rsid w:val="00680FEA"/>
    <w:rsid w:val="006C2A84"/>
    <w:rsid w:val="006C40A9"/>
    <w:rsid w:val="006E26B6"/>
    <w:rsid w:val="006F5EB8"/>
    <w:rsid w:val="00700124"/>
    <w:rsid w:val="00721B48"/>
    <w:rsid w:val="007352DC"/>
    <w:rsid w:val="0075274B"/>
    <w:rsid w:val="007641F6"/>
    <w:rsid w:val="007B0070"/>
    <w:rsid w:val="007C0A3C"/>
    <w:rsid w:val="007D5D40"/>
    <w:rsid w:val="007E7963"/>
    <w:rsid w:val="00815653"/>
    <w:rsid w:val="00843800"/>
    <w:rsid w:val="00850DDA"/>
    <w:rsid w:val="008510AD"/>
    <w:rsid w:val="008B2D46"/>
    <w:rsid w:val="008E5869"/>
    <w:rsid w:val="009071CC"/>
    <w:rsid w:val="0091344C"/>
    <w:rsid w:val="009243CF"/>
    <w:rsid w:val="0094650C"/>
    <w:rsid w:val="0095313D"/>
    <w:rsid w:val="00961629"/>
    <w:rsid w:val="00984CEF"/>
    <w:rsid w:val="00994948"/>
    <w:rsid w:val="00996828"/>
    <w:rsid w:val="009D6144"/>
    <w:rsid w:val="009F01EB"/>
    <w:rsid w:val="009F26B3"/>
    <w:rsid w:val="00A04BD9"/>
    <w:rsid w:val="00A25886"/>
    <w:rsid w:val="00A27024"/>
    <w:rsid w:val="00A33AD5"/>
    <w:rsid w:val="00A34838"/>
    <w:rsid w:val="00A47EB9"/>
    <w:rsid w:val="00AA242C"/>
    <w:rsid w:val="00AA3CB6"/>
    <w:rsid w:val="00AB013E"/>
    <w:rsid w:val="00AB4E9F"/>
    <w:rsid w:val="00AF5CE3"/>
    <w:rsid w:val="00B14A9D"/>
    <w:rsid w:val="00B3104E"/>
    <w:rsid w:val="00B4198C"/>
    <w:rsid w:val="00B46FAD"/>
    <w:rsid w:val="00B50FBF"/>
    <w:rsid w:val="00BB1093"/>
    <w:rsid w:val="00BB7F28"/>
    <w:rsid w:val="00BD5B0E"/>
    <w:rsid w:val="00C07C23"/>
    <w:rsid w:val="00C42F55"/>
    <w:rsid w:val="00C536C0"/>
    <w:rsid w:val="00CB69F7"/>
    <w:rsid w:val="00CC7C1F"/>
    <w:rsid w:val="00D02373"/>
    <w:rsid w:val="00D076F5"/>
    <w:rsid w:val="00D07B9F"/>
    <w:rsid w:val="00D14416"/>
    <w:rsid w:val="00D5676D"/>
    <w:rsid w:val="00D93AFD"/>
    <w:rsid w:val="00DB684E"/>
    <w:rsid w:val="00DF6ABA"/>
    <w:rsid w:val="00E26219"/>
    <w:rsid w:val="00E510FB"/>
    <w:rsid w:val="00E909B0"/>
    <w:rsid w:val="00EA00AB"/>
    <w:rsid w:val="00ED7CB4"/>
    <w:rsid w:val="00EE40F8"/>
    <w:rsid w:val="00EE734C"/>
    <w:rsid w:val="00F36D85"/>
    <w:rsid w:val="00FA05C3"/>
    <w:rsid w:val="00FB163A"/>
    <w:rsid w:val="00FD0D5C"/>
    <w:rsid w:val="00FE1293"/>
    <w:rsid w:val="00FE5E36"/>
    <w:rsid w:val="00FF36C6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0A9"/>
  </w:style>
  <w:style w:type="paragraph" w:styleId="Stopka">
    <w:name w:val="footer"/>
    <w:basedOn w:val="Normalny"/>
    <w:link w:val="StopkaZnak"/>
    <w:uiPriority w:val="99"/>
    <w:unhideWhenUsed/>
    <w:rsid w:val="006C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A9"/>
  </w:style>
  <w:style w:type="character" w:styleId="Hipercze">
    <w:name w:val="Hyperlink"/>
    <w:basedOn w:val="Domylnaczcionkaakapitu"/>
    <w:uiPriority w:val="99"/>
    <w:unhideWhenUsed/>
    <w:rsid w:val="00AA24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4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E355-5535-4B82-A7BA-6ABEB3DC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2021-12-29T12:12:00Z</cp:lastPrinted>
  <dcterms:created xsi:type="dcterms:W3CDTF">2022-02-08T11:46:00Z</dcterms:created>
  <dcterms:modified xsi:type="dcterms:W3CDTF">2022-02-08T11:46:00Z</dcterms:modified>
</cp:coreProperties>
</file>