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1469" w14:textId="3CDC17E2" w:rsidR="001A28E2" w:rsidRDefault="001A28E2" w:rsidP="001A28E2">
      <w:pPr>
        <w:spacing w:after="160" w:line="278" w:lineRule="auto"/>
        <w:ind w:left="0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Załącznik nr … do wniosku</w:t>
      </w:r>
    </w:p>
    <w:p w14:paraId="322ED3FE" w14:textId="0137823E" w:rsidR="001A28E2" w:rsidRPr="0012796C" w:rsidRDefault="001A28E2" w:rsidP="001A28E2">
      <w:pPr>
        <w:spacing w:after="120" w:line="288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I</w:t>
      </w:r>
      <w:r w:rsidRPr="001A28E2">
        <w:rPr>
          <w:rFonts w:ascii="Times New Roman" w:eastAsia="Calibri" w:hAnsi="Times New Roman" w:cs="Times New Roman"/>
          <w:b/>
          <w:bCs/>
          <w:sz w:val="24"/>
        </w:rPr>
        <w:t>nformacj</w:t>
      </w:r>
      <w:r>
        <w:rPr>
          <w:rFonts w:ascii="Times New Roman" w:eastAsia="Calibri" w:hAnsi="Times New Roman" w:cs="Times New Roman"/>
          <w:b/>
          <w:bCs/>
          <w:sz w:val="24"/>
        </w:rPr>
        <w:t>a</w:t>
      </w:r>
      <w:r w:rsidRPr="001A28E2">
        <w:rPr>
          <w:rFonts w:ascii="Times New Roman" w:eastAsia="Calibri" w:hAnsi="Times New Roman" w:cs="Times New Roman"/>
          <w:b/>
          <w:bCs/>
          <w:sz w:val="24"/>
        </w:rPr>
        <w:t xml:space="preserve"> dotycząc</w:t>
      </w:r>
      <w:r>
        <w:rPr>
          <w:rFonts w:ascii="Times New Roman" w:eastAsia="Calibri" w:hAnsi="Times New Roman" w:cs="Times New Roman"/>
          <w:b/>
          <w:bCs/>
          <w:sz w:val="24"/>
        </w:rPr>
        <w:t>a</w:t>
      </w:r>
      <w:r w:rsidRPr="001A28E2">
        <w:rPr>
          <w:rFonts w:ascii="Times New Roman" w:eastAsia="Calibri" w:hAnsi="Times New Roman" w:cs="Times New Roman"/>
          <w:b/>
          <w:bCs/>
          <w:sz w:val="24"/>
        </w:rPr>
        <w:t xml:space="preserve"> działań testowych w celu tworzenia, gromadzenia i upowszechniania informacji na temat korzyści z wykorzystania rolnictwa 4.0, planowanych do przeprowadzenia w okresie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trwałości przedsięwzięcia</w:t>
      </w:r>
    </w:p>
    <w:p w14:paraId="3D855BEA" w14:textId="77777777" w:rsidR="001A28E2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1A28E2" w:rsidRPr="00F0181E" w14:paraId="3CF30580" w14:textId="77777777" w:rsidTr="003E2294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4023EAC9" w14:textId="709386F6" w:rsidR="001A28E2" w:rsidRPr="00F0181E" w:rsidRDefault="001A28E2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 Nazwa wnioskodawcy</w:t>
            </w:r>
          </w:p>
        </w:tc>
      </w:tr>
      <w:tr w:rsidR="001A28E2" w:rsidRPr="001A28E2" w14:paraId="25860D6E" w14:textId="77777777" w:rsidTr="001A28E2">
        <w:trPr>
          <w:cantSplit/>
          <w:trHeight w:val="284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9E76" w14:textId="1FEDE933" w:rsidR="001A28E2" w:rsidRPr="001A28E2" w:rsidRDefault="0066528C" w:rsidP="001A28E2">
            <w:pPr>
              <w:spacing w:before="120" w:after="0" w:line="288" w:lineRule="auto"/>
              <w:ind w:left="113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 </w:t>
            </w:r>
            <w:r w:rsidR="001A28E2" w:rsidRPr="001A2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Ośrodek Doradztwa Rolniczego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</w:t>
            </w:r>
          </w:p>
        </w:tc>
      </w:tr>
    </w:tbl>
    <w:p w14:paraId="1037C86F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1A28E2" w:rsidRPr="00241508" w14:paraId="71305B4A" w14:textId="77777777" w:rsidTr="003E2294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4710F914" w14:textId="54C01E7B" w:rsidR="001A28E2" w:rsidRPr="00241508" w:rsidRDefault="001A28E2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Ogólna informacja dotycząca planowanych działań testowych w okresie trwałości przedsięwzięcia, w tym cel, założenia, tezy </w:t>
            </w:r>
          </w:p>
        </w:tc>
      </w:tr>
      <w:tr w:rsidR="001A28E2" w:rsidRPr="003706BA" w14:paraId="191A3697" w14:textId="77777777" w:rsidTr="00A506C4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672B1CB8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7BF99BFA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1BD8F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637E1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E8768" w14:textId="77777777" w:rsidR="004A17CF" w:rsidRDefault="004A17CF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F4956" w14:textId="77777777" w:rsidR="004A17CF" w:rsidRDefault="004A17CF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F2D66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B677AE" w14:textId="77777777" w:rsidR="001A28E2" w:rsidRPr="003706BA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DACF34F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418"/>
        <w:gridCol w:w="4677"/>
      </w:tblGrid>
      <w:tr w:rsidR="001A28E2" w:rsidRPr="00241508" w14:paraId="6185F330" w14:textId="77777777" w:rsidTr="003E2294">
        <w:trPr>
          <w:cantSplit/>
          <w:trHeight w:val="340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0EFED6DF" w14:textId="23160C56" w:rsidR="001A28E2" w:rsidRPr="00241508" w:rsidRDefault="001A28E2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Ramowy plan działań testowych</w:t>
            </w:r>
          </w:p>
        </w:tc>
      </w:tr>
      <w:tr w:rsidR="001A28E2" w:rsidRPr="003706BA" w14:paraId="4B8B8F54" w14:textId="77777777" w:rsidTr="001A28E2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6ACF71E5" w14:textId="77777777" w:rsidR="001A28E2" w:rsidRPr="003706BA" w:rsidRDefault="001A28E2" w:rsidP="001A28E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335148E4" w14:textId="205B9E9E" w:rsidR="001A28E2" w:rsidRPr="003706BA" w:rsidRDefault="00F60AF3" w:rsidP="001A28E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pozycji z Planu finansowego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50661F7B" w14:textId="1E2F9BCC" w:rsidR="001A28E2" w:rsidRDefault="001A28E2" w:rsidP="001A28E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0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  <w:p w14:paraId="78D2848D" w14:textId="3A3BCC36" w:rsidR="001A28E2" w:rsidRPr="00C92298" w:rsidRDefault="001A28E2" w:rsidP="001A28E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</w:t>
            </w:r>
            <w:r w:rsidR="00FE1CB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kwartał / rok</w:t>
            </w: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4677" w:type="dxa"/>
            <w:shd w:val="clear" w:color="auto" w:fill="DAE9F7" w:themeFill="text2" w:themeFillTint="1A"/>
            <w:vAlign w:val="center"/>
          </w:tcPr>
          <w:p w14:paraId="3F341161" w14:textId="1D0F3F9B" w:rsidR="001A28E2" w:rsidRPr="003706BA" w:rsidRDefault="001A28E2" w:rsidP="001A28E2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działa</w:t>
            </w:r>
            <w:r w:rsidR="00AF34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ń realizowanych z wykorzystaniem danego elementu przedsięwzięcia</w:t>
            </w:r>
          </w:p>
        </w:tc>
      </w:tr>
      <w:tr w:rsidR="001A28E2" w:rsidRPr="003706BA" w14:paraId="78F86A74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6623B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F34DAC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F789F6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E749157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14187EF2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18D8A7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3C69E3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726F8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A5EDB86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6932CC5B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CAC689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2F2739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08B0D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BE3474A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5C9BA081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D69D2B" w14:textId="1602BD99" w:rsidR="001A28E2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5859DB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7BFB3A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761C3A6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CB1" w:rsidRPr="003706BA" w14:paraId="0D180D1A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437962" w14:textId="06D34F8B" w:rsidR="00FE1CB1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947EF6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D7A5D1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E0125E7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CB1" w:rsidRPr="003706BA" w14:paraId="183FEFEC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A2468F" w14:textId="11A260FD" w:rsidR="00FE1CB1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798F21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749AC9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862FAE5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CB1" w:rsidRPr="003706BA" w14:paraId="5545C99D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EE1EC1" w14:textId="20745442" w:rsidR="00FE1CB1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1E837D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74725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746156A4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CB1" w:rsidRPr="003706BA" w14:paraId="7623647F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D5BD30" w14:textId="153DDEB8" w:rsidR="00FE1CB1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7D180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BCFE08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16A4D46" w14:textId="77777777" w:rsidR="00FE1CB1" w:rsidRPr="003706BA" w:rsidRDefault="00FE1CB1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694F9A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3402"/>
      </w:tblGrid>
      <w:tr w:rsidR="0028225D" w:rsidRPr="00241508" w14:paraId="4880F266" w14:textId="77777777" w:rsidTr="00315F27">
        <w:trPr>
          <w:cantSplit/>
          <w:trHeight w:val="340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6AE75A52" w14:textId="4A417C89" w:rsidR="0028225D" w:rsidRPr="00241508" w:rsidRDefault="0028225D" w:rsidP="00315F27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Harmonogram składania raportów</w:t>
            </w:r>
          </w:p>
        </w:tc>
      </w:tr>
      <w:tr w:rsidR="0028225D" w:rsidRPr="003706BA" w14:paraId="1E263330" w14:textId="77777777" w:rsidTr="00C024FE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  <w:vAlign w:val="center"/>
          </w:tcPr>
          <w:p w14:paraId="15E02194" w14:textId="77777777" w:rsidR="0028225D" w:rsidRPr="003706BA" w:rsidRDefault="0028225D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618658DD" w14:textId="09D3AC5E" w:rsidR="0028225D" w:rsidRDefault="00AF3466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złożenia raportu</w:t>
            </w:r>
            <w:r w:rsidR="00C024FE" w:rsidRPr="00C024F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*</w:t>
            </w:r>
          </w:p>
          <w:p w14:paraId="5274DB2B" w14:textId="6ED15813" w:rsidR="00F036FF" w:rsidRPr="003706BA" w:rsidRDefault="00F036FF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</w:t>
            </w:r>
            <w:proofErr w:type="spellStart"/>
            <w:r w:rsidR="002C011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dd</w:t>
            </w:r>
            <w:proofErr w:type="spellEnd"/>
            <w:r w:rsidR="002C011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/mm/</w:t>
            </w:r>
            <w:proofErr w:type="spellStart"/>
            <w:r w:rsidR="002C0112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rrrr</w:t>
            </w:r>
            <w:proofErr w:type="spellEnd"/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2693" w:type="dxa"/>
            <w:shd w:val="clear" w:color="auto" w:fill="DAE9F7" w:themeFill="text2" w:themeFillTint="1A"/>
            <w:vAlign w:val="center"/>
          </w:tcPr>
          <w:p w14:paraId="6808E77F" w14:textId="7AF14E43" w:rsidR="0028225D" w:rsidRDefault="00C024FE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 okres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od - do</w:t>
            </w:r>
          </w:p>
          <w:p w14:paraId="38A5DC09" w14:textId="63AEB4B0" w:rsidR="0028225D" w:rsidRPr="00C92298" w:rsidRDefault="0028225D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</w:t>
            </w:r>
            <w:proofErr w:type="spellStart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dd</w:t>
            </w:r>
            <w:proofErr w:type="spellEnd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/mm/</w:t>
            </w:r>
            <w:proofErr w:type="spellStart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rrrr</w:t>
            </w:r>
            <w:proofErr w:type="spellEnd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 – </w:t>
            </w:r>
            <w:proofErr w:type="spellStart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dd</w:t>
            </w:r>
            <w:proofErr w:type="spellEnd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/mm/</w:t>
            </w:r>
            <w:proofErr w:type="spellStart"/>
            <w:r w:rsidR="00C024FE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rrrr</w:t>
            </w:r>
            <w:proofErr w:type="spellEnd"/>
            <w:r w:rsidRPr="00C92298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]</w:t>
            </w:r>
          </w:p>
        </w:tc>
        <w:tc>
          <w:tcPr>
            <w:tcW w:w="3402" w:type="dxa"/>
            <w:shd w:val="clear" w:color="auto" w:fill="DAE9F7" w:themeFill="text2" w:themeFillTint="1A"/>
            <w:vAlign w:val="center"/>
          </w:tcPr>
          <w:p w14:paraId="56452091" w14:textId="77777777" w:rsidR="004A17CF" w:rsidRDefault="002C0112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raportu</w:t>
            </w:r>
          </w:p>
          <w:p w14:paraId="4DF72A7F" w14:textId="31F9C69C" w:rsidR="0028225D" w:rsidRPr="004A17CF" w:rsidRDefault="004A17CF" w:rsidP="00315F27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A17C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[niepotrzebne skreślić]</w:t>
            </w:r>
          </w:p>
        </w:tc>
      </w:tr>
      <w:tr w:rsidR="002C0112" w:rsidRPr="003706BA" w14:paraId="2019E976" w14:textId="77777777" w:rsidTr="001B2C18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86853D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B255F7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98D8A5" w14:textId="77777777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3BC0BB5" w14:textId="1E91758C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C0112">
              <w:rPr>
                <w:rFonts w:ascii="Times New Roman" w:hAnsi="Times New Roman" w:cs="Times New Roman"/>
                <w:sz w:val="18"/>
                <w:szCs w:val="20"/>
              </w:rPr>
              <w:t>pośredni / końcowy</w:t>
            </w:r>
          </w:p>
        </w:tc>
      </w:tr>
      <w:tr w:rsidR="002C0112" w:rsidRPr="003706BA" w14:paraId="1695EEA0" w14:textId="77777777" w:rsidTr="001B2C18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1E0B04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99664E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BF68D9D" w14:textId="77777777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CA37A42" w14:textId="4D573E3F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C0112">
              <w:rPr>
                <w:rFonts w:ascii="Times New Roman" w:hAnsi="Times New Roman" w:cs="Times New Roman"/>
                <w:sz w:val="18"/>
                <w:szCs w:val="20"/>
              </w:rPr>
              <w:t>pośredni / końcowy</w:t>
            </w:r>
          </w:p>
        </w:tc>
      </w:tr>
      <w:tr w:rsidR="002C0112" w:rsidRPr="003706BA" w14:paraId="3F764825" w14:textId="77777777" w:rsidTr="001B2C18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48835E" w14:textId="77777777" w:rsidR="002C0112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E481AB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4F52C4" w14:textId="77777777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626F448" w14:textId="26FBCE2E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C0112">
              <w:rPr>
                <w:rFonts w:ascii="Times New Roman" w:hAnsi="Times New Roman" w:cs="Times New Roman"/>
                <w:sz w:val="18"/>
                <w:szCs w:val="20"/>
              </w:rPr>
              <w:t>pośredni / końcowy</w:t>
            </w:r>
          </w:p>
        </w:tc>
      </w:tr>
      <w:tr w:rsidR="002C0112" w:rsidRPr="003706BA" w14:paraId="6639B9A3" w14:textId="77777777" w:rsidTr="001B2C18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13489F" w14:textId="77777777" w:rsidR="002C0112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D5EC9B" w14:textId="77777777" w:rsidR="002C0112" w:rsidRPr="003706BA" w:rsidRDefault="002C0112" w:rsidP="002C0112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E2BF10" w14:textId="77777777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8C8B0F7" w14:textId="252185A4" w:rsidR="002C0112" w:rsidRPr="002C0112" w:rsidRDefault="002C0112" w:rsidP="002C0112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C0112">
              <w:rPr>
                <w:rFonts w:ascii="Times New Roman" w:hAnsi="Times New Roman" w:cs="Times New Roman"/>
                <w:sz w:val="18"/>
                <w:szCs w:val="20"/>
              </w:rPr>
              <w:t>pośredni / końcowy</w:t>
            </w:r>
          </w:p>
        </w:tc>
      </w:tr>
    </w:tbl>
    <w:p w14:paraId="23462E0D" w14:textId="28C44B89" w:rsidR="001A28E2" w:rsidRPr="00BD534B" w:rsidRDefault="00C024FE" w:rsidP="004A17CF">
      <w:pPr>
        <w:tabs>
          <w:tab w:val="left" w:pos="7707"/>
        </w:tabs>
        <w:spacing w:before="120" w:after="0" w:line="240" w:lineRule="auto"/>
        <w:ind w:left="0" w:firstLine="0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* termin złożenia raportu” nie później niż do końca roku następującego po zakończeniu okresu wegetacyjnego</w:t>
      </w:r>
    </w:p>
    <w:p w14:paraId="3BB83160" w14:textId="77777777" w:rsidR="001A28E2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461F6C5B" w14:textId="77777777" w:rsidR="004A17CF" w:rsidRDefault="004A17CF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14:paraId="361A12B0" w14:textId="77777777" w:rsidR="004A17CF" w:rsidRDefault="004A17CF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4961"/>
      </w:tblGrid>
      <w:tr w:rsidR="001A28E2" w:rsidRPr="00241508" w14:paraId="23593688" w14:textId="77777777" w:rsidTr="003E2294">
        <w:trPr>
          <w:cantSplit/>
          <w:trHeight w:val="340"/>
          <w:jc w:val="center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406FFD67" w14:textId="62B5B1B1" w:rsidR="001A28E2" w:rsidRPr="00241508" w:rsidRDefault="0028225D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  <w:r w:rsidR="001A28E2"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1A28E2"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2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Sposób wykorzystania </w:t>
            </w:r>
            <w:r w:rsidR="001A28E2" w:rsidRPr="001A2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planowanych do zakupu </w:t>
            </w:r>
            <w:r w:rsidR="001A2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elementów przedsięwzięcia</w:t>
            </w:r>
          </w:p>
        </w:tc>
      </w:tr>
      <w:tr w:rsidR="001A28E2" w:rsidRPr="003706BA" w14:paraId="002FA325" w14:textId="77777777" w:rsidTr="008D60EF">
        <w:trPr>
          <w:cantSplit/>
          <w:trHeight w:val="229"/>
          <w:jc w:val="center"/>
        </w:trPr>
        <w:tc>
          <w:tcPr>
            <w:tcW w:w="9634" w:type="dxa"/>
            <w:gridSpan w:val="3"/>
            <w:shd w:val="clear" w:color="auto" w:fill="DAE9F7" w:themeFill="text2" w:themeFillTint="1A"/>
          </w:tcPr>
          <w:p w14:paraId="4AB7972E" w14:textId="4C4F2857" w:rsidR="001A28E2" w:rsidRPr="003706BA" w:rsidRDefault="001A28E2" w:rsidP="001A28E2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2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Ogólna informacja dotycząca planowan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ego wykorzystania planowanych do zakupu elementów przedsięwzięcia do działań </w:t>
            </w:r>
            <w:r w:rsidRPr="001A2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testowych</w:t>
            </w:r>
            <w:r w:rsidR="003E2294">
              <w:t xml:space="preserve"> </w:t>
            </w:r>
            <w:r w:rsidR="003E2294" w:rsidRPr="003E22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celu tworzenia, gromadzenia i upowszechniania informacji na temat korzyści z wykorzystania rolnictwa 4.0</w:t>
            </w:r>
            <w:r w:rsidRPr="001A2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</w:t>
            </w:r>
            <w:r w:rsidR="003E22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A2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okresie trwałości przedsięwzięcia</w:t>
            </w:r>
          </w:p>
        </w:tc>
      </w:tr>
      <w:tr w:rsidR="001A28E2" w:rsidRPr="003706BA" w14:paraId="70ABFC36" w14:textId="77777777" w:rsidTr="00A344E2">
        <w:trPr>
          <w:cantSplit/>
          <w:trHeight w:val="227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6876075" w14:textId="77777777" w:rsidR="001A28E2" w:rsidRDefault="001A28E2" w:rsidP="001A28E2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628C1695" w14:textId="77777777" w:rsidR="001A28E2" w:rsidRDefault="001A28E2" w:rsidP="001A28E2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B472B" w14:textId="77777777" w:rsidR="001A28E2" w:rsidRDefault="001A28E2" w:rsidP="001A28E2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08BB1" w14:textId="3E852FCB" w:rsidR="001A28E2" w:rsidRPr="003706BA" w:rsidRDefault="001A28E2" w:rsidP="001A28E2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2178D9C7" w14:textId="77777777" w:rsidTr="003E2294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308DB847" w14:textId="77777777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7E35076" w14:textId="602E15BE" w:rsidR="001A28E2" w:rsidRPr="003706BA" w:rsidRDefault="00174FAB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pozycji z Planu finansowego</w:t>
            </w:r>
          </w:p>
        </w:tc>
        <w:tc>
          <w:tcPr>
            <w:tcW w:w="4961" w:type="dxa"/>
            <w:shd w:val="clear" w:color="auto" w:fill="DAE9F7" w:themeFill="text2" w:themeFillTint="1A"/>
          </w:tcPr>
          <w:p w14:paraId="726ED89C" w14:textId="693C7F62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 o sposobie wykorzystania</w:t>
            </w:r>
          </w:p>
        </w:tc>
      </w:tr>
      <w:tr w:rsidR="001A28E2" w:rsidRPr="003706BA" w14:paraId="7215E633" w14:textId="77777777" w:rsidTr="003E229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47599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440B4F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72A44D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559905B0" w14:textId="77777777" w:rsidTr="003E229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2D36A0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A957AF4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9AD2E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2C10EBE7" w14:textId="77777777" w:rsidTr="003E229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7C05C1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2F5AEA1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393773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7AD63707" w14:textId="77777777" w:rsidTr="003E229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36CE71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19A9080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A67B54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B2A5F5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276"/>
        <w:gridCol w:w="1417"/>
        <w:gridCol w:w="2835"/>
      </w:tblGrid>
      <w:tr w:rsidR="001A28E2" w:rsidRPr="00241508" w14:paraId="57BB510C" w14:textId="77777777" w:rsidTr="003E2294">
        <w:trPr>
          <w:cantSplit/>
          <w:trHeight w:val="340"/>
          <w:jc w:val="center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26FD1FD7" w14:textId="761836F1" w:rsidR="001A28E2" w:rsidRPr="00241508" w:rsidRDefault="001A28E2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planowanych działaniach upowszechnieniowych w okresie trwałości przedsięwzięcia</w:t>
            </w:r>
          </w:p>
        </w:tc>
      </w:tr>
      <w:tr w:rsidR="001A28E2" w:rsidRPr="003706BA" w14:paraId="0DCAB323" w14:textId="77777777" w:rsidTr="00A506C4">
        <w:trPr>
          <w:cantSplit/>
          <w:trHeight w:val="229"/>
          <w:jc w:val="center"/>
        </w:trPr>
        <w:tc>
          <w:tcPr>
            <w:tcW w:w="562" w:type="dxa"/>
            <w:shd w:val="clear" w:color="auto" w:fill="DAE9F7" w:themeFill="text2" w:themeFillTint="1A"/>
          </w:tcPr>
          <w:p w14:paraId="48212050" w14:textId="77777777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DAE9F7" w:themeFill="text2" w:themeFillTint="1A"/>
          </w:tcPr>
          <w:p w14:paraId="39E16691" w14:textId="77777777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0E064715" w14:textId="2798897A" w:rsidR="001A28E2" w:rsidRPr="00C92298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1E1B9E9" w14:textId="4D5A65E9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form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6BA5EBD8" w14:textId="77777777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odbiorców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5755B341" w14:textId="2DB66089" w:rsidR="001A28E2" w:rsidRPr="003706BA" w:rsidRDefault="001A28E2" w:rsidP="00A506C4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</w:t>
            </w:r>
          </w:p>
        </w:tc>
      </w:tr>
      <w:tr w:rsidR="001A28E2" w:rsidRPr="003706BA" w14:paraId="2BA4B176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46F61F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5CC3C7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CF6BD3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8893E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65F8A6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00CC27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434029A6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38C5AB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042E19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69746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A2C4BF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6291A8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7A8B55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772F6B0B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8AA31E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A0794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58BE2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2DA13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4B576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E2504D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E2" w:rsidRPr="003706BA" w14:paraId="7E6EEFE3" w14:textId="77777777" w:rsidTr="00A506C4">
        <w:trPr>
          <w:cantSplit/>
          <w:trHeight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2A735D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98A60F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36E2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716719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8D129B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0FAD10" w14:textId="77777777" w:rsidR="001A28E2" w:rsidRPr="003706BA" w:rsidRDefault="001A28E2" w:rsidP="00A506C4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F5D6B3" w14:textId="77777777" w:rsidR="001A28E2" w:rsidRPr="00BD534B" w:rsidRDefault="001A28E2" w:rsidP="00BD534B">
      <w:pPr>
        <w:tabs>
          <w:tab w:val="left" w:pos="7707"/>
        </w:tabs>
        <w:spacing w:before="120" w:after="0" w:line="240" w:lineRule="auto"/>
        <w:ind w:left="0" w:firstLine="0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* Do wyboru są następujące formy działań upowszechnieniowych:</w:t>
      </w:r>
    </w:p>
    <w:p w14:paraId="723A2E9F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szkolenie (w tym jako jeden z tematów podczas szkolenia),</w:t>
      </w:r>
    </w:p>
    <w:p w14:paraId="3D1B804D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konferencja (w tym jako jeden z wykładów podczas konferencji),</w:t>
      </w:r>
    </w:p>
    <w:p w14:paraId="6315D69F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warsztat (w tym jako jeden z punktów agendy podczas warsztatu),</w:t>
      </w:r>
    </w:p>
    <w:p w14:paraId="57D78AFF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demonstracja (w tym podczas targów, wystaw i innych wydarzeń własnych i organizowanych przez podmioty trzecie),</w:t>
      </w:r>
    </w:p>
    <w:p w14:paraId="02FC2E6F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publikacja (zarówno w formie drukowanej, jak i elektronicznej),</w:t>
      </w:r>
    </w:p>
    <w:p w14:paraId="1F8E0AFA" w14:textId="77777777" w:rsidR="001A28E2" w:rsidRPr="00BD534B" w:rsidRDefault="001A28E2" w:rsidP="001A28E2">
      <w:pPr>
        <w:pStyle w:val="Akapitzlist"/>
        <w:numPr>
          <w:ilvl w:val="0"/>
          <w:numId w:val="1"/>
        </w:numPr>
        <w:tabs>
          <w:tab w:val="left" w:pos="7707"/>
        </w:tabs>
        <w:spacing w:after="0" w:line="240" w:lineRule="auto"/>
        <w:ind w:left="426" w:hanging="284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BD534B">
        <w:rPr>
          <w:rFonts w:ascii="Times New Roman" w:hAnsi="Times New Roman" w:cs="Times New Roman"/>
          <w:i/>
          <w:iCs/>
          <w:color w:val="FF0000"/>
          <w:sz w:val="18"/>
          <w:szCs w:val="18"/>
        </w:rPr>
        <w:t>stoisko targowe (także punkt informacyjny podczas targów, wystaw i innych wydarzeń własnych i organizowanych przez podmioty trzecie).</w:t>
      </w:r>
    </w:p>
    <w:p w14:paraId="2747EA92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1A28E2" w:rsidRPr="00241508" w14:paraId="75CEBA32" w14:textId="77777777" w:rsidTr="003E2294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2B339B04" w14:textId="36691DBD" w:rsidR="001A28E2" w:rsidRPr="00241508" w:rsidRDefault="003E2294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1A28E2"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1A28E2"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o wykorzystaniu użytków rolnych</w:t>
            </w:r>
            <w:r w:rsidRPr="003E2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będących w posiadaniu wnioskodawcy,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realizacji </w:t>
            </w:r>
            <w:r w:rsidRPr="003E2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planowanych działań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 tym możliwość wykorzystania, zakres, cel)</w:t>
            </w:r>
          </w:p>
        </w:tc>
      </w:tr>
      <w:tr w:rsidR="001A28E2" w:rsidRPr="003706BA" w14:paraId="005B6F80" w14:textId="77777777" w:rsidTr="00A506C4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16CA16E3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61DCCCB8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688E8" w14:textId="77777777" w:rsidR="001A28E2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34F06" w14:textId="77777777" w:rsidR="001A28E2" w:rsidRPr="003706BA" w:rsidRDefault="001A28E2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294" w:rsidRPr="003706BA" w14:paraId="33B50D95" w14:textId="77777777" w:rsidTr="003E2294">
        <w:trPr>
          <w:cantSplit/>
          <w:trHeight w:val="227"/>
          <w:jc w:val="center"/>
        </w:trPr>
        <w:tc>
          <w:tcPr>
            <w:tcW w:w="9634" w:type="dxa"/>
            <w:shd w:val="clear" w:color="auto" w:fill="DAE9F7" w:themeFill="text2" w:themeFillTint="1A"/>
            <w:vAlign w:val="center"/>
          </w:tcPr>
          <w:p w14:paraId="65F99AD0" w14:textId="2B980005" w:rsidR="003E2294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Wykaz posiadanych użytków rolnych, wraz ze wskazaniem ich wykorzystania, stanowi załącznik do wniosku.</w:t>
            </w:r>
          </w:p>
        </w:tc>
      </w:tr>
    </w:tbl>
    <w:p w14:paraId="4ED13E91" w14:textId="77777777" w:rsidR="001A28E2" w:rsidRPr="004A17CF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3E2294" w:rsidRPr="00241508" w14:paraId="373A9919" w14:textId="77777777" w:rsidTr="003E2294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5C9EB" w:themeFill="text2" w:themeFillTint="40"/>
            <w:vAlign w:val="center"/>
          </w:tcPr>
          <w:p w14:paraId="6C669A4E" w14:textId="142E31FD" w:rsidR="003E2294" w:rsidRPr="00241508" w:rsidRDefault="003E2294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</w:t>
            </w:r>
            <w:r w:rsidRPr="003E2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możliwości wykorzystania posiadanych maszyn, urządzeń i oprogramowania (nie starszych niż 10 lat od daty produkcji do daty rozpoczęcia naboru wniosków) na potrzeby prowadzenia działań testowych 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E2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zakresie rolnictwa 4.0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E2294" w:rsidRPr="003706BA" w14:paraId="528476E8" w14:textId="77777777" w:rsidTr="00A506C4">
        <w:trPr>
          <w:cantSplit/>
          <w:trHeight w:val="227"/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E102A2C" w14:textId="77777777" w:rsidR="003E2294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…………………. </w:t>
            </w:r>
          </w:p>
          <w:p w14:paraId="2D2ECEE0" w14:textId="77777777" w:rsidR="003E2294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328A2" w14:textId="77777777" w:rsidR="003E2294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9B011" w14:textId="77777777" w:rsidR="003E2294" w:rsidRPr="003706BA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2294" w:rsidRPr="003706BA" w14:paraId="2EFE5FC2" w14:textId="77777777" w:rsidTr="00A506C4">
        <w:trPr>
          <w:cantSplit/>
          <w:trHeight w:val="227"/>
          <w:jc w:val="center"/>
        </w:trPr>
        <w:tc>
          <w:tcPr>
            <w:tcW w:w="9634" w:type="dxa"/>
            <w:shd w:val="clear" w:color="auto" w:fill="DAE9F7" w:themeFill="text2" w:themeFillTint="1A"/>
            <w:vAlign w:val="center"/>
          </w:tcPr>
          <w:p w14:paraId="3ED29080" w14:textId="5C6487EB" w:rsidR="003E2294" w:rsidRDefault="003E2294" w:rsidP="00A506C4">
            <w:pPr>
              <w:spacing w:after="0" w:line="288" w:lineRule="auto"/>
              <w:ind w:left="57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2294">
              <w:rPr>
                <w:rFonts w:ascii="Times New Roman" w:hAnsi="Times New Roman" w:cs="Times New Roman"/>
                <w:sz w:val="18"/>
                <w:szCs w:val="18"/>
              </w:rPr>
              <w:t>Wniosek - załącznik - wykaz posiadanych maszyn, urządzeń i oprogramowania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wraz ze wskazaniem możliwości ich wykorzystania, stanowi załącznik do wniosku.</w:t>
            </w:r>
          </w:p>
        </w:tc>
      </w:tr>
    </w:tbl>
    <w:p w14:paraId="1402DAAB" w14:textId="77777777" w:rsidR="003E2294" w:rsidRPr="004A17CF" w:rsidRDefault="003E2294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6FB43CB7" w14:textId="77777777" w:rsidR="004A17CF" w:rsidRPr="004A17CF" w:rsidRDefault="004A17CF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14:paraId="01D2C192" w14:textId="77777777" w:rsidR="004A17CF" w:rsidRPr="004A17CF" w:rsidRDefault="004A17CF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634"/>
      </w:tblGrid>
      <w:tr w:rsidR="001A28E2" w:rsidRPr="00241508" w14:paraId="5C04959B" w14:textId="77777777" w:rsidTr="003E2294">
        <w:trPr>
          <w:cantSplit/>
          <w:trHeight w:val="340"/>
          <w:jc w:val="center"/>
        </w:trPr>
        <w:tc>
          <w:tcPr>
            <w:tcW w:w="9634" w:type="dxa"/>
            <w:shd w:val="clear" w:color="auto" w:fill="A5C9EB" w:themeFill="text2" w:themeFillTint="40"/>
            <w:vAlign w:val="center"/>
          </w:tcPr>
          <w:p w14:paraId="37EEB78E" w14:textId="7C557701" w:rsidR="001A28E2" w:rsidRPr="003E2294" w:rsidRDefault="003E2294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="001A28E2" w:rsidRPr="002415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="001A28E2" w:rsidRPr="00241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3E22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ykaz posiadanych użytków rolnych</w:t>
            </w:r>
            <w:r w:rsidR="001A28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2294" w:rsidRPr="00241508" w14:paraId="4A9A5869" w14:textId="77777777" w:rsidTr="003E2294">
        <w:trPr>
          <w:cantSplit/>
          <w:trHeight w:val="340"/>
          <w:jc w:val="center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D002BBA" w14:textId="7174B4F9" w:rsidR="003E2294" w:rsidRDefault="003E2294" w:rsidP="00A506C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Wykaz posiadanych użytków rolnych, wraz ze wskazaniem ich wykorzystania do realizacji planowanych działań, stanowi załącznik do wniosku.</w:t>
            </w:r>
          </w:p>
        </w:tc>
      </w:tr>
    </w:tbl>
    <w:p w14:paraId="77A11DCC" w14:textId="77777777" w:rsidR="001A28E2" w:rsidRPr="00621E61" w:rsidRDefault="001A28E2" w:rsidP="001A28E2">
      <w:pPr>
        <w:tabs>
          <w:tab w:val="left" w:pos="7707"/>
        </w:tabs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1A28E2" w:rsidRPr="00A77B94" w14:paraId="275F782E" w14:textId="77777777" w:rsidTr="006840D5">
        <w:trPr>
          <w:cantSplit/>
          <w:trHeight w:val="284"/>
          <w:jc w:val="center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14:paraId="557275AF" w14:textId="3B2582B2" w:rsidR="001A28E2" w:rsidRPr="00282E7E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sporządzającej </w:t>
            </w:r>
            <w:r w:rsidR="003E22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Informację</w:t>
            </w:r>
          </w:p>
        </w:tc>
        <w:tc>
          <w:tcPr>
            <w:tcW w:w="4819" w:type="dxa"/>
            <w:shd w:val="clear" w:color="auto" w:fill="A5C9EB" w:themeFill="text2" w:themeFillTint="40"/>
            <w:vAlign w:val="center"/>
          </w:tcPr>
          <w:p w14:paraId="2319946A" w14:textId="08A1939E" w:rsidR="001A28E2" w:rsidRPr="00282E7E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sporządzenia </w:t>
            </w:r>
            <w:r w:rsidR="003E22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Informacji</w:t>
            </w:r>
          </w:p>
        </w:tc>
      </w:tr>
      <w:tr w:rsidR="001A28E2" w:rsidRPr="00EF6110" w14:paraId="452D1F3D" w14:textId="77777777" w:rsidTr="00A506C4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492561A" w14:textId="77777777" w:rsidR="001A28E2" w:rsidRPr="00EF6110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FDF1AC" w14:textId="77777777" w:rsidR="001A28E2" w:rsidRPr="00EF6110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……………..</w:t>
            </w:r>
          </w:p>
        </w:tc>
      </w:tr>
      <w:tr w:rsidR="001A28E2" w:rsidRPr="00A77B94" w14:paraId="4ED6102D" w14:textId="77777777" w:rsidTr="006840D5">
        <w:trPr>
          <w:cantSplit/>
          <w:trHeight w:val="284"/>
          <w:jc w:val="center"/>
        </w:trPr>
        <w:tc>
          <w:tcPr>
            <w:tcW w:w="4815" w:type="dxa"/>
            <w:shd w:val="clear" w:color="auto" w:fill="A5C9EB" w:themeFill="text2" w:themeFillTint="40"/>
            <w:vAlign w:val="center"/>
          </w:tcPr>
          <w:p w14:paraId="6F143323" w14:textId="5679B3A0" w:rsidR="001A28E2" w:rsidRPr="00282E7E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mię i nazwisko osoby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zatwierdzającej</w:t>
            </w:r>
            <w:r w:rsidRPr="00FF6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E22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Informację</w:t>
            </w:r>
          </w:p>
        </w:tc>
        <w:tc>
          <w:tcPr>
            <w:tcW w:w="4819" w:type="dxa"/>
            <w:shd w:val="clear" w:color="auto" w:fill="A5C9EB" w:themeFill="text2" w:themeFillTint="40"/>
            <w:vAlign w:val="center"/>
          </w:tcPr>
          <w:p w14:paraId="74FAA698" w14:textId="77777777" w:rsidR="001A28E2" w:rsidRPr="002A70F4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i podpis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(dokument może być podpisany podpisem kwalifikowanym)</w:t>
            </w:r>
          </w:p>
        </w:tc>
      </w:tr>
      <w:tr w:rsidR="001A28E2" w:rsidRPr="00EF6110" w14:paraId="60848268" w14:textId="77777777" w:rsidTr="00A506C4">
        <w:trPr>
          <w:cantSplit/>
          <w:trHeight w:val="2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5376B0A" w14:textId="77777777" w:rsidR="001A28E2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120632" w14:textId="77777777" w:rsidR="001A28E2" w:rsidRDefault="001A28E2" w:rsidP="00A506C4">
            <w:pPr>
              <w:spacing w:after="0" w:line="240" w:lineRule="auto"/>
              <w:ind w:left="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……………………………..</w:t>
            </w:r>
          </w:p>
        </w:tc>
      </w:tr>
    </w:tbl>
    <w:p w14:paraId="428430C7" w14:textId="3BDBE56A" w:rsidR="00F65533" w:rsidRPr="001A28E2" w:rsidRDefault="00F65533" w:rsidP="001A28E2">
      <w:pPr>
        <w:spacing w:after="160" w:line="278" w:lineRule="auto"/>
        <w:ind w:left="0" w:firstLine="0"/>
        <w:jc w:val="left"/>
        <w:rPr>
          <w:rFonts w:ascii="Times New Roman" w:hAnsi="Times New Roman"/>
          <w:b/>
          <w:sz w:val="24"/>
        </w:rPr>
      </w:pPr>
    </w:p>
    <w:sectPr w:rsidR="00F65533" w:rsidRPr="001A28E2" w:rsidSect="001A28E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2361" w14:textId="77777777" w:rsidR="00E54E6E" w:rsidRDefault="00E54E6E" w:rsidP="00E54E6E">
      <w:pPr>
        <w:spacing w:after="0" w:line="240" w:lineRule="auto"/>
      </w:pPr>
      <w:r>
        <w:separator/>
      </w:r>
    </w:p>
  </w:endnote>
  <w:endnote w:type="continuationSeparator" w:id="0">
    <w:p w14:paraId="3D5D05E1" w14:textId="77777777" w:rsidR="00E54E6E" w:rsidRDefault="00E54E6E" w:rsidP="00E5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580F" w14:textId="77777777" w:rsidR="00E54E6E" w:rsidRDefault="00E54E6E" w:rsidP="00E54E6E">
      <w:pPr>
        <w:spacing w:after="0" w:line="240" w:lineRule="auto"/>
      </w:pPr>
      <w:r>
        <w:separator/>
      </w:r>
    </w:p>
  </w:footnote>
  <w:footnote w:type="continuationSeparator" w:id="0">
    <w:p w14:paraId="0D04A959" w14:textId="77777777" w:rsidR="00E54E6E" w:rsidRDefault="00E54E6E" w:rsidP="00E5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94BC" w14:textId="17002626" w:rsidR="00E54E6E" w:rsidRDefault="00E54E6E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BC43899" wp14:editId="6E44ED20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60000" cy="738000"/>
          <wp:effectExtent l="0" t="0" r="0" b="5080"/>
          <wp:wrapTopAndBottom/>
          <wp:docPr id="3" name="Obraz 3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67410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E2"/>
    <w:rsid w:val="00174FAB"/>
    <w:rsid w:val="001A28E2"/>
    <w:rsid w:val="00211B57"/>
    <w:rsid w:val="0028225D"/>
    <w:rsid w:val="002C0112"/>
    <w:rsid w:val="003E2294"/>
    <w:rsid w:val="004A17CF"/>
    <w:rsid w:val="00521541"/>
    <w:rsid w:val="005A7C18"/>
    <w:rsid w:val="00621E61"/>
    <w:rsid w:val="0066528C"/>
    <w:rsid w:val="006840D5"/>
    <w:rsid w:val="008308EF"/>
    <w:rsid w:val="00850B62"/>
    <w:rsid w:val="008B6EDB"/>
    <w:rsid w:val="009E7734"/>
    <w:rsid w:val="00AF3466"/>
    <w:rsid w:val="00B07E02"/>
    <w:rsid w:val="00B30F13"/>
    <w:rsid w:val="00BD534B"/>
    <w:rsid w:val="00BF6376"/>
    <w:rsid w:val="00C024FE"/>
    <w:rsid w:val="00C32D6B"/>
    <w:rsid w:val="00E54E6E"/>
    <w:rsid w:val="00F036FF"/>
    <w:rsid w:val="00F60AF3"/>
    <w:rsid w:val="00F65533"/>
    <w:rsid w:val="00FB358F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FA643"/>
  <w15:chartTrackingRefBased/>
  <w15:docId w15:val="{B4C9DB4C-8E70-47F2-8EFE-1C1B5733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8E2"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2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2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2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28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28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2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2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2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2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28E2"/>
    <w:pPr>
      <w:numPr>
        <w:ilvl w:val="1"/>
      </w:numPr>
      <w:ind w:left="565" w:hanging="43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28E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A2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28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28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28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A28E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A28E2"/>
    <w:rPr>
      <w:color w:val="666666"/>
    </w:rPr>
  </w:style>
  <w:style w:type="character" w:customStyle="1" w:styleId="AkapitzlistZnak">
    <w:name w:val="Akapit z listą Znak"/>
    <w:basedOn w:val="Domylnaczcionkaakapitu"/>
    <w:link w:val="Akapitzlist"/>
    <w:qFormat/>
    <w:rsid w:val="001A28E2"/>
  </w:style>
  <w:style w:type="paragraph" w:styleId="Poprawka">
    <w:name w:val="Revision"/>
    <w:hidden/>
    <w:uiPriority w:val="99"/>
    <w:semiHidden/>
    <w:rsid w:val="00FB358F"/>
    <w:pPr>
      <w:spacing w:after="0" w:line="240" w:lineRule="auto"/>
    </w:pPr>
    <w:rPr>
      <w:rFonts w:ascii="Lato" w:eastAsia="Lato" w:hAnsi="Lato" w:cs="Lato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D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D6B"/>
    <w:rPr>
      <w:rFonts w:ascii="Lato" w:eastAsia="Lato" w:hAnsi="Lato" w:cs="Lato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D6B"/>
    <w:rPr>
      <w:rFonts w:ascii="Lato" w:eastAsia="Lato" w:hAnsi="Lato" w:cs="Lato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6E"/>
    <w:rPr>
      <w:rFonts w:ascii="Lato" w:eastAsia="Lato" w:hAnsi="Lato" w:cs="Lato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E6E"/>
    <w:rPr>
      <w:rFonts w:ascii="Lato" w:eastAsia="Lato" w:hAnsi="Lato" w:cs="Lato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dc:description/>
  <cp:lastModifiedBy>Pucułek Tomasz</cp:lastModifiedBy>
  <cp:revision>19</cp:revision>
  <dcterms:created xsi:type="dcterms:W3CDTF">2025-03-28T13:59:00Z</dcterms:created>
  <dcterms:modified xsi:type="dcterms:W3CDTF">2025-05-07T11:45:00Z</dcterms:modified>
</cp:coreProperties>
</file>