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A31482" w14:textId="77777777" w:rsidR="003354DF" w:rsidRDefault="003354DF" w:rsidP="003354DF">
      <w:pPr>
        <w:pStyle w:val="Dane1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 xml:space="preserve">Pełnomocnik Ministra Spraw Wewnętrznych i Administracji </w:t>
      </w:r>
    </w:p>
    <w:p w14:paraId="105694DF" w14:textId="77777777" w:rsidR="003354DF" w:rsidRDefault="003354DF" w:rsidP="003354DF">
      <w:pPr>
        <w:pStyle w:val="Dane1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do spraw Informatyzacji</w:t>
      </w:r>
    </w:p>
    <w:p w14:paraId="6499FA17" w14:textId="77777777" w:rsidR="003354DF" w:rsidRDefault="003354DF" w:rsidP="003354DF">
      <w:pPr>
        <w:pStyle w:val="Dane1"/>
        <w:rPr>
          <w:lang w:val="pl-PL"/>
        </w:rPr>
      </w:pPr>
      <w:r>
        <w:rPr>
          <w:lang w:val="pl-PL"/>
        </w:rPr>
        <w:t>Dariusz Nowak-Nova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33648DF3" w:rsidR="00AF44C3" w:rsidRDefault="00E43F55" w:rsidP="0061215E">
      <w:pPr>
        <w:pStyle w:val="Dane2"/>
      </w:pPr>
      <w:r>
        <w:t>DT-WOP.0733.</w:t>
      </w:r>
      <w:r w:rsidR="00C65073">
        <w:t>1.51</w:t>
      </w:r>
      <w:r w:rsidR="00060DE7">
        <w:t>.</w:t>
      </w:r>
      <w:r w:rsidR="00522924">
        <w:t>2026</w:t>
      </w:r>
    </w:p>
    <w:p w14:paraId="6E106B49" w14:textId="1BB71E14" w:rsidR="00AF44C3" w:rsidRDefault="0035037B" w:rsidP="0061215E">
      <w:pPr>
        <w:pStyle w:val="Dane2"/>
      </w:pPr>
      <w:r>
        <w:t>Warszawa, 22</w:t>
      </w:r>
      <w:r w:rsidR="00E5604C">
        <w:t xml:space="preserve"> czerwca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0A28B4CD" w14:textId="6DB4F526" w:rsidR="00DA4EB2" w:rsidRPr="001E5273" w:rsidRDefault="00DA4EB2" w:rsidP="00DA4EB2">
      <w:pPr>
        <w:autoSpaceDE w:val="0"/>
        <w:autoSpaceDN w:val="0"/>
        <w:spacing w:before="120" w:after="120" w:line="264" w:lineRule="auto"/>
        <w:rPr>
          <w:rFonts w:ascii="Aptos" w:hAnsi="Aptos"/>
        </w:rPr>
      </w:pPr>
      <w:r w:rsidRPr="00E5604C">
        <w:rPr>
          <w:rFonts w:cs="Arial"/>
          <w:color w:val="000000"/>
        </w:rPr>
        <w:t xml:space="preserve">w związku z przekazanym </w:t>
      </w:r>
      <w:r w:rsidR="0035037B">
        <w:rPr>
          <w:rFonts w:cs="Arial"/>
          <w:color w:val="000000"/>
        </w:rPr>
        <w:t xml:space="preserve">stanowiskiem Ministra Nauki i Szkolnictwa Wyższego </w:t>
      </w:r>
      <w:r w:rsidRPr="00E5604C">
        <w:rPr>
          <w:rFonts w:cs="Arial"/>
          <w:color w:val="000000"/>
        </w:rPr>
        <w:t>do</w:t>
      </w:r>
      <w:r>
        <w:rPr>
          <w:rFonts w:cs="Arial"/>
          <w:color w:val="000000"/>
        </w:rPr>
        <w:t xml:space="preserve"> </w:t>
      </w:r>
      <w:r w:rsidR="0035037B">
        <w:rPr>
          <w:rFonts w:cs="Arial"/>
          <w:color w:val="000000"/>
        </w:rPr>
        <w:t>uwagi zgłoszonej przez MSWiA do</w:t>
      </w:r>
      <w:r>
        <w:rPr>
          <w:rFonts w:cs="Arial"/>
          <w:color w:val="000000"/>
        </w:rPr>
        <w:t xml:space="preserve"> </w:t>
      </w:r>
      <w:r w:rsidR="0035037B">
        <w:t>opisu</w:t>
      </w:r>
      <w:r>
        <w:t xml:space="preserve"> założeń projektu informatycznego </w:t>
      </w:r>
      <w:r w:rsidR="0035037B">
        <w:t xml:space="preserve"> </w:t>
      </w:r>
      <w:r>
        <w:t>pn</w:t>
      </w:r>
      <w:r w:rsidR="00BB7856">
        <w:t>.</w:t>
      </w:r>
      <w:r w:rsidR="00BB7856" w:rsidRPr="00BB7856">
        <w:rPr>
          <w:b/>
          <w:bCs/>
        </w:rPr>
        <w:t xml:space="preserve"> </w:t>
      </w:r>
      <w:hyperlink r:id="rId8" w:history="1">
        <w:r w:rsidR="00BB7856" w:rsidRPr="00BB7856">
          <w:rPr>
            <w:rStyle w:val="Hipercze"/>
            <w:b/>
            <w:bCs/>
            <w:color w:val="auto"/>
            <w:u w:val="none"/>
          </w:rPr>
          <w:t xml:space="preserve">AMU Nature </w:t>
        </w:r>
        <w:proofErr w:type="spellStart"/>
        <w:r w:rsidR="00BB7856" w:rsidRPr="00BB7856">
          <w:rPr>
            <w:rStyle w:val="Hipercze"/>
            <w:b/>
            <w:bCs/>
            <w:color w:val="auto"/>
            <w:u w:val="none"/>
          </w:rPr>
          <w:t>Collections</w:t>
        </w:r>
        <w:proofErr w:type="spellEnd"/>
        <w:r w:rsidR="00BB7856" w:rsidRPr="00BB7856">
          <w:rPr>
            <w:rStyle w:val="Hipercze"/>
            <w:b/>
            <w:bCs/>
            <w:color w:val="auto"/>
            <w:u w:val="none"/>
          </w:rPr>
          <w:t xml:space="preserve"> - online (AMUNATCOLL 2.0): innowacyjne metody</w:t>
        </w:r>
        <w:r w:rsidR="00BB7856">
          <w:rPr>
            <w:rStyle w:val="Hipercze"/>
            <w:b/>
            <w:bCs/>
            <w:color w:val="auto"/>
            <w:u w:val="none"/>
          </w:rPr>
          <w:t xml:space="preserve">              </w:t>
        </w:r>
        <w:r w:rsidR="00BB7856" w:rsidRPr="00BB7856">
          <w:rPr>
            <w:rStyle w:val="Hipercze"/>
            <w:b/>
            <w:bCs/>
            <w:color w:val="auto"/>
            <w:u w:val="none"/>
          </w:rPr>
          <w:t xml:space="preserve"> i technologie cyfrowego udostępniania danych o bioróżnorodności przez Wydział Biologii Uniwersytetu im. Adama Mickiewicza  w Poznaniu</w:t>
        </w:r>
      </w:hyperlink>
      <w:r w:rsidR="00BB7856" w:rsidRPr="00BB7856">
        <w:rPr>
          <w:b/>
          <w:bCs/>
        </w:rPr>
        <w:t xml:space="preserve"> </w:t>
      </w:r>
      <w:r w:rsidR="00BB7856" w:rsidRPr="00BB7856">
        <w:t xml:space="preserve">– </w:t>
      </w:r>
      <w:r w:rsidR="00BB7856">
        <w:t>wnioskodawca: Minister Nauki i Szkolnictwa Wyższego, beneficjent: Uniwersytet im. Adama Mickiewicza w Poznaniu</w:t>
      </w:r>
      <w:r w:rsidRPr="00E5604C">
        <w:t xml:space="preserve">, </w:t>
      </w:r>
      <w:r w:rsidR="0035037B">
        <w:t xml:space="preserve">uprzejmie informuję, że tutejsze ministerstwo przyjmuję stanowisko </w:t>
      </w:r>
      <w:proofErr w:type="spellStart"/>
      <w:r w:rsidR="0035037B">
        <w:t>MNiSW</w:t>
      </w:r>
      <w:proofErr w:type="spellEnd"/>
      <w:r w:rsidR="0035037B">
        <w:t xml:space="preserve"> w przedmiotowej sprawie i tym samym nie zgłasza dalszych uwag do opisu założeń przedmiotowego projektu.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0C9BD71A" w14:textId="77777777" w:rsidR="003354DF" w:rsidRDefault="003354DF" w:rsidP="003354DF">
      <w:pPr>
        <w:pStyle w:val="Dane1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 xml:space="preserve">Pełnomocnik Ministra Spraw Wewnętrznych i Administracji </w:t>
      </w:r>
    </w:p>
    <w:p w14:paraId="5197A77B" w14:textId="77777777" w:rsidR="003354DF" w:rsidRDefault="003354DF" w:rsidP="003354DF">
      <w:pPr>
        <w:pStyle w:val="Dane1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do spraw Informatyzacji</w:t>
      </w:r>
    </w:p>
    <w:p w14:paraId="021C1E59" w14:textId="3D316352" w:rsidR="003354DF" w:rsidRDefault="003354DF" w:rsidP="003354DF">
      <w:pPr>
        <w:pStyle w:val="Dane1"/>
        <w:rPr>
          <w:lang w:val="pl-PL"/>
        </w:rPr>
      </w:pPr>
      <w:r>
        <w:rPr>
          <w:lang w:val="pl-PL"/>
        </w:rPr>
        <w:t>Dariusz Nowak-Nova</w:t>
      </w:r>
    </w:p>
    <w:p w14:paraId="2ABC1D8D" w14:textId="77777777" w:rsidR="003354DF" w:rsidRPr="003354DF" w:rsidRDefault="003354DF" w:rsidP="003354DF">
      <w:pPr>
        <w:pStyle w:val="Dane1"/>
        <w:rPr>
          <w:rStyle w:val="dane4Znak0"/>
          <w:lang w:val="pl-PL"/>
        </w:rPr>
      </w:pPr>
      <w:bookmarkStart w:id="0" w:name="_GoBack"/>
      <w:bookmarkEnd w:id="0"/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5A5FCA" w14:textId="77777777" w:rsidR="00100FA2" w:rsidRDefault="00100FA2" w:rsidP="009276B2">
      <w:pPr>
        <w:spacing w:after="0" w:line="240" w:lineRule="auto"/>
      </w:pPr>
      <w:r>
        <w:separator/>
      </w:r>
    </w:p>
  </w:endnote>
  <w:endnote w:type="continuationSeparator" w:id="0">
    <w:p w14:paraId="21F7F948" w14:textId="77777777" w:rsidR="00100FA2" w:rsidRDefault="00100FA2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ptos">
    <w:altName w:val="Times New Roman"/>
    <w:charset w:val="00"/>
    <w:family w:val="auto"/>
    <w:pitch w:val="default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7C437B" w14:textId="77777777" w:rsidR="00100FA2" w:rsidRDefault="00100FA2" w:rsidP="009276B2">
      <w:pPr>
        <w:spacing w:after="0" w:line="240" w:lineRule="auto"/>
      </w:pPr>
      <w:r>
        <w:separator/>
      </w:r>
    </w:p>
  </w:footnote>
  <w:footnote w:type="continuationSeparator" w:id="0">
    <w:p w14:paraId="2C3A641C" w14:textId="77777777" w:rsidR="00100FA2" w:rsidRDefault="00100FA2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00A80"/>
    <w:rsid w:val="00100FA2"/>
    <w:rsid w:val="001135D3"/>
    <w:rsid w:val="001236B0"/>
    <w:rsid w:val="00140A83"/>
    <w:rsid w:val="00156AA1"/>
    <w:rsid w:val="00165602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A7DC4"/>
    <w:rsid w:val="002B0E5B"/>
    <w:rsid w:val="002B21FF"/>
    <w:rsid w:val="002C50E1"/>
    <w:rsid w:val="003045A9"/>
    <w:rsid w:val="003103C2"/>
    <w:rsid w:val="003354DF"/>
    <w:rsid w:val="0033554F"/>
    <w:rsid w:val="0035037B"/>
    <w:rsid w:val="0038159D"/>
    <w:rsid w:val="00391C51"/>
    <w:rsid w:val="003B23BD"/>
    <w:rsid w:val="003D5AD1"/>
    <w:rsid w:val="0041565C"/>
    <w:rsid w:val="0041788C"/>
    <w:rsid w:val="004239E0"/>
    <w:rsid w:val="00441E6D"/>
    <w:rsid w:val="004459AF"/>
    <w:rsid w:val="00446055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56398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D42C4"/>
    <w:rsid w:val="006E71D7"/>
    <w:rsid w:val="006E7B6C"/>
    <w:rsid w:val="00726C34"/>
    <w:rsid w:val="007649C8"/>
    <w:rsid w:val="00765889"/>
    <w:rsid w:val="00787C06"/>
    <w:rsid w:val="00797577"/>
    <w:rsid w:val="007D1593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1D10"/>
    <w:rsid w:val="00AF44C3"/>
    <w:rsid w:val="00B425D8"/>
    <w:rsid w:val="00B81851"/>
    <w:rsid w:val="00B87256"/>
    <w:rsid w:val="00B87744"/>
    <w:rsid w:val="00BB2E1A"/>
    <w:rsid w:val="00BB7856"/>
    <w:rsid w:val="00BD0DE4"/>
    <w:rsid w:val="00BE1F5C"/>
    <w:rsid w:val="00BF6FB0"/>
    <w:rsid w:val="00C16BD7"/>
    <w:rsid w:val="00C65073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A4EB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52F0"/>
    <w:rsid w:val="00E82983"/>
    <w:rsid w:val="00E900E5"/>
    <w:rsid w:val="00E91A89"/>
    <w:rsid w:val="00EA0CE7"/>
    <w:rsid w:val="00EA6948"/>
    <w:rsid w:val="00EA7D43"/>
    <w:rsid w:val="00EB0F07"/>
    <w:rsid w:val="00ED7F0A"/>
    <w:rsid w:val="00F1100D"/>
    <w:rsid w:val="00F521F2"/>
    <w:rsid w:val="00F854BA"/>
    <w:rsid w:val="00FA2FDA"/>
    <w:rsid w:val="00FA4D1E"/>
    <w:rsid w:val="00FA6BD4"/>
    <w:rsid w:val="00FB0004"/>
    <w:rsid w:val="00FB0409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6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amu-nature-collections---online-amunatcoll-20-innowacyjne-metody-i-technologie-cyfrowego-udostepniania-danych-o-bioroznorodnosc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4986E-5E12-47FA-A026-8FB2F072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Wioletta Idaszak</cp:lastModifiedBy>
  <cp:revision>10</cp:revision>
  <cp:lastPrinted>2022-09-08T13:34:00Z</cp:lastPrinted>
  <dcterms:created xsi:type="dcterms:W3CDTF">2026-06-22T11:02:00Z</dcterms:created>
  <dcterms:modified xsi:type="dcterms:W3CDTF">2026-06-22T13:13:00Z</dcterms:modified>
</cp:coreProperties>
</file>