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9D1799">
        <w:t>akcyjnych w Wytycznych dla sklepy meblowe i budowlane</w:t>
      </w:r>
    </w:p>
    <w:p w:rsidR="00F268C0" w:rsidRPr="00802282" w:rsidRDefault="00F268C0" w:rsidP="00F268C0">
      <w:pPr>
        <w:pStyle w:val="Nagwek1"/>
        <w:spacing w:line="240" w:lineRule="auto"/>
        <w:jc w:val="center"/>
      </w:pPr>
      <w:r w:rsidRPr="00802282">
        <w:t>gov.pl/</w:t>
      </w:r>
      <w:proofErr w:type="spellStart"/>
      <w:r w:rsidRPr="00802282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802282" w:rsidTr="00802282">
        <w:trPr>
          <w:trHeight w:val="557"/>
        </w:trPr>
        <w:tc>
          <w:tcPr>
            <w:tcW w:w="1284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Lp.</w:t>
            </w:r>
          </w:p>
        </w:tc>
        <w:tc>
          <w:tcPr>
            <w:tcW w:w="2652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Opublikowano dnia</w:t>
            </w:r>
          </w:p>
        </w:tc>
        <w:tc>
          <w:tcPr>
            <w:tcW w:w="5528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Jak było</w:t>
            </w:r>
          </w:p>
        </w:tc>
        <w:tc>
          <w:tcPr>
            <w:tcW w:w="4111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Jak jest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802282" w:rsidRDefault="00802282" w:rsidP="00802282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802282" w:rsidRDefault="009D1799" w:rsidP="00F268C0">
            <w:pPr>
              <w:rPr>
                <w:rFonts w:asciiTheme="majorHAnsi" w:hAnsiTheme="majorHAnsi"/>
                <w:b/>
              </w:rPr>
            </w:pPr>
            <w:r w:rsidRPr="00802282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maksymalnej liczbie osób w obiekcie - jedna osoba na 15 m</w:t>
            </w:r>
            <w:r w:rsidRPr="00802282">
              <w:rPr>
                <w:rStyle w:val="Pogrubienie"/>
                <w:rFonts w:asciiTheme="majorHAnsi" w:hAnsiTheme="majorHAnsi" w:cs="Arial"/>
                <w:b w:val="0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F268C0" w:rsidRPr="00802282" w:rsidRDefault="009D1799" w:rsidP="00802282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Brak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802282" w:rsidRDefault="00802282" w:rsidP="00802282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802282" w:rsidRDefault="009D1799" w:rsidP="00F268C0">
            <w:pPr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Nadzorowanie liczby klientów oraz upewnienie się, czy klient zdezynfekował ręce oraz czy posiada zakryte usta i nos.</w:t>
            </w:r>
          </w:p>
        </w:tc>
        <w:tc>
          <w:tcPr>
            <w:tcW w:w="4111" w:type="dxa"/>
          </w:tcPr>
          <w:p w:rsidR="00F268C0" w:rsidRPr="00802282" w:rsidRDefault="009D1799" w:rsidP="00F268C0">
            <w:pPr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Nadzorowanie klientów pod względem  dezynfekcji rąk oraz posiadania zakrytych ust i nosa.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802282" w:rsidRDefault="00802282" w:rsidP="00802282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03.06.2020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268C0" w:rsidRPr="00802282" w:rsidRDefault="009D1799" w:rsidP="00F268C0">
            <w:pPr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Zapewnienia informacji na temat konieczności utrzymania ograniczonej liczby osób. W sklepie na jedną osobę przypada minimum 15 m</w:t>
            </w:r>
            <w:r w:rsidRPr="00802282">
              <w:rPr>
                <w:rFonts w:asciiTheme="majorHAnsi" w:hAnsiTheme="majorHAnsi" w:cs="Arial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802282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; umieszczenie w widocznym miejscu przed wejściem informacji o maksymalnej liczbie klientów/odwiedzających, mogących jednocześnie przebywać  w obiekcie.</w:t>
            </w:r>
          </w:p>
        </w:tc>
        <w:tc>
          <w:tcPr>
            <w:tcW w:w="4111" w:type="dxa"/>
          </w:tcPr>
          <w:p w:rsidR="00F268C0" w:rsidRPr="00802282" w:rsidRDefault="009D1799" w:rsidP="00802282">
            <w:pPr>
              <w:jc w:val="center"/>
              <w:rPr>
                <w:rFonts w:asciiTheme="majorHAnsi" w:hAnsiTheme="majorHAnsi"/>
              </w:rPr>
            </w:pPr>
            <w:r w:rsidRPr="00802282">
              <w:rPr>
                <w:rFonts w:asciiTheme="majorHAnsi" w:hAnsiTheme="majorHAnsi"/>
              </w:rPr>
              <w:t>Brak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802282" w:rsidTr="00F268C0">
        <w:tc>
          <w:tcPr>
            <w:tcW w:w="1284" w:type="dxa"/>
          </w:tcPr>
          <w:p w:rsidR="00F268C0" w:rsidRPr="00802282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802282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Pr="00802282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802282" w:rsidRDefault="00F268C0">
      <w:pPr>
        <w:rPr>
          <w:rFonts w:asciiTheme="majorHAnsi" w:hAnsiTheme="majorHAnsi"/>
        </w:rPr>
      </w:pPr>
    </w:p>
    <w:sectPr w:rsidR="00F268C0" w:rsidRPr="00802282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9E" w:rsidRDefault="00FD399E" w:rsidP="00F268C0">
      <w:pPr>
        <w:spacing w:after="0" w:line="240" w:lineRule="auto"/>
      </w:pPr>
      <w:r>
        <w:separator/>
      </w:r>
    </w:p>
  </w:endnote>
  <w:endnote w:type="continuationSeparator" w:id="0">
    <w:p w:rsidR="00FD399E" w:rsidRDefault="00FD399E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802282" w:rsidRPr="00802282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9E" w:rsidRDefault="00FD399E" w:rsidP="00F268C0">
      <w:pPr>
        <w:spacing w:after="0" w:line="240" w:lineRule="auto"/>
      </w:pPr>
      <w:r>
        <w:separator/>
      </w:r>
    </w:p>
  </w:footnote>
  <w:footnote w:type="continuationSeparator" w:id="0">
    <w:p w:rsidR="00FD399E" w:rsidRDefault="00FD399E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381237"/>
    <w:rsid w:val="00802282"/>
    <w:rsid w:val="009D1799"/>
    <w:rsid w:val="00B83CE5"/>
    <w:rsid w:val="00BF048F"/>
    <w:rsid w:val="00C949F8"/>
    <w:rsid w:val="00F268C0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D1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D1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2020-06-03T06:10:00Z</dcterms:created>
  <dcterms:modified xsi:type="dcterms:W3CDTF">2020-06-03T06:10:00Z</dcterms:modified>
</cp:coreProperties>
</file>