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26" w:rsidRPr="00315454" w:rsidRDefault="006A0926" w:rsidP="006A0926">
      <w:pPr>
        <w:spacing w:line="240" w:lineRule="auto"/>
        <w:jc w:val="center"/>
        <w:rPr>
          <w:rFonts w:ascii="Arial" w:eastAsia="Times New Roman" w:hAnsi="Arial" w:cs="Arial"/>
          <w:b/>
          <w:sz w:val="32"/>
          <w:lang w:eastAsia="pl-PL"/>
        </w:rPr>
      </w:pPr>
      <w:r w:rsidRPr="00315454">
        <w:rPr>
          <w:rFonts w:ascii="Arial" w:eastAsia="Times New Roman" w:hAnsi="Arial" w:cs="Arial"/>
          <w:b/>
          <w:sz w:val="32"/>
          <w:lang w:eastAsia="pl-PL"/>
        </w:rPr>
        <w:t>ZARZĄDZENIA NADLEŚNICZEGO NADLEŚNICTWA ZAPOROWO 2019 rok</w:t>
      </w:r>
    </w:p>
    <w:p w:rsidR="006A0926" w:rsidRPr="00315454" w:rsidRDefault="006A0926" w:rsidP="00295C4D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lang w:eastAsia="pl-PL"/>
        </w:rPr>
        <w:t> 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02.01.2019r. w sprawie wprowadzenia zmiany w Regulaminie Organizacyjnym Nadleśnictwa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N.012.01.2019)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2/2019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08.01.2019r. w sprawie wprowadzenia zasad sprzedaży detalicznej produktów i usług na rzecz osób fizycznych nie prowadzących działalności gospodarczej oraz rolników ryczałtowych, przy użyciu kas rejestrujących zainstalowanych w punktach sprzedaży poza siedzibą Nadleśnictwa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KF.301.1.2017)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3/2019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11.01.2019r. w sprawie stanu ilościowego samochodów osobowych i osobowo-terenowych oraz zasad wykorzystywania samochodów prywatnych w celach służbowych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N.400.01.2019)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4/2019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14.01.2019r. w sprawie wprowadzenia Regulaminu sprzedaży detalicznej drewna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N.801.01.2019)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5/2019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14.01.2019r. w sprawie wprowadzenia obowiązku transferowania Wykazu Robót i Dziennika obecności pracownika z rejestratora leśniczego 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N.012.02.2019)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6/2019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06.02.2019r. w sprawie sposobu określenia, ewidencjonowania i aktualizacji ilości martwego drewna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ZG.0070.3.2019)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7/2019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07.02.2019r. w sprawie przeglądów drzew pod kątem zagrożeń i uszkodzenia obcego mienia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NB.1301.3.2019)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8/2019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13.02.2019r. wprowadzające zmiany w Zarządzeniu nr 14 Nadleśniczego Nadleśnictwa Zaporowo z dnia 28 marca 2017r. w sprawie powołania Komisji Socjalnej w Nadleśnictwie Zaporowo 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N.362.1.2019)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9/2019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14.02.2019r. wprowadzające zmiany w Zarządzeniu nr 3 Nadleśniczego Nadleśnictwa Zaporowo z dnia 11 stycznia 2019r. w sprawie stanu ilościowego samochodów osobowych i osobowo-terenowych oraz zasad wykorzystywania samochodów prywatnych w celach służbowych w Nadleśnictwie Zaporowo 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N.400.02.2019)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10/2019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18.02.2019r. w sprawie powołania zespołu zadaniowego do zlecenia oraz odbioru projektu docelowej sieci drogowej  Nadleśnictwa Zaporowo 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SA.771.1.2019)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11/2019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21.02.2019r. w sprawie wprowadzenia standardu rozgrodzenia upraw leśnych na terenie Nadleśnictwa Zaporowo oraz zasad planowania i rozliczania prac z tego zakresu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ZG.7331.2.2019)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lastRenderedPageBreak/>
        <w:t>ZARZĄDZENIE nr 12/2019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27.02.2019r. w sprawie powołania Komisji w celu przeprowadzenia przetargu ofertowego nieograniczonego na sprzedaż samochodu ciężarowego NISSAN NAVARA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SA.234.1.2019)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13/2019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27.02.2019r. w sprawie powołania Komisji Inwentaryzacyjnej na rok 2019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KF.37.1.2019)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14/2019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 kwietnia 2019r. w sprawie wyznaczenia składów osobowych ”STAŁEGO DYŻURU”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NK.0210.11.2019)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15/2019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4 kwietnia 2019r. w sprawie przeprowadzenia inwentaryzacji doraźnej w Leśnictwie Jarocin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KF.37.2.2019)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16/2019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23 kwietnia 2019r. wprowadzające zmiany w Zarządzeniu nr 3 Nadleśniczego Nadleśnictwa Zaporowo z dnia 11 stycznia 2019 r. w sprawie stanu ilościowego samochodów osobowych i osobowo — terenowych oraz zasad wykorzystywania samochodów prywatnych w celach służbowych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N.400.03.2019)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17/2019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26 kwietnia 2019r. w sprawie wprowadzenia zmian w Regulaminie Organizacyjnym Nadleśnictwa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N.012.03.2019)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17A/2019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26 kwietnia 2019r. w sprawie zmian w schemacie obiegu dokumentów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KF.012.1.2019)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18/2019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24 maja 2019r. w sprawie wprowadzenia do stosowania własnego planu finansowo-gospodarczego na rok 2019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KF.0301.1.2019)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19/2019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26 kwietnia 2019r. w sprawie powołania Komisji Przetargowej do udzielenia zamówienia pn. „NAPRAWA I KONSERWACJA DRÓG LEŚNYCH W NADLEŚNICTWIE ZAPOROWO W 2019 ROKU”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SA.270.9.2019)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20/2019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27 czerwca 2019r. w sprawie przekazania Leśnictwa Chruściel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N.1121.5.2019)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21/2019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 lipca 2019r. w sprawie wprowadzenia zmian w Regulaminie Organizacyjnym Nadleśnictwa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N.012.04.2019)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22/2019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15 lipca 2019r. w sprawie obsługi Biuletynu Informacji Publicznej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N.0172.01.2019)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ZARZĄDZENIE nr 23/2019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15 lipca 2019r. w sprawie zmian w schemacie obiegu dokumentów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KF.012.2.2019)</w:t>
      </w:r>
    </w:p>
    <w:p w:rsidR="009E75AE" w:rsidRDefault="00EF39C6" w:rsidP="009E75AE">
      <w:pPr>
        <w:spacing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24</w:t>
      </w:r>
      <w:r w:rsidRPr="00315454">
        <w:rPr>
          <w:rFonts w:ascii="Arial" w:eastAsia="Times New Roman" w:hAnsi="Arial" w:cs="Arial"/>
          <w:b/>
          <w:lang w:eastAsia="pl-PL"/>
        </w:rPr>
        <w:t>/2019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 sierpnia</w:t>
      </w:r>
      <w:r w:rsidRPr="00315454">
        <w:rPr>
          <w:rFonts w:ascii="Arial" w:eastAsia="Times New Roman" w:hAnsi="Arial" w:cs="Arial"/>
          <w:lang w:eastAsia="pl-PL"/>
        </w:rPr>
        <w:t xml:space="preserve"> 2019r. w sprawie powołania Komisji Przetargowej do udzielenia zamówienia pn. „</w:t>
      </w:r>
      <w:r>
        <w:rPr>
          <w:rFonts w:ascii="Arial" w:eastAsia="Times New Roman" w:hAnsi="Arial" w:cs="Arial"/>
          <w:lang w:eastAsia="pl-PL"/>
        </w:rPr>
        <w:t xml:space="preserve">Budowa budynku usługowego (administracyjnego)- kancelarii leśniczego podwójnej wraz z infrastrukturą towarzyszącą, działka nr 234 obręb Wyszkowo gmina Lelkowo”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SA.270.12.2019)</w:t>
      </w:r>
      <w:r w:rsidR="009E75AE" w:rsidRPr="009E75AE">
        <w:rPr>
          <w:rFonts w:ascii="Arial" w:eastAsia="Times New Roman" w:hAnsi="Arial" w:cs="Arial"/>
          <w:b/>
          <w:lang w:eastAsia="pl-PL"/>
        </w:rPr>
        <w:t xml:space="preserve"> </w:t>
      </w:r>
    </w:p>
    <w:p w:rsidR="009E75AE" w:rsidRDefault="009E75AE" w:rsidP="009E75AE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ZARZĄDZENIE nr 25</w:t>
      </w:r>
      <w:r w:rsidRPr="00315454">
        <w:rPr>
          <w:rFonts w:ascii="Arial" w:eastAsia="Times New Roman" w:hAnsi="Arial" w:cs="Arial"/>
          <w:b/>
          <w:lang w:eastAsia="pl-PL"/>
        </w:rPr>
        <w:t>/2019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26 sierpnia</w:t>
      </w:r>
      <w:r w:rsidRPr="00315454">
        <w:rPr>
          <w:rFonts w:ascii="Arial" w:eastAsia="Times New Roman" w:hAnsi="Arial" w:cs="Arial"/>
          <w:lang w:eastAsia="pl-PL"/>
        </w:rPr>
        <w:t xml:space="preserve"> 2019r. </w:t>
      </w:r>
      <w:r w:rsidRPr="009E75AE">
        <w:rPr>
          <w:rFonts w:ascii="Arial" w:hAnsi="Arial" w:cs="Arial"/>
        </w:rPr>
        <w:t>w sprawie sposobu przepro</w:t>
      </w:r>
      <w:r>
        <w:rPr>
          <w:rFonts w:ascii="Arial" w:hAnsi="Arial" w:cs="Arial"/>
        </w:rPr>
        <w:t xml:space="preserve">wadzenia inwentaryzacji rocznej w 2019 roku </w:t>
      </w:r>
      <w:r>
        <w:rPr>
          <w:rFonts w:ascii="Arial" w:eastAsia="Times New Roman" w:hAnsi="Arial" w:cs="Arial"/>
          <w:lang w:eastAsia="pl-PL"/>
        </w:rPr>
        <w:t xml:space="preserve">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KF.37.3.2019)</w:t>
      </w:r>
    </w:p>
    <w:p w:rsidR="00534675" w:rsidRDefault="00534675" w:rsidP="009E75AE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ZARZĄDZENIE nr 26</w:t>
      </w:r>
      <w:r w:rsidRPr="00315454">
        <w:rPr>
          <w:rFonts w:ascii="Arial" w:eastAsia="Times New Roman" w:hAnsi="Arial" w:cs="Arial"/>
          <w:b/>
          <w:lang w:eastAsia="pl-PL"/>
        </w:rPr>
        <w:t>/2019</w:t>
      </w:r>
      <w:r w:rsidRPr="00315454">
        <w:rPr>
          <w:rFonts w:ascii="Arial" w:eastAsia="Times New Roman" w:hAnsi="Arial" w:cs="Arial"/>
          <w:lang w:eastAsia="pl-PL"/>
        </w:rPr>
        <w:t xml:space="preserve"> 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 </w:t>
      </w:r>
      <w:proofErr w:type="spellStart"/>
      <w:r>
        <w:rPr>
          <w:rFonts w:ascii="Arial" w:eastAsia="Times New Roman" w:hAnsi="Arial" w:cs="Arial"/>
          <w:lang w:eastAsia="pl-PL"/>
        </w:rPr>
        <w:t>wrzesnia</w:t>
      </w:r>
      <w:proofErr w:type="spellEnd"/>
      <w:r w:rsidRPr="00315454">
        <w:rPr>
          <w:rFonts w:ascii="Arial" w:eastAsia="Times New Roman" w:hAnsi="Arial" w:cs="Arial"/>
          <w:lang w:eastAsia="pl-PL"/>
        </w:rPr>
        <w:t xml:space="preserve"> 2019r. </w:t>
      </w:r>
      <w:r w:rsidRPr="009E75AE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 xml:space="preserve">przekazania Leśnictwa Chruściel </w:t>
      </w:r>
      <w:r>
        <w:rPr>
          <w:rFonts w:ascii="Arial" w:eastAsia="Times New Roman" w:hAnsi="Arial" w:cs="Arial"/>
          <w:lang w:eastAsia="pl-PL"/>
        </w:rPr>
        <w:t xml:space="preserve">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N.1121.6.2019)</w:t>
      </w:r>
    </w:p>
    <w:p w:rsidR="00291ABC" w:rsidRDefault="00291ABC" w:rsidP="00291ABC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291ABC">
        <w:rPr>
          <w:rFonts w:ascii="Arial" w:eastAsia="Times New Roman" w:hAnsi="Arial" w:cs="Arial"/>
          <w:b/>
          <w:szCs w:val="24"/>
          <w:lang w:eastAsia="pl-PL"/>
        </w:rPr>
        <w:t>ZARZĄDZENIE nr 27/2019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 Nadleśnictwa Zaporowo z dnia 01 października 2019r. w sprawie wprowadzenia zmian w Regulaminie Organizacyjnym Nadleśnictwa Zaporowo (Zn. </w:t>
      </w:r>
      <w:proofErr w:type="spellStart"/>
      <w:r w:rsidRPr="00291ABC"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 w:rsidRPr="00291ABC">
        <w:rPr>
          <w:rFonts w:ascii="Arial" w:eastAsia="Times New Roman" w:hAnsi="Arial" w:cs="Arial"/>
          <w:szCs w:val="24"/>
          <w:lang w:eastAsia="pl-PL"/>
        </w:rPr>
        <w:t>.: NK.012.05.2019)</w:t>
      </w:r>
    </w:p>
    <w:p w:rsidR="00B6365B" w:rsidRDefault="00B6365B" w:rsidP="00B6365B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28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 Nad</w:t>
      </w:r>
      <w:r>
        <w:rPr>
          <w:rFonts w:ascii="Arial" w:eastAsia="Times New Roman" w:hAnsi="Arial" w:cs="Arial"/>
          <w:szCs w:val="24"/>
          <w:lang w:eastAsia="pl-PL"/>
        </w:rPr>
        <w:t xml:space="preserve">leśnictwa Zaporowo z dnia 14 października 2019r. w sprawie powołania Komisji Przetargowej do udzielenia zamówienia pn. „WYKONANIE USŁUG Z ZAKRESU GOSPODARKI LEŚNEJ NA TERENIE NADLEŚNICTWA ZAPOROWO W ROKU 2020”.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SA.270.15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B6365B" w:rsidRDefault="00B6365B" w:rsidP="00B6365B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29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14 października 2019r. w sprawie powołania Zespołu do nadzoru nad realizacją zamówienia publicznego pn. „WYKONANIE USŁUG Z ZAKRESU GOSPODARKI LEŚNEJ NA TERENIE NADLEŚNICTWA ZAPOROWO W ROKU 2020”. </w:t>
      </w:r>
      <w:r w:rsidR="008C1D9F">
        <w:rPr>
          <w:rFonts w:ascii="Arial" w:eastAsia="Times New Roman" w:hAnsi="Arial" w:cs="Arial"/>
          <w:szCs w:val="24"/>
          <w:lang w:eastAsia="pl-PL"/>
        </w:rPr>
        <w:t xml:space="preserve">(Zn. </w:t>
      </w:r>
      <w:proofErr w:type="spellStart"/>
      <w:r w:rsidR="008C1D9F"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 w:rsidR="008C1D9F">
        <w:rPr>
          <w:rFonts w:ascii="Arial" w:eastAsia="Times New Roman" w:hAnsi="Arial" w:cs="Arial"/>
          <w:szCs w:val="24"/>
          <w:lang w:eastAsia="pl-PL"/>
        </w:rPr>
        <w:t>.: SA.270.15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5F119F" w:rsidRDefault="005F119F" w:rsidP="005F119F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30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29 października 2019r. w sprawie powołania Komisji Przetargowej do udzielenia zamówienia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pn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 xml:space="preserve">.”II Przetarg – Budowa budynku usługowego(administracyjnego)- kancelarii leśniczego podwójnej wraz z infrastrukturą towarzyszącą, działka nr 234 obręb Wyszkowo gmina Lelkowo”.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SA.270.17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9E46FF" w:rsidRDefault="009E46FF" w:rsidP="009E46FF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31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30 października 2019r. w sprawie wprowadzenia do stosowania własnego planu finansowo-gospodarczego na ro 2020.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KF.0301.2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6E5AFF" w:rsidRDefault="006E5AFF" w:rsidP="006E5AFF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32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13 listopada 2019r. w sprawie postępowania z pieczątkami służbowymi.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SA.0181.1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A04AE2" w:rsidRDefault="00A04AE2" w:rsidP="00A04AE2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33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21 listopada 2019r. w sprawie powołania Komisji Inwentaryzacyjnej oraz sposobu przeprowadzenia inwentaryzacji kompostu dojrzałego w szkółce leśnej Kurowo.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KF.37.4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ED2B33" w:rsidRDefault="00ED2B33" w:rsidP="00ED2B33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34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29 listopada 2019r. w sprawie </w:t>
      </w:r>
      <w:r w:rsidRPr="00ED2B33">
        <w:rPr>
          <w:rFonts w:ascii="Arial" w:hAnsi="Arial" w:cs="Arial"/>
          <w:szCs w:val="24"/>
        </w:rPr>
        <w:t>wprowadzenia zmian w Regulaminie Pracy Nadleśnictwa Zaporowo</w:t>
      </w:r>
      <w:r>
        <w:rPr>
          <w:rFonts w:ascii="Arial" w:eastAsia="Times New Roman" w:hAnsi="Arial" w:cs="Arial"/>
          <w:szCs w:val="24"/>
          <w:lang w:eastAsia="pl-PL"/>
        </w:rPr>
        <w:t xml:space="preserve">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NK.012.06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9E3DBA" w:rsidRDefault="009E3DBA" w:rsidP="009E3DBA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35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 grudnia 2019r. w sprawie </w:t>
      </w:r>
      <w:r>
        <w:rPr>
          <w:rFonts w:ascii="Arial" w:hAnsi="Arial" w:cs="Arial"/>
          <w:szCs w:val="24"/>
        </w:rPr>
        <w:t xml:space="preserve">powołania Komisji Inwentaryzacyjnej oraz sposobu przeprowadzenia inwentaryzacji doraźnej. </w:t>
      </w:r>
      <w:r>
        <w:rPr>
          <w:rFonts w:ascii="Arial" w:eastAsia="Times New Roman" w:hAnsi="Arial" w:cs="Arial"/>
          <w:szCs w:val="24"/>
          <w:lang w:eastAsia="pl-PL"/>
        </w:rPr>
        <w:t xml:space="preserve">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KF.37.5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9E3DBA" w:rsidRDefault="009E3DBA" w:rsidP="009E3DBA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36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 grudnia 2019r. w sprawie </w:t>
      </w:r>
      <w:r>
        <w:rPr>
          <w:rFonts w:ascii="Arial" w:hAnsi="Arial" w:cs="Arial"/>
          <w:szCs w:val="24"/>
        </w:rPr>
        <w:t xml:space="preserve">powołania Komisji Inwentaryzacyjnej oraz sposobu przeprowadzenia inwentaryzacji doraźnej. </w:t>
      </w:r>
      <w:r>
        <w:rPr>
          <w:rFonts w:ascii="Arial" w:eastAsia="Times New Roman" w:hAnsi="Arial" w:cs="Arial"/>
          <w:szCs w:val="24"/>
          <w:lang w:eastAsia="pl-PL"/>
        </w:rPr>
        <w:t xml:space="preserve">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KF.37.6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9F7C8B" w:rsidRDefault="009F7C8B" w:rsidP="009F7C8B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37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09 grudnia 2019r. zmieniające Zarządzenie nr 23 z dnia 29 sierpnia 2018 roku w sprawie udzielenia pomocy finansowej pracownikom Nadleśnictwa Zaporowo w nabywaniu prywatnych samochodów </w:t>
      </w:r>
      <w:r>
        <w:rPr>
          <w:rFonts w:ascii="Arial" w:eastAsia="Times New Roman" w:hAnsi="Arial" w:cs="Arial"/>
          <w:szCs w:val="24"/>
          <w:lang w:eastAsia="pl-PL"/>
        </w:rPr>
        <w:lastRenderedPageBreak/>
        <w:t>osobowych, motocykli, motorowerów używanych również do celów służbowych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eastAsia="Times New Roman" w:hAnsi="Arial" w:cs="Arial"/>
          <w:szCs w:val="24"/>
          <w:lang w:eastAsia="pl-PL"/>
        </w:rPr>
        <w:t xml:space="preserve">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KF.4001.1.2019</w:t>
      </w:r>
      <w:r w:rsidRPr="00291ABC">
        <w:rPr>
          <w:rFonts w:ascii="Arial" w:eastAsia="Times New Roman" w:hAnsi="Arial" w:cs="Arial"/>
          <w:szCs w:val="24"/>
          <w:lang w:eastAsia="pl-PL"/>
        </w:rPr>
        <w:t>)</w:t>
      </w:r>
    </w:p>
    <w:p w:rsidR="000A0D8D" w:rsidRDefault="000A0D8D" w:rsidP="000A0D8D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38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16 grudnia 2019r. w sprawie jednostronnego przekazania Leśnictwa Blizin.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N.1121.7.2019</w:t>
      </w:r>
      <w:r w:rsidRPr="00291ABC">
        <w:rPr>
          <w:rFonts w:ascii="Arial" w:eastAsia="Times New Roman" w:hAnsi="Arial" w:cs="Arial"/>
          <w:szCs w:val="24"/>
          <w:lang w:eastAsia="pl-PL"/>
        </w:rPr>
        <w:t>)</w:t>
      </w:r>
    </w:p>
    <w:p w:rsidR="002D16B3" w:rsidRDefault="002D16B3" w:rsidP="002D16B3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39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18 grudnia 2019r. w sprawie przekazania Szkółki Leśnej Kurowo, stanowiska ds. łowiectwa i stanowiska ds. BHP.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N.1121.9.2019</w:t>
      </w:r>
      <w:r w:rsidRPr="00291ABC">
        <w:rPr>
          <w:rFonts w:ascii="Arial" w:eastAsia="Times New Roman" w:hAnsi="Arial" w:cs="Arial"/>
          <w:szCs w:val="24"/>
          <w:lang w:eastAsia="pl-PL"/>
        </w:rPr>
        <w:t>)</w:t>
      </w:r>
    </w:p>
    <w:p w:rsidR="002D16B3" w:rsidRDefault="002D16B3" w:rsidP="002D16B3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40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18 grudnia 2019r. w sprawie przekazania stanowiska specjalisty zagospodarowania i ochrony lasu.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N.1121.10.2019</w:t>
      </w:r>
      <w:r w:rsidRPr="00291ABC">
        <w:rPr>
          <w:rFonts w:ascii="Arial" w:eastAsia="Times New Roman" w:hAnsi="Arial" w:cs="Arial"/>
          <w:szCs w:val="24"/>
          <w:lang w:eastAsia="pl-PL"/>
        </w:rPr>
        <w:t>)</w:t>
      </w:r>
    </w:p>
    <w:p w:rsidR="00AA569B" w:rsidRDefault="00AA569B" w:rsidP="00AA569B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41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30 grudnia 2019r. w sprawie powołania Komisji Inwentaryzacyjnej oraz sposobu przeprowadzenia inwentaryzacji doraźnej w związku ze zmianą materialnie odpowiedzialnego.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KF.37.7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AA569B" w:rsidRDefault="00AA569B" w:rsidP="00AA569B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42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30 grudnia 2019r. w sprawie połączenia obrębów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Regity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 xml:space="preserve"> i Zaporowo oraz zmiany zasięgów leśnictw: Wyżyny,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Regity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 xml:space="preserve">, Lubnowo, Dąbrowa, Braniewo, Chruściel.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ZG.0141.1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AA569B" w:rsidRDefault="00AA569B" w:rsidP="00AA569B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43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31 grudnia 2019r. w sprawie powołania Komisji Inwentaryzacyjnej oraz sposobu przeprowadzenia inwentaryzacji doraźnej w Leśnictwie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Regity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 xml:space="preserve">.(Zn.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KF.37.8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AA569B" w:rsidRDefault="00AA569B" w:rsidP="00AA569B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44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31 grudnia 2019r. w sprawie powołania Komisji Inwentaryzacyjnej oraz sposobu przeprowadzenia inwentaryzacji doraźnej w Leśnictwie Dąbrowa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KF.37.9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AA569B" w:rsidRDefault="00AA569B" w:rsidP="00AA569B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45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31 grudnia 2019r. w sprawie powołania Komisji Inwentaryzacyjnej oraz sposobu przeprowadzenia inwentaryzacji doraźnej w Leśnictwie Braniewo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KF.37.10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</w:p>
    <w:p w:rsidR="00AA569B" w:rsidRDefault="00AA569B" w:rsidP="00AA569B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ZARZĄDZENIE nr 46</w:t>
      </w:r>
      <w:r w:rsidRPr="00291ABC">
        <w:rPr>
          <w:rFonts w:ascii="Arial" w:eastAsia="Times New Roman" w:hAnsi="Arial" w:cs="Arial"/>
          <w:b/>
          <w:szCs w:val="24"/>
          <w:lang w:eastAsia="pl-PL"/>
        </w:rPr>
        <w:t>/2019</w:t>
      </w:r>
      <w:r w:rsidRPr="00291ABC">
        <w:rPr>
          <w:rFonts w:ascii="Arial" w:eastAsia="Times New Roman" w:hAnsi="Arial" w:cs="Arial"/>
          <w:szCs w:val="24"/>
          <w:lang w:eastAsia="pl-PL"/>
        </w:rPr>
        <w:t xml:space="preserve"> Nadleśniczego</w:t>
      </w:r>
      <w:r>
        <w:rPr>
          <w:rFonts w:ascii="Arial" w:eastAsia="Times New Roman" w:hAnsi="Arial" w:cs="Arial"/>
          <w:szCs w:val="24"/>
          <w:lang w:eastAsia="pl-PL"/>
        </w:rPr>
        <w:t xml:space="preserve"> Nadleśnictwa Zaporowo z dnia 31 grudnia 2019r. w sprawie powołania Komisji Inwentaryzacyjnej oraz sposobu przeprowadzenia inwentaryzacji doraźnej w związku ze zmianą materialnie odpowiedzialnego. (Zn.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Spr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.: KF.37.11</w:t>
      </w:r>
      <w:r w:rsidRPr="00291ABC">
        <w:rPr>
          <w:rFonts w:ascii="Arial" w:eastAsia="Times New Roman" w:hAnsi="Arial" w:cs="Arial"/>
          <w:szCs w:val="24"/>
          <w:lang w:eastAsia="pl-PL"/>
        </w:rPr>
        <w:t>.2019)</w:t>
      </w:r>
      <w:bookmarkStart w:id="0" w:name="_GoBack"/>
      <w:bookmarkEnd w:id="0"/>
    </w:p>
    <w:sectPr w:rsidR="00AA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B"/>
    <w:rsid w:val="000072AD"/>
    <w:rsid w:val="00020477"/>
    <w:rsid w:val="000300A0"/>
    <w:rsid w:val="00036FD3"/>
    <w:rsid w:val="00052E19"/>
    <w:rsid w:val="0005605A"/>
    <w:rsid w:val="0005658A"/>
    <w:rsid w:val="00083869"/>
    <w:rsid w:val="000868EB"/>
    <w:rsid w:val="000873B3"/>
    <w:rsid w:val="000A0D8D"/>
    <w:rsid w:val="000A7892"/>
    <w:rsid w:val="000D584F"/>
    <w:rsid w:val="000E2463"/>
    <w:rsid w:val="00100FE4"/>
    <w:rsid w:val="00102E54"/>
    <w:rsid w:val="0011695A"/>
    <w:rsid w:val="00127553"/>
    <w:rsid w:val="00133A25"/>
    <w:rsid w:val="0015704D"/>
    <w:rsid w:val="00164DCF"/>
    <w:rsid w:val="0018683D"/>
    <w:rsid w:val="00187D9E"/>
    <w:rsid w:val="001941AB"/>
    <w:rsid w:val="001E189E"/>
    <w:rsid w:val="002126C3"/>
    <w:rsid w:val="00216D0C"/>
    <w:rsid w:val="00217B69"/>
    <w:rsid w:val="0023590F"/>
    <w:rsid w:val="00237542"/>
    <w:rsid w:val="00251ACC"/>
    <w:rsid w:val="0027513A"/>
    <w:rsid w:val="00291ABC"/>
    <w:rsid w:val="00295C4D"/>
    <w:rsid w:val="002D16B3"/>
    <w:rsid w:val="002D1EA7"/>
    <w:rsid w:val="002E514D"/>
    <w:rsid w:val="00315454"/>
    <w:rsid w:val="00330F20"/>
    <w:rsid w:val="00341BE0"/>
    <w:rsid w:val="00345F1E"/>
    <w:rsid w:val="00355C1F"/>
    <w:rsid w:val="00381AE6"/>
    <w:rsid w:val="003825A6"/>
    <w:rsid w:val="00385126"/>
    <w:rsid w:val="003A7246"/>
    <w:rsid w:val="003A779D"/>
    <w:rsid w:val="003C7B51"/>
    <w:rsid w:val="003D42BD"/>
    <w:rsid w:val="003D6CF4"/>
    <w:rsid w:val="003E0221"/>
    <w:rsid w:val="003E1282"/>
    <w:rsid w:val="003F5EEE"/>
    <w:rsid w:val="00402F02"/>
    <w:rsid w:val="00403637"/>
    <w:rsid w:val="004071F7"/>
    <w:rsid w:val="00466810"/>
    <w:rsid w:val="00467CE3"/>
    <w:rsid w:val="004708B4"/>
    <w:rsid w:val="004774FF"/>
    <w:rsid w:val="004A2821"/>
    <w:rsid w:val="004B0B8A"/>
    <w:rsid w:val="004C2F22"/>
    <w:rsid w:val="004C613E"/>
    <w:rsid w:val="004F083C"/>
    <w:rsid w:val="00502414"/>
    <w:rsid w:val="005053FB"/>
    <w:rsid w:val="00527059"/>
    <w:rsid w:val="005308D4"/>
    <w:rsid w:val="00534675"/>
    <w:rsid w:val="00565E24"/>
    <w:rsid w:val="00592061"/>
    <w:rsid w:val="00595F49"/>
    <w:rsid w:val="00597318"/>
    <w:rsid w:val="005A3ED1"/>
    <w:rsid w:val="005C574F"/>
    <w:rsid w:val="005E5D13"/>
    <w:rsid w:val="005F119F"/>
    <w:rsid w:val="005F4B0E"/>
    <w:rsid w:val="006074EC"/>
    <w:rsid w:val="00613ADA"/>
    <w:rsid w:val="00615FD5"/>
    <w:rsid w:val="006448E0"/>
    <w:rsid w:val="00652585"/>
    <w:rsid w:val="00667464"/>
    <w:rsid w:val="006732D7"/>
    <w:rsid w:val="00675217"/>
    <w:rsid w:val="00681FD8"/>
    <w:rsid w:val="00686226"/>
    <w:rsid w:val="006A0926"/>
    <w:rsid w:val="006A3B5C"/>
    <w:rsid w:val="006B4613"/>
    <w:rsid w:val="006C34DD"/>
    <w:rsid w:val="006C6D17"/>
    <w:rsid w:val="006E5AFF"/>
    <w:rsid w:val="0070006F"/>
    <w:rsid w:val="00712CE6"/>
    <w:rsid w:val="0072291C"/>
    <w:rsid w:val="00734069"/>
    <w:rsid w:val="00750658"/>
    <w:rsid w:val="00753172"/>
    <w:rsid w:val="00766FA7"/>
    <w:rsid w:val="007764AB"/>
    <w:rsid w:val="00781622"/>
    <w:rsid w:val="00784F87"/>
    <w:rsid w:val="007943B0"/>
    <w:rsid w:val="007C5F0B"/>
    <w:rsid w:val="007C7E58"/>
    <w:rsid w:val="007D5155"/>
    <w:rsid w:val="007E76E8"/>
    <w:rsid w:val="007E78E9"/>
    <w:rsid w:val="00801F90"/>
    <w:rsid w:val="00825419"/>
    <w:rsid w:val="008449C9"/>
    <w:rsid w:val="0085733B"/>
    <w:rsid w:val="00864A87"/>
    <w:rsid w:val="008917D6"/>
    <w:rsid w:val="0089366A"/>
    <w:rsid w:val="008A132D"/>
    <w:rsid w:val="008B166A"/>
    <w:rsid w:val="008C1D9F"/>
    <w:rsid w:val="008E597A"/>
    <w:rsid w:val="008E5984"/>
    <w:rsid w:val="008F057F"/>
    <w:rsid w:val="0092211D"/>
    <w:rsid w:val="00923158"/>
    <w:rsid w:val="00931AEF"/>
    <w:rsid w:val="009352DD"/>
    <w:rsid w:val="009730EB"/>
    <w:rsid w:val="00977AEF"/>
    <w:rsid w:val="0098251E"/>
    <w:rsid w:val="009919FF"/>
    <w:rsid w:val="009A73BD"/>
    <w:rsid w:val="009C0720"/>
    <w:rsid w:val="009E3DBA"/>
    <w:rsid w:val="009E46FF"/>
    <w:rsid w:val="009E635A"/>
    <w:rsid w:val="009E75AE"/>
    <w:rsid w:val="009F7C8B"/>
    <w:rsid w:val="00A04AE2"/>
    <w:rsid w:val="00A0529E"/>
    <w:rsid w:val="00A1504B"/>
    <w:rsid w:val="00A24122"/>
    <w:rsid w:val="00A25167"/>
    <w:rsid w:val="00A27C50"/>
    <w:rsid w:val="00A476E9"/>
    <w:rsid w:val="00A51E75"/>
    <w:rsid w:val="00A53895"/>
    <w:rsid w:val="00A53BD5"/>
    <w:rsid w:val="00A53CA4"/>
    <w:rsid w:val="00A60D11"/>
    <w:rsid w:val="00A722FB"/>
    <w:rsid w:val="00AA569B"/>
    <w:rsid w:val="00AA6A14"/>
    <w:rsid w:val="00AB4DAB"/>
    <w:rsid w:val="00AC304E"/>
    <w:rsid w:val="00AC53C3"/>
    <w:rsid w:val="00AF1BB2"/>
    <w:rsid w:val="00AF2CD8"/>
    <w:rsid w:val="00B141F1"/>
    <w:rsid w:val="00B52C0B"/>
    <w:rsid w:val="00B62051"/>
    <w:rsid w:val="00B6365B"/>
    <w:rsid w:val="00B82048"/>
    <w:rsid w:val="00B905C7"/>
    <w:rsid w:val="00B94EBD"/>
    <w:rsid w:val="00B956B5"/>
    <w:rsid w:val="00BE4520"/>
    <w:rsid w:val="00C00376"/>
    <w:rsid w:val="00C0322A"/>
    <w:rsid w:val="00C05BEE"/>
    <w:rsid w:val="00C13154"/>
    <w:rsid w:val="00C13815"/>
    <w:rsid w:val="00C22C43"/>
    <w:rsid w:val="00C42D46"/>
    <w:rsid w:val="00C439A4"/>
    <w:rsid w:val="00C94B99"/>
    <w:rsid w:val="00CB13CB"/>
    <w:rsid w:val="00CB2976"/>
    <w:rsid w:val="00CC2D8A"/>
    <w:rsid w:val="00CD587B"/>
    <w:rsid w:val="00CE0381"/>
    <w:rsid w:val="00CE58F9"/>
    <w:rsid w:val="00CF1427"/>
    <w:rsid w:val="00D006DB"/>
    <w:rsid w:val="00D02185"/>
    <w:rsid w:val="00D40694"/>
    <w:rsid w:val="00D805DD"/>
    <w:rsid w:val="00D97E35"/>
    <w:rsid w:val="00DD08EB"/>
    <w:rsid w:val="00DD2D44"/>
    <w:rsid w:val="00DD4ACA"/>
    <w:rsid w:val="00DE1B0A"/>
    <w:rsid w:val="00E01DD0"/>
    <w:rsid w:val="00E6617F"/>
    <w:rsid w:val="00E67B19"/>
    <w:rsid w:val="00E81EF4"/>
    <w:rsid w:val="00E8212D"/>
    <w:rsid w:val="00E9346F"/>
    <w:rsid w:val="00E9484B"/>
    <w:rsid w:val="00EA6397"/>
    <w:rsid w:val="00EB1159"/>
    <w:rsid w:val="00EB2E98"/>
    <w:rsid w:val="00EC6324"/>
    <w:rsid w:val="00EC6CF6"/>
    <w:rsid w:val="00ED2B33"/>
    <w:rsid w:val="00EE499E"/>
    <w:rsid w:val="00EF39C6"/>
    <w:rsid w:val="00F17BB6"/>
    <w:rsid w:val="00F30843"/>
    <w:rsid w:val="00F30EC9"/>
    <w:rsid w:val="00F3255C"/>
    <w:rsid w:val="00F50414"/>
    <w:rsid w:val="00F81CB9"/>
    <w:rsid w:val="00FB1F23"/>
    <w:rsid w:val="00FC51F0"/>
    <w:rsid w:val="00FD17C2"/>
    <w:rsid w:val="00FD4C73"/>
    <w:rsid w:val="00FE5AA7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4F6A"/>
  <w15:docId w15:val="{CCC72A14-5816-4C96-9D62-BD0FA31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613ADA"/>
    <w:pPr>
      <w:widowControl w:val="0"/>
      <w:autoSpaceDE w:val="0"/>
      <w:autoSpaceDN w:val="0"/>
      <w:spacing w:before="36" w:after="0" w:line="283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613AD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291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4</Pages>
  <Words>1541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Kumińska</cp:lastModifiedBy>
  <cp:revision>182</cp:revision>
  <cp:lastPrinted>2017-04-26T10:53:00Z</cp:lastPrinted>
  <dcterms:created xsi:type="dcterms:W3CDTF">2017-04-24T07:47:00Z</dcterms:created>
  <dcterms:modified xsi:type="dcterms:W3CDTF">2020-01-03T09:19:00Z</dcterms:modified>
</cp:coreProperties>
</file>