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35"/>
        <w:gridCol w:w="5925"/>
      </w:tblGrid>
      <w:tr w:rsidR="00034E3A" w:rsidRPr="004B3D43" w14:paraId="64CC0741" w14:textId="77777777" w:rsidTr="00447512">
        <w:trPr>
          <w:trHeight w:val="503"/>
        </w:trPr>
        <w:tc>
          <w:tcPr>
            <w:tcW w:w="5000" w:type="pct"/>
            <w:gridSpan w:val="2"/>
            <w:vAlign w:val="center"/>
          </w:tcPr>
          <w:p w14:paraId="280BB92F" w14:textId="77777777" w:rsidR="00034E3A" w:rsidRPr="004B3D43" w:rsidRDefault="00034E3A" w:rsidP="0044751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Informacje do ogłoszenia o naborze</w:t>
            </w:r>
          </w:p>
        </w:tc>
      </w:tr>
      <w:tr w:rsidR="004E275D" w:rsidRPr="004B3D43" w14:paraId="610C8AAF" w14:textId="77777777" w:rsidTr="00447512">
        <w:trPr>
          <w:trHeight w:val="552"/>
        </w:trPr>
        <w:tc>
          <w:tcPr>
            <w:tcW w:w="1730" w:type="pct"/>
          </w:tcPr>
          <w:p w14:paraId="023F37E3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4F7857">
              <w:rPr>
                <w:rFonts w:ascii="Arial" w:hAnsi="Arial" w:cs="Arial"/>
                <w:b/>
              </w:rPr>
              <w:t>Wstępna informacja o naborze</w:t>
            </w:r>
          </w:p>
        </w:tc>
        <w:tc>
          <w:tcPr>
            <w:tcW w:w="3270" w:type="pct"/>
          </w:tcPr>
          <w:p w14:paraId="4E4FA8D3" w14:textId="138E53C5" w:rsidR="00034E3A" w:rsidRPr="00A731EA" w:rsidRDefault="00BB27DC" w:rsidP="005A72D3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</w:t>
            </w:r>
            <w:r w:rsidRPr="00BB27DC">
              <w:rPr>
                <w:rFonts w:ascii="Arial" w:hAnsi="Arial" w:cs="Arial"/>
              </w:rPr>
              <w:t>ab</w:t>
            </w:r>
            <w:r>
              <w:rPr>
                <w:rFonts w:ascii="Arial" w:hAnsi="Arial" w:cs="Arial"/>
              </w:rPr>
              <w:t>ór</w:t>
            </w:r>
            <w:r w:rsidRPr="00BB27DC">
              <w:rPr>
                <w:rFonts w:ascii="Arial" w:hAnsi="Arial" w:cs="Arial"/>
              </w:rPr>
              <w:t xml:space="preserve"> wniosków o </w:t>
            </w:r>
            <w:r w:rsidR="005A72D3">
              <w:rPr>
                <w:rFonts w:ascii="Arial" w:hAnsi="Arial" w:cs="Arial"/>
              </w:rPr>
              <w:t>uzyskanie wsparcia dla gmin</w:t>
            </w:r>
            <w:r w:rsidR="005A72D3">
              <w:rPr>
                <w:rFonts w:ascii="Arial" w:hAnsi="Arial" w:cs="Arial"/>
                <w:color w:val="1B1B1B"/>
                <w:sz w:val="21"/>
                <w:szCs w:val="21"/>
                <w:shd w:val="clear" w:color="auto" w:fill="FFFFFF"/>
              </w:rPr>
              <w:t xml:space="preserve"> na wdrożenie reformy zagospodarowania przestrzennego oraz dla uczelni na prowadzenie kursów dokształcających dla pracowników samorządów i planistów przestrzennych</w:t>
            </w:r>
            <w:r w:rsidR="005A72D3" w:rsidRPr="00BB27DC">
              <w:rPr>
                <w:rFonts w:ascii="Arial" w:hAnsi="Arial" w:cs="Arial"/>
              </w:rPr>
              <w:t xml:space="preserve"> </w:t>
            </w:r>
            <w:r w:rsidR="00614834">
              <w:rPr>
                <w:rFonts w:ascii="Arial" w:hAnsi="Arial" w:cs="Arial"/>
              </w:rPr>
              <w:t>– inwestycja A1.3.1</w:t>
            </w:r>
          </w:p>
        </w:tc>
      </w:tr>
      <w:tr w:rsidR="004E275D" w:rsidRPr="004B3D43" w14:paraId="4EA3C612" w14:textId="77777777" w:rsidTr="00447512">
        <w:tc>
          <w:tcPr>
            <w:tcW w:w="1730" w:type="pct"/>
          </w:tcPr>
          <w:p w14:paraId="393138DC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4F7857">
              <w:rPr>
                <w:rFonts w:ascii="Arial" w:hAnsi="Arial" w:cs="Arial"/>
                <w:b/>
              </w:rPr>
              <w:t>Termin, od którego można składać wnioski</w:t>
            </w:r>
          </w:p>
        </w:tc>
        <w:tc>
          <w:tcPr>
            <w:tcW w:w="3270" w:type="pct"/>
          </w:tcPr>
          <w:p w14:paraId="305F2F3B" w14:textId="346C58BE" w:rsidR="00034E3A" w:rsidRPr="004B3D43" w:rsidRDefault="00763AE2" w:rsidP="00447512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 kw. 202</w:t>
            </w:r>
            <w:r w:rsidR="00616F4A"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 xml:space="preserve"> r.</w:t>
            </w:r>
          </w:p>
        </w:tc>
      </w:tr>
      <w:tr w:rsidR="004E275D" w:rsidRPr="004B3D43" w14:paraId="2D9045E9" w14:textId="77777777" w:rsidTr="00447512">
        <w:tc>
          <w:tcPr>
            <w:tcW w:w="1730" w:type="pct"/>
          </w:tcPr>
          <w:p w14:paraId="7BF27FFF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4F7857">
              <w:rPr>
                <w:rFonts w:ascii="Arial" w:hAnsi="Arial" w:cs="Arial"/>
                <w:b/>
              </w:rPr>
              <w:t>Termin, do którego można składać wnioski</w:t>
            </w:r>
          </w:p>
        </w:tc>
        <w:tc>
          <w:tcPr>
            <w:tcW w:w="3270" w:type="pct"/>
          </w:tcPr>
          <w:p w14:paraId="21254337" w14:textId="5D0CD1C7" w:rsidR="00034E3A" w:rsidRPr="004B3D43" w:rsidRDefault="00763AE2" w:rsidP="00447512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II kw. 2026 r.</w:t>
            </w:r>
          </w:p>
        </w:tc>
      </w:tr>
      <w:tr w:rsidR="004E275D" w:rsidRPr="004B3D43" w14:paraId="36E666FE" w14:textId="77777777" w:rsidTr="00447512">
        <w:tc>
          <w:tcPr>
            <w:tcW w:w="1730" w:type="pct"/>
          </w:tcPr>
          <w:p w14:paraId="12D6C693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4F7857">
              <w:rPr>
                <w:rFonts w:ascii="Arial" w:hAnsi="Arial" w:cs="Arial"/>
                <w:b/>
              </w:rPr>
              <w:t xml:space="preserve">Brak dokładnej daty </w:t>
            </w:r>
            <w:r w:rsidRPr="004F7857">
              <w:rPr>
                <w:rFonts w:ascii="Arial" w:hAnsi="Arial" w:cs="Arial"/>
              </w:rPr>
              <w:t>(przybliżony termin</w:t>
            </w:r>
            <w:r>
              <w:rPr>
                <w:rFonts w:ascii="Arial" w:hAnsi="Arial" w:cs="Arial"/>
              </w:rPr>
              <w:t>, np. II kwartał</w:t>
            </w:r>
            <w:r w:rsidRPr="004F7857">
              <w:rPr>
                <w:rFonts w:ascii="Arial" w:hAnsi="Arial" w:cs="Arial"/>
              </w:rPr>
              <w:t>)</w:t>
            </w:r>
          </w:p>
        </w:tc>
        <w:tc>
          <w:tcPr>
            <w:tcW w:w="3270" w:type="pct"/>
          </w:tcPr>
          <w:p w14:paraId="548CC174" w14:textId="6920D50F" w:rsidR="00034E3A" w:rsidRPr="004B3D43" w:rsidRDefault="00763AE2" w:rsidP="00447512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</w:t>
            </w:r>
            <w:r w:rsidR="005B5CC0">
              <w:rPr>
                <w:rFonts w:ascii="Arial" w:hAnsi="Arial" w:cs="Arial"/>
              </w:rPr>
              <w:t>I</w:t>
            </w:r>
            <w:r>
              <w:rPr>
                <w:rFonts w:ascii="Arial" w:hAnsi="Arial" w:cs="Arial"/>
              </w:rPr>
              <w:t xml:space="preserve"> kw. 202</w:t>
            </w:r>
            <w:r w:rsidR="00616F4A"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 xml:space="preserve"> r. </w:t>
            </w:r>
            <w:r w:rsidR="00BB27DC">
              <w:rPr>
                <w:rFonts w:ascii="Arial" w:hAnsi="Arial" w:cs="Arial"/>
              </w:rPr>
              <w:t>– I</w:t>
            </w:r>
            <w:r w:rsidR="00C73ECC">
              <w:rPr>
                <w:rFonts w:ascii="Arial" w:hAnsi="Arial" w:cs="Arial"/>
              </w:rPr>
              <w:t>I</w:t>
            </w:r>
            <w:r w:rsidR="00BB27DC">
              <w:rPr>
                <w:rFonts w:ascii="Arial" w:hAnsi="Arial" w:cs="Arial"/>
              </w:rPr>
              <w:t xml:space="preserve"> kw. 2026 r.</w:t>
            </w:r>
          </w:p>
        </w:tc>
      </w:tr>
      <w:tr w:rsidR="004E275D" w:rsidRPr="004B3D43" w14:paraId="61D0A66B" w14:textId="77777777" w:rsidTr="00447512">
        <w:tc>
          <w:tcPr>
            <w:tcW w:w="1730" w:type="pct"/>
          </w:tcPr>
          <w:p w14:paraId="4009EEAC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4F7857">
              <w:rPr>
                <w:rFonts w:ascii="Arial" w:hAnsi="Arial" w:cs="Arial"/>
                <w:b/>
              </w:rPr>
              <w:t>Termin rozstrzygnięcia konkursu</w:t>
            </w:r>
          </w:p>
        </w:tc>
        <w:tc>
          <w:tcPr>
            <w:tcW w:w="3270" w:type="pct"/>
          </w:tcPr>
          <w:p w14:paraId="58161280" w14:textId="6393D50C" w:rsidR="00034E3A" w:rsidRPr="004B3D43" w:rsidRDefault="00BB27DC" w:rsidP="00447512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Nabór ciągły</w:t>
            </w:r>
            <w:r w:rsidR="00596F73">
              <w:rPr>
                <w:rFonts w:ascii="Arial" w:hAnsi="Arial" w:cs="Arial"/>
              </w:rPr>
              <w:t xml:space="preserve"> dla gmin, </w:t>
            </w:r>
            <w:r w:rsidR="00616F4A">
              <w:rPr>
                <w:rFonts w:ascii="Arial" w:hAnsi="Arial" w:cs="Arial"/>
              </w:rPr>
              <w:t>I</w:t>
            </w:r>
            <w:r w:rsidR="00596F73">
              <w:rPr>
                <w:rFonts w:ascii="Arial" w:hAnsi="Arial" w:cs="Arial"/>
              </w:rPr>
              <w:t xml:space="preserve"> kw. 202</w:t>
            </w:r>
            <w:r w:rsidR="00616F4A">
              <w:rPr>
                <w:rFonts w:ascii="Arial" w:hAnsi="Arial" w:cs="Arial"/>
              </w:rPr>
              <w:t>4</w:t>
            </w:r>
            <w:r w:rsidR="00596F73">
              <w:rPr>
                <w:rFonts w:ascii="Arial" w:hAnsi="Arial" w:cs="Arial"/>
              </w:rPr>
              <w:t xml:space="preserve"> r. dla uczelni wyższych</w:t>
            </w:r>
          </w:p>
        </w:tc>
      </w:tr>
      <w:tr w:rsidR="004E275D" w:rsidRPr="004B3D43" w14:paraId="572D05A4" w14:textId="77777777" w:rsidTr="00447512">
        <w:tc>
          <w:tcPr>
            <w:tcW w:w="1730" w:type="pct"/>
          </w:tcPr>
          <w:p w14:paraId="1C8D429F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4F7857">
              <w:rPr>
                <w:rFonts w:ascii="Arial" w:hAnsi="Arial" w:cs="Arial"/>
                <w:b/>
                <w:color w:val="000000"/>
                <w:lang w:eastAsia="pl-PL"/>
              </w:rPr>
              <w:t xml:space="preserve">Miejsce składania wniosków </w:t>
            </w:r>
            <w:r w:rsidRPr="004F7857">
              <w:rPr>
                <w:rFonts w:ascii="Arial" w:hAnsi="Arial" w:cs="Arial"/>
                <w:color w:val="000000"/>
                <w:lang w:eastAsia="pl-PL"/>
              </w:rPr>
              <w:t>(wpisz nazwę instytucji oraz jej adres)</w:t>
            </w:r>
          </w:p>
        </w:tc>
        <w:tc>
          <w:tcPr>
            <w:tcW w:w="3270" w:type="pct"/>
          </w:tcPr>
          <w:p w14:paraId="635F58B5" w14:textId="77777777" w:rsidR="004E275D" w:rsidRDefault="00C73ECC" w:rsidP="00BB27DC">
            <w:pPr>
              <w:spacing w:after="0" w:line="240" w:lineRule="auto"/>
              <w:rPr>
                <w:rFonts w:ascii="Arial" w:hAnsi="Arial" w:cs="Arial"/>
              </w:rPr>
            </w:pPr>
            <w:r w:rsidRPr="00BB27DC">
              <w:rPr>
                <w:rFonts w:ascii="Arial" w:hAnsi="Arial" w:cs="Arial"/>
              </w:rPr>
              <w:t>Ministerstw</w:t>
            </w:r>
            <w:r>
              <w:rPr>
                <w:rFonts w:ascii="Arial" w:hAnsi="Arial" w:cs="Arial"/>
              </w:rPr>
              <w:t>o</w:t>
            </w:r>
            <w:r w:rsidRPr="00BB27DC">
              <w:rPr>
                <w:rFonts w:ascii="Arial" w:hAnsi="Arial" w:cs="Arial"/>
              </w:rPr>
              <w:t xml:space="preserve"> Rozwoju i Technologii</w:t>
            </w:r>
          </w:p>
          <w:p w14:paraId="67C3B0F2" w14:textId="77777777" w:rsidR="00C73ECC" w:rsidRPr="00C73ECC" w:rsidRDefault="00C73ECC" w:rsidP="00C73ECC">
            <w:pPr>
              <w:spacing w:after="0" w:line="240" w:lineRule="auto"/>
              <w:rPr>
                <w:rFonts w:ascii="Arial" w:hAnsi="Arial" w:cs="Arial"/>
              </w:rPr>
            </w:pPr>
            <w:r w:rsidRPr="00C73ECC">
              <w:rPr>
                <w:rFonts w:ascii="Arial" w:hAnsi="Arial" w:cs="Arial"/>
              </w:rPr>
              <w:t>Pl. Trzech Krzyży 3/5</w:t>
            </w:r>
          </w:p>
          <w:p w14:paraId="724188E1" w14:textId="59682A73" w:rsidR="00C73ECC" w:rsidRPr="004B3D43" w:rsidRDefault="00C73ECC" w:rsidP="00C73ECC">
            <w:pPr>
              <w:spacing w:after="0" w:line="240" w:lineRule="auto"/>
              <w:rPr>
                <w:rFonts w:ascii="Arial" w:hAnsi="Arial" w:cs="Arial"/>
              </w:rPr>
            </w:pPr>
            <w:r w:rsidRPr="00C73ECC">
              <w:rPr>
                <w:rFonts w:ascii="Arial" w:hAnsi="Arial" w:cs="Arial"/>
              </w:rPr>
              <w:t>00-507 Warszawa</w:t>
            </w:r>
          </w:p>
        </w:tc>
      </w:tr>
      <w:tr w:rsidR="004E275D" w:rsidRPr="004B3D43" w14:paraId="65042C49" w14:textId="77777777" w:rsidTr="00447512">
        <w:trPr>
          <w:trHeight w:val="685"/>
        </w:trPr>
        <w:tc>
          <w:tcPr>
            <w:tcW w:w="1730" w:type="pct"/>
          </w:tcPr>
          <w:p w14:paraId="753E3F9D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4F7857">
              <w:rPr>
                <w:rFonts w:ascii="Arial" w:hAnsi="Arial" w:cs="Arial"/>
                <w:b/>
                <w:lang w:eastAsia="pl-PL"/>
              </w:rPr>
              <w:t>Sposób składania wniosków o dofinansowanie</w:t>
            </w:r>
          </w:p>
        </w:tc>
        <w:tc>
          <w:tcPr>
            <w:tcW w:w="3270" w:type="pct"/>
          </w:tcPr>
          <w:p w14:paraId="701B5E79" w14:textId="770E82D2" w:rsidR="00616F4A" w:rsidRPr="00C73ECC" w:rsidRDefault="003139D6" w:rsidP="00616F4A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Open Sans" w:hAnsi="Open Sans" w:cs="Open Sans"/>
                <w:color w:val="1B1B1B"/>
                <w:shd w:val="clear" w:color="auto" w:fill="FFFFFF"/>
              </w:rPr>
              <w:t xml:space="preserve">W formie elektronicznej poprzez Aplikację </w:t>
            </w:r>
            <w:r w:rsidR="00616F4A">
              <w:rPr>
                <w:rFonts w:ascii="Open Sans" w:hAnsi="Open Sans" w:cs="Open Sans"/>
                <w:color w:val="1B1B1B"/>
                <w:shd w:val="clear" w:color="auto" w:fill="FFFFFF"/>
              </w:rPr>
              <w:t>WOD2021</w:t>
            </w:r>
            <w:r>
              <w:rPr>
                <w:rFonts w:ascii="Open Sans" w:hAnsi="Open Sans" w:cs="Open Sans"/>
                <w:color w:val="1B1B1B"/>
                <w:shd w:val="clear" w:color="auto" w:fill="FFFFFF"/>
              </w:rPr>
              <w:t xml:space="preserve"> </w:t>
            </w:r>
            <w:hyperlink r:id="rId8" w:history="1">
              <w:r w:rsidRPr="002850D6">
                <w:rPr>
                  <w:rStyle w:val="Hipercze"/>
                  <w:rFonts w:ascii="Open Sans" w:hAnsi="Open Sans" w:cs="Open Sans"/>
                  <w:shd w:val="clear" w:color="auto" w:fill="FFFFFF"/>
                </w:rPr>
                <w:t>wod.cst2021.gov.pl</w:t>
              </w:r>
            </w:hyperlink>
          </w:p>
        </w:tc>
      </w:tr>
      <w:tr w:rsidR="004E275D" w:rsidRPr="004B3D43" w14:paraId="30CF8B03" w14:textId="77777777" w:rsidTr="00447512">
        <w:trPr>
          <w:trHeight w:val="607"/>
        </w:trPr>
        <w:tc>
          <w:tcPr>
            <w:tcW w:w="1730" w:type="pct"/>
          </w:tcPr>
          <w:p w14:paraId="6C23CEC0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lang w:eastAsia="pl-PL"/>
              </w:rPr>
            </w:pPr>
            <w:r w:rsidRPr="004F7857">
              <w:rPr>
                <w:rFonts w:ascii="Arial" w:hAnsi="Arial" w:cs="Arial"/>
                <w:b/>
                <w:color w:val="000000"/>
                <w:lang w:eastAsia="pl-PL"/>
              </w:rPr>
              <w:t>Kto może składać wnioski?</w:t>
            </w:r>
          </w:p>
        </w:tc>
        <w:tc>
          <w:tcPr>
            <w:tcW w:w="3270" w:type="pct"/>
          </w:tcPr>
          <w:p w14:paraId="34BF7A9C" w14:textId="0F011A66" w:rsidR="00034E3A" w:rsidRPr="004B3D43" w:rsidRDefault="00C73ECC" w:rsidP="00447512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Arial" w:hAnsi="Arial" w:cs="Arial"/>
                <w:color w:val="000000"/>
                <w:lang w:eastAsia="pl-PL"/>
              </w:rPr>
            </w:pPr>
            <w:r w:rsidRPr="00C73ECC">
              <w:rPr>
                <w:rFonts w:ascii="Arial" w:hAnsi="Arial" w:cs="Arial"/>
                <w:color w:val="000000"/>
                <w:lang w:eastAsia="pl-PL"/>
              </w:rPr>
              <w:t xml:space="preserve">O dofinansowanie mogą </w:t>
            </w:r>
            <w:r w:rsidR="00616F4A">
              <w:rPr>
                <w:rFonts w:ascii="Arial" w:hAnsi="Arial" w:cs="Arial"/>
                <w:color w:val="000000"/>
                <w:lang w:eastAsia="pl-PL"/>
              </w:rPr>
              <w:t xml:space="preserve"> ubiegać </w:t>
            </w:r>
            <w:r w:rsidRPr="00C73ECC">
              <w:rPr>
                <w:rFonts w:ascii="Arial" w:hAnsi="Arial" w:cs="Arial"/>
                <w:color w:val="000000"/>
                <w:lang w:eastAsia="pl-PL"/>
              </w:rPr>
              <w:t xml:space="preserve">się urzędy gmin </w:t>
            </w:r>
            <w:r w:rsidR="005A72D3">
              <w:rPr>
                <w:rFonts w:ascii="Arial" w:hAnsi="Arial" w:cs="Arial"/>
                <w:color w:val="000000"/>
                <w:lang w:eastAsia="pl-PL"/>
              </w:rPr>
              <w:t xml:space="preserve">oraz </w:t>
            </w:r>
            <w:r w:rsidRPr="00C73ECC">
              <w:rPr>
                <w:rFonts w:ascii="Arial" w:hAnsi="Arial" w:cs="Arial"/>
                <w:color w:val="000000"/>
                <w:lang w:eastAsia="pl-PL"/>
              </w:rPr>
              <w:t>uczelnie wyższe</w:t>
            </w:r>
            <w:r w:rsidR="005A72D3">
              <w:rPr>
                <w:rFonts w:ascii="Arial" w:hAnsi="Arial" w:cs="Arial"/>
                <w:color w:val="000000"/>
                <w:lang w:eastAsia="pl-PL"/>
              </w:rPr>
              <w:t>.</w:t>
            </w:r>
          </w:p>
        </w:tc>
      </w:tr>
      <w:tr w:rsidR="004E275D" w:rsidRPr="004B3D43" w14:paraId="22040E1B" w14:textId="77777777" w:rsidTr="00447512">
        <w:trPr>
          <w:trHeight w:val="900"/>
        </w:trPr>
        <w:tc>
          <w:tcPr>
            <w:tcW w:w="1730" w:type="pct"/>
          </w:tcPr>
          <w:p w14:paraId="2514D1DA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4F7857">
              <w:rPr>
                <w:rFonts w:ascii="Arial" w:hAnsi="Arial" w:cs="Arial"/>
                <w:b/>
                <w:color w:val="000000"/>
                <w:lang w:eastAsia="pl-PL"/>
              </w:rPr>
              <w:t>Na co można otrzymać dofinansowanie?</w:t>
            </w:r>
          </w:p>
        </w:tc>
        <w:tc>
          <w:tcPr>
            <w:tcW w:w="3270" w:type="pct"/>
          </w:tcPr>
          <w:p w14:paraId="172AD792" w14:textId="77777777" w:rsidR="00034E3A" w:rsidRDefault="005A72D3" w:rsidP="004272EE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Inwestycja zakłada współfinansowanie </w:t>
            </w:r>
            <w:r w:rsidR="004272EE">
              <w:rPr>
                <w:rFonts w:ascii="Arial" w:hAnsi="Arial" w:cs="Arial"/>
              </w:rPr>
              <w:t>przyjęcia planów ogólnych przez 100% gmin, miejscowych planów zagospodarowania przestrzennego, strategii rozwoju, gminnych programów rewitalizacji oraz d</w:t>
            </w:r>
            <w:r w:rsidRPr="005A72D3">
              <w:rPr>
                <w:rFonts w:ascii="Arial" w:hAnsi="Arial" w:cs="Arial"/>
              </w:rPr>
              <w:t>okształceni</w:t>
            </w:r>
            <w:r w:rsidR="004272EE">
              <w:rPr>
                <w:rFonts w:ascii="Arial" w:hAnsi="Arial" w:cs="Arial"/>
              </w:rPr>
              <w:t>a</w:t>
            </w:r>
            <w:r w:rsidRPr="005A72D3">
              <w:rPr>
                <w:rFonts w:ascii="Arial" w:hAnsi="Arial" w:cs="Arial"/>
              </w:rPr>
              <w:t xml:space="preserve"> 1,7 tys. pracowników samorządów i planistów przestrzennych z reguł obowiązujących w zreformowanym systemie planowania przestrzennego.</w:t>
            </w:r>
          </w:p>
          <w:p w14:paraId="7C165789" w14:textId="77777777" w:rsidR="0077252B" w:rsidRPr="00FB3F22" w:rsidRDefault="0077252B" w:rsidP="004272EE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2CCF718D" w14:textId="18B0B52F" w:rsidR="0077252B" w:rsidRPr="00FB3F22" w:rsidRDefault="002850D6" w:rsidP="004272EE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Aktualnie inwestycja znajduje się w rewizji KPO.</w:t>
            </w:r>
            <w:r w:rsidR="00687B7F" w:rsidRPr="00687B7F">
              <w:rPr>
                <w:rFonts w:ascii="Arial" w:hAnsi="Arial" w:cs="Arial"/>
                <w:b/>
                <w:bCs/>
              </w:rPr>
              <w:t xml:space="preserve"> </w:t>
            </w:r>
          </w:p>
          <w:p w14:paraId="2AC350EB" w14:textId="1A1ED884" w:rsidR="0077252B" w:rsidRPr="00C73ECC" w:rsidRDefault="0077252B" w:rsidP="004272EE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4E275D" w:rsidRPr="004B3D43" w14:paraId="58B22DF3" w14:textId="77777777" w:rsidTr="00B92B62">
        <w:trPr>
          <w:trHeight w:val="414"/>
        </w:trPr>
        <w:tc>
          <w:tcPr>
            <w:tcW w:w="1730" w:type="pct"/>
          </w:tcPr>
          <w:p w14:paraId="109DE745" w14:textId="07DB822F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4F7857">
              <w:rPr>
                <w:rFonts w:ascii="Arial" w:hAnsi="Arial" w:cs="Arial"/>
                <w:b/>
                <w:color w:val="000000"/>
                <w:lang w:eastAsia="pl-PL"/>
              </w:rPr>
              <w:t>Kryteria wyboru projektów</w:t>
            </w:r>
            <w:r w:rsidR="00311B7A">
              <w:rPr>
                <w:rFonts w:ascii="Arial" w:hAnsi="Arial" w:cs="Arial"/>
                <w:b/>
                <w:color w:val="000000"/>
                <w:lang w:eastAsia="pl-PL"/>
              </w:rPr>
              <w:t xml:space="preserve"> (załącznik)</w:t>
            </w:r>
          </w:p>
        </w:tc>
        <w:tc>
          <w:tcPr>
            <w:tcW w:w="3270" w:type="pct"/>
          </w:tcPr>
          <w:p w14:paraId="14BE0428" w14:textId="10E2237C" w:rsidR="00034E3A" w:rsidRPr="004B3D43" w:rsidRDefault="00C73ECC" w:rsidP="0044751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 trakcie opracowywania, zostaną uzupełnione w późniejszym terminie</w:t>
            </w:r>
          </w:p>
        </w:tc>
      </w:tr>
      <w:tr w:rsidR="004E275D" w:rsidRPr="004B3D43" w14:paraId="0898BF23" w14:textId="77777777" w:rsidTr="00447512">
        <w:trPr>
          <w:trHeight w:val="900"/>
        </w:trPr>
        <w:tc>
          <w:tcPr>
            <w:tcW w:w="1730" w:type="pct"/>
          </w:tcPr>
          <w:p w14:paraId="46999EB1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4F7857">
              <w:rPr>
                <w:rFonts w:ascii="Arial" w:hAnsi="Arial" w:cs="Arial"/>
                <w:b/>
                <w:color w:val="000000"/>
                <w:lang w:eastAsia="pl-PL"/>
              </w:rPr>
              <w:t>Maksymalny dopuszczalny poziom dofinansowania projektu lub maks. dopuszczalna kwota dofinansowania projektu</w:t>
            </w:r>
          </w:p>
        </w:tc>
        <w:tc>
          <w:tcPr>
            <w:tcW w:w="3270" w:type="pct"/>
          </w:tcPr>
          <w:p w14:paraId="0E69B6DC" w14:textId="0F7399AA" w:rsidR="00034E3A" w:rsidRPr="004B3D43" w:rsidRDefault="00C73ECC" w:rsidP="00447512">
            <w:pPr>
              <w:spacing w:after="0" w:line="240" w:lineRule="auto"/>
              <w:rPr>
                <w:rFonts w:ascii="Arial" w:hAnsi="Arial" w:cs="Arial"/>
                <w:color w:val="000000"/>
                <w:lang w:eastAsia="pl-PL"/>
              </w:rPr>
            </w:pPr>
            <w:r w:rsidRPr="00C73ECC">
              <w:rPr>
                <w:rFonts w:ascii="Arial" w:hAnsi="Arial" w:cs="Arial"/>
                <w:color w:val="000000"/>
                <w:lang w:eastAsia="pl-PL"/>
              </w:rPr>
              <w:t>Obliczan</w:t>
            </w:r>
            <w:r>
              <w:rPr>
                <w:rFonts w:ascii="Arial" w:hAnsi="Arial" w:cs="Arial"/>
                <w:color w:val="000000"/>
                <w:lang w:eastAsia="pl-PL"/>
              </w:rPr>
              <w:t>y</w:t>
            </w:r>
            <w:r w:rsidRPr="00C73ECC">
              <w:rPr>
                <w:rFonts w:ascii="Arial" w:hAnsi="Arial" w:cs="Arial"/>
                <w:color w:val="000000"/>
                <w:lang w:eastAsia="pl-PL"/>
              </w:rPr>
              <w:t xml:space="preserve"> za pomocą algorytmu lub stawki jednostkowej, wyliczana indywidulnie dla każdego wniosku</w:t>
            </w:r>
          </w:p>
        </w:tc>
      </w:tr>
      <w:tr w:rsidR="004E275D" w:rsidRPr="004B3D43" w14:paraId="61BBEED0" w14:textId="77777777" w:rsidTr="00447512">
        <w:trPr>
          <w:trHeight w:val="900"/>
        </w:trPr>
        <w:tc>
          <w:tcPr>
            <w:tcW w:w="1730" w:type="pct"/>
          </w:tcPr>
          <w:p w14:paraId="66E95171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4F7857">
              <w:rPr>
                <w:rFonts w:ascii="Arial" w:hAnsi="Arial" w:cs="Arial"/>
                <w:b/>
                <w:color w:val="000000"/>
                <w:lang w:eastAsia="pl-PL"/>
              </w:rPr>
              <w:t>Ogólna pula środków przeznaczona na dofinansowanie projektów</w:t>
            </w:r>
          </w:p>
        </w:tc>
        <w:tc>
          <w:tcPr>
            <w:tcW w:w="3270" w:type="pct"/>
          </w:tcPr>
          <w:p w14:paraId="1FE650F1" w14:textId="16E18258" w:rsidR="00034E3A" w:rsidRPr="004B3D43" w:rsidRDefault="00C73ECC" w:rsidP="00447512">
            <w:pPr>
              <w:spacing w:after="0" w:line="240" w:lineRule="auto"/>
              <w:rPr>
                <w:rFonts w:ascii="Arial" w:hAnsi="Arial" w:cs="Arial"/>
                <w:color w:val="000000"/>
                <w:lang w:eastAsia="pl-PL"/>
              </w:rPr>
            </w:pPr>
            <w:r w:rsidRPr="00C73ECC">
              <w:rPr>
                <w:rFonts w:ascii="Arial" w:hAnsi="Arial" w:cs="Arial"/>
                <w:color w:val="000000"/>
                <w:lang w:eastAsia="pl-PL"/>
              </w:rPr>
              <w:t>195 438 tys. EUR (tj.  896 380 tys. PLN )</w:t>
            </w:r>
          </w:p>
        </w:tc>
      </w:tr>
      <w:tr w:rsidR="004E275D" w:rsidRPr="004B3D43" w14:paraId="3244BE0D" w14:textId="77777777" w:rsidTr="00447512">
        <w:trPr>
          <w:trHeight w:val="900"/>
        </w:trPr>
        <w:tc>
          <w:tcPr>
            <w:tcW w:w="1730" w:type="pct"/>
          </w:tcPr>
          <w:p w14:paraId="01C5836C" w14:textId="1B8239B1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4F7857">
              <w:rPr>
                <w:rFonts w:ascii="Arial" w:hAnsi="Arial" w:cs="Arial"/>
                <w:b/>
                <w:color w:val="000000"/>
                <w:lang w:eastAsia="pl-PL"/>
              </w:rPr>
              <w:t>Regulamin konkursu</w:t>
            </w:r>
            <w:r w:rsidR="0073599A">
              <w:rPr>
                <w:rFonts w:ascii="Arial" w:hAnsi="Arial" w:cs="Arial"/>
                <w:b/>
                <w:color w:val="000000"/>
                <w:lang w:eastAsia="pl-PL"/>
              </w:rPr>
              <w:t xml:space="preserve"> (załącznik)</w:t>
            </w:r>
          </w:p>
        </w:tc>
        <w:tc>
          <w:tcPr>
            <w:tcW w:w="3270" w:type="pct"/>
          </w:tcPr>
          <w:p w14:paraId="114F8241" w14:textId="34ECCDC3" w:rsidR="00034E3A" w:rsidRPr="004B3D43" w:rsidRDefault="00C73ECC" w:rsidP="00447512">
            <w:pPr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</w:rPr>
              <w:t>W trakcie opracowywania, zostanie uzupełniony w późniejszym terminie</w:t>
            </w:r>
          </w:p>
        </w:tc>
      </w:tr>
      <w:tr w:rsidR="004E275D" w:rsidRPr="004B3D43" w14:paraId="0FFFCAC9" w14:textId="77777777" w:rsidTr="00447512">
        <w:trPr>
          <w:trHeight w:val="900"/>
        </w:trPr>
        <w:tc>
          <w:tcPr>
            <w:tcW w:w="1730" w:type="pct"/>
          </w:tcPr>
          <w:p w14:paraId="123BB950" w14:textId="77777777" w:rsidR="00424AA2" w:rsidRPr="004F7857" w:rsidRDefault="00424AA2" w:rsidP="00424AA2">
            <w:pPr>
              <w:spacing w:after="0" w:line="240" w:lineRule="auto"/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4F7857">
              <w:rPr>
                <w:rFonts w:ascii="Arial" w:hAnsi="Arial" w:cs="Arial"/>
                <w:b/>
                <w:color w:val="000000"/>
                <w:lang w:eastAsia="pl-PL"/>
              </w:rPr>
              <w:t xml:space="preserve">Wzór </w:t>
            </w:r>
            <w:r>
              <w:rPr>
                <w:rFonts w:ascii="Arial" w:hAnsi="Arial" w:cs="Arial"/>
                <w:b/>
                <w:color w:val="000000"/>
                <w:lang w:eastAsia="pl-PL"/>
              </w:rPr>
              <w:t>wniosku</w:t>
            </w:r>
            <w:r w:rsidRPr="004F7857">
              <w:rPr>
                <w:rFonts w:ascii="Arial" w:hAnsi="Arial" w:cs="Arial"/>
                <w:b/>
                <w:color w:val="000000"/>
                <w:lang w:eastAsia="pl-PL"/>
              </w:rPr>
              <w:t xml:space="preserve"> o dofinansowanie</w:t>
            </w:r>
          </w:p>
        </w:tc>
        <w:tc>
          <w:tcPr>
            <w:tcW w:w="3270" w:type="pct"/>
          </w:tcPr>
          <w:p w14:paraId="1840FB92" w14:textId="586C4263" w:rsidR="00424AA2" w:rsidRPr="00E54B9C" w:rsidRDefault="00C73ECC" w:rsidP="00447512">
            <w:pPr>
              <w:spacing w:after="0" w:line="240" w:lineRule="auto"/>
              <w:rPr>
                <w:rFonts w:ascii="Arial" w:hAnsi="Arial" w:cs="Arial"/>
                <w:szCs w:val="18"/>
                <w:shd w:val="clear" w:color="auto" w:fill="FFFFFF"/>
              </w:rPr>
            </w:pPr>
            <w:r>
              <w:rPr>
                <w:rFonts w:ascii="Arial" w:hAnsi="Arial" w:cs="Arial"/>
              </w:rPr>
              <w:t>W trakcie opracowywania, zostanie uzupełniony w późniejszym terminie</w:t>
            </w:r>
          </w:p>
        </w:tc>
      </w:tr>
      <w:tr w:rsidR="004E275D" w:rsidRPr="004B3D43" w14:paraId="0CA190DA" w14:textId="77777777" w:rsidTr="00447512">
        <w:trPr>
          <w:trHeight w:val="900"/>
        </w:trPr>
        <w:tc>
          <w:tcPr>
            <w:tcW w:w="1730" w:type="pct"/>
          </w:tcPr>
          <w:p w14:paraId="63134414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4F7857">
              <w:rPr>
                <w:rFonts w:ascii="Arial" w:hAnsi="Arial" w:cs="Arial"/>
                <w:b/>
                <w:color w:val="000000"/>
                <w:lang w:eastAsia="pl-PL"/>
              </w:rPr>
              <w:lastRenderedPageBreak/>
              <w:t>Wzór umowy o dofinansowanie</w:t>
            </w:r>
          </w:p>
        </w:tc>
        <w:tc>
          <w:tcPr>
            <w:tcW w:w="3270" w:type="pct"/>
          </w:tcPr>
          <w:p w14:paraId="7527A2E8" w14:textId="4C3BB4D1" w:rsidR="00034E3A" w:rsidRPr="00E54B9C" w:rsidRDefault="00C73ECC" w:rsidP="00447512">
            <w:pPr>
              <w:spacing w:after="0" w:line="240" w:lineRule="auto"/>
              <w:rPr>
                <w:rFonts w:ascii="Arial" w:hAnsi="Arial" w:cs="Arial"/>
                <w:szCs w:val="18"/>
                <w:shd w:val="clear" w:color="auto" w:fill="FFFFFF"/>
              </w:rPr>
            </w:pPr>
            <w:r>
              <w:rPr>
                <w:rFonts w:ascii="Arial" w:hAnsi="Arial" w:cs="Arial"/>
              </w:rPr>
              <w:t>W trakcie opracowywania, zostanie uzupełniony w późniejszym terminie</w:t>
            </w:r>
          </w:p>
        </w:tc>
      </w:tr>
      <w:tr w:rsidR="004E275D" w:rsidRPr="004B3D43" w14:paraId="5F5F9902" w14:textId="77777777" w:rsidTr="00447512">
        <w:trPr>
          <w:trHeight w:val="900"/>
        </w:trPr>
        <w:tc>
          <w:tcPr>
            <w:tcW w:w="1730" w:type="pct"/>
          </w:tcPr>
          <w:p w14:paraId="2D3EA455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4F7857">
              <w:rPr>
                <w:rFonts w:ascii="Arial" w:hAnsi="Arial" w:cs="Arial"/>
                <w:b/>
                <w:color w:val="000000"/>
                <w:lang w:eastAsia="pl-PL"/>
              </w:rPr>
              <w:t>Środki odwoławcze przysługujące składającemu wniosek</w:t>
            </w:r>
          </w:p>
        </w:tc>
        <w:tc>
          <w:tcPr>
            <w:tcW w:w="3270" w:type="pct"/>
          </w:tcPr>
          <w:p w14:paraId="57332001" w14:textId="12321FC5" w:rsidR="00034E3A" w:rsidRPr="004B3D43" w:rsidRDefault="0075215D" w:rsidP="00447512">
            <w:pPr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 xml:space="preserve">Zostaną określone w </w:t>
            </w:r>
            <w:r w:rsidRPr="0075215D">
              <w:rPr>
                <w:rFonts w:ascii="Arial" w:hAnsi="Arial" w:cs="Arial"/>
              </w:rPr>
              <w:t>Regulamin</w:t>
            </w:r>
            <w:r>
              <w:rPr>
                <w:rFonts w:ascii="Arial" w:hAnsi="Arial" w:cs="Arial"/>
              </w:rPr>
              <w:t>ie</w:t>
            </w:r>
            <w:r w:rsidRPr="0075215D">
              <w:rPr>
                <w:rFonts w:ascii="Arial" w:hAnsi="Arial" w:cs="Arial"/>
              </w:rPr>
              <w:t xml:space="preserve"> ws. wyboru przedsięwzięć</w:t>
            </w:r>
            <w:r>
              <w:rPr>
                <w:rFonts w:ascii="Arial" w:hAnsi="Arial" w:cs="Arial"/>
              </w:rPr>
              <w:t xml:space="preserve"> (w trakcie opracowywania, zostanie uzupełniony w późniejszym terminie)</w:t>
            </w:r>
          </w:p>
        </w:tc>
      </w:tr>
      <w:tr w:rsidR="004E275D" w:rsidRPr="004B3D43" w14:paraId="7B0D2199" w14:textId="77777777" w:rsidTr="00447512">
        <w:trPr>
          <w:trHeight w:val="900"/>
        </w:trPr>
        <w:tc>
          <w:tcPr>
            <w:tcW w:w="1730" w:type="pct"/>
          </w:tcPr>
          <w:p w14:paraId="717DC8FA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4F7857">
              <w:rPr>
                <w:rFonts w:ascii="Arial" w:hAnsi="Arial" w:cs="Arial"/>
                <w:b/>
                <w:color w:val="000000"/>
                <w:lang w:eastAsia="pl-PL"/>
              </w:rPr>
              <w:t xml:space="preserve">Pytania i odpowiedzi </w:t>
            </w:r>
          </w:p>
          <w:p w14:paraId="01940434" w14:textId="77777777" w:rsidR="00034E3A" w:rsidRPr="004B3D43" w:rsidRDefault="00034E3A" w:rsidP="00447512">
            <w:pPr>
              <w:spacing w:after="0" w:line="240" w:lineRule="auto"/>
              <w:rPr>
                <w:rFonts w:ascii="Arial" w:hAnsi="Arial" w:cs="Arial"/>
                <w:color w:val="000000"/>
                <w:lang w:eastAsia="pl-PL"/>
              </w:rPr>
            </w:pPr>
            <w:r>
              <w:rPr>
                <w:rFonts w:ascii="Arial" w:hAnsi="Arial" w:cs="Arial"/>
                <w:color w:val="000000"/>
                <w:lang w:eastAsia="pl-PL"/>
              </w:rPr>
              <w:t>(jeśli się pojawią w trakcie trwania naboru)</w:t>
            </w:r>
          </w:p>
        </w:tc>
        <w:tc>
          <w:tcPr>
            <w:tcW w:w="3270" w:type="pct"/>
          </w:tcPr>
          <w:p w14:paraId="2671E93A" w14:textId="385E6218" w:rsidR="00034E3A" w:rsidRPr="00763AE2" w:rsidRDefault="00763AE2" w:rsidP="00447512">
            <w:pPr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763AE2">
              <w:rPr>
                <w:rFonts w:ascii="Arial" w:hAnsi="Arial" w:cs="Arial"/>
                <w:color w:val="000000"/>
                <w:shd w:val="clear" w:color="auto" w:fill="FFFFFF"/>
              </w:rPr>
              <w:t>Informacje na temat naborów znajduje się na </w:t>
            </w:r>
            <w:hyperlink r:id="rId9" w:tooltip="undefined" w:history="1">
              <w:r w:rsidRPr="00763AE2">
                <w:rPr>
                  <w:rStyle w:val="Hipercze"/>
                  <w:rFonts w:ascii="Arial" w:hAnsi="Arial" w:cs="Arial"/>
                  <w:u w:val="none"/>
                  <w:shd w:val="clear" w:color="auto" w:fill="FFFFFF"/>
                </w:rPr>
                <w:t>stronie Ministerstwa Rozwoju i Technologii</w:t>
              </w:r>
            </w:hyperlink>
            <w:r w:rsidRPr="00763AE2">
              <w:rPr>
                <w:rFonts w:ascii="Arial" w:hAnsi="Arial" w:cs="Arial"/>
                <w:color w:val="000000"/>
                <w:shd w:val="clear" w:color="auto" w:fill="FFFFFF"/>
              </w:rPr>
              <w:t xml:space="preserve"> lub po numerem telefonu </w:t>
            </w:r>
            <w:r w:rsidRPr="00FB3F22">
              <w:rPr>
                <w:rFonts w:ascii="Arial" w:hAnsi="Arial" w:cs="Arial"/>
                <w:color w:val="000000" w:themeColor="text1"/>
                <w:shd w:val="clear" w:color="auto" w:fill="FFFFFF"/>
              </w:rPr>
              <w:t xml:space="preserve">(22) 323 41 </w:t>
            </w:r>
            <w:r w:rsidR="00687B7F" w:rsidRPr="00FB3F22">
              <w:rPr>
                <w:rFonts w:ascii="Arial" w:hAnsi="Arial" w:cs="Arial"/>
                <w:color w:val="000000" w:themeColor="text1"/>
                <w:shd w:val="clear" w:color="auto" w:fill="FFFFFF"/>
              </w:rPr>
              <w:t xml:space="preserve"> 54, (22) 323 41 96, (22) 323 42 40</w:t>
            </w:r>
            <w:r w:rsidRPr="00FB3F22">
              <w:rPr>
                <w:rFonts w:ascii="Arial" w:hAnsi="Arial" w:cs="Arial"/>
                <w:color w:val="000000" w:themeColor="text1"/>
                <w:shd w:val="clear" w:color="auto" w:fill="FFFFFF"/>
              </w:rPr>
              <w:t>, e-mail sekretariatDPR@mrit.gov.pl.</w:t>
            </w:r>
          </w:p>
        </w:tc>
      </w:tr>
      <w:tr w:rsidR="004E275D" w:rsidRPr="004B3D43" w14:paraId="1D352A73" w14:textId="77777777" w:rsidTr="00447512">
        <w:trPr>
          <w:trHeight w:val="900"/>
        </w:trPr>
        <w:tc>
          <w:tcPr>
            <w:tcW w:w="1730" w:type="pct"/>
          </w:tcPr>
          <w:p w14:paraId="41CED385" w14:textId="17679B68" w:rsidR="00034E3A" w:rsidRPr="004B3D43" w:rsidRDefault="00034E3A" w:rsidP="00424AA2">
            <w:pPr>
              <w:spacing w:after="0" w:line="240" w:lineRule="auto"/>
              <w:rPr>
                <w:rFonts w:ascii="Arial" w:hAnsi="Arial" w:cs="Arial"/>
                <w:color w:val="000000"/>
                <w:lang w:eastAsia="pl-PL"/>
              </w:rPr>
            </w:pPr>
            <w:r w:rsidRPr="004F7857">
              <w:rPr>
                <w:rFonts w:ascii="Arial" w:hAnsi="Arial" w:cs="Arial"/>
                <w:b/>
                <w:color w:val="000000"/>
                <w:lang w:eastAsia="pl-PL"/>
              </w:rPr>
              <w:t>Linki</w:t>
            </w:r>
            <w:r>
              <w:rPr>
                <w:rFonts w:ascii="Arial" w:hAnsi="Arial" w:cs="Arial"/>
                <w:color w:val="000000"/>
                <w:lang w:eastAsia="pl-P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pl-PL"/>
              </w:rPr>
              <w:br/>
              <w:t>(</w:t>
            </w:r>
            <w:r w:rsidR="00424AA2">
              <w:rPr>
                <w:rFonts w:ascii="Arial" w:hAnsi="Arial" w:cs="Arial"/>
                <w:color w:val="000000"/>
                <w:lang w:eastAsia="pl-PL"/>
              </w:rPr>
              <w:t xml:space="preserve">link do ogłoszenia o naborze zamieszczonego na stronie instytucji </w:t>
            </w:r>
            <w:r w:rsidR="008071DB">
              <w:rPr>
                <w:rFonts w:ascii="Arial" w:hAnsi="Arial" w:cs="Arial"/>
                <w:color w:val="000000"/>
                <w:lang w:eastAsia="pl-PL"/>
              </w:rPr>
              <w:t>odpowiedzialnej za nabór</w:t>
            </w:r>
            <w:r>
              <w:rPr>
                <w:rFonts w:ascii="Arial" w:hAnsi="Arial" w:cs="Arial"/>
                <w:color w:val="000000"/>
                <w:lang w:eastAsia="pl-PL"/>
              </w:rPr>
              <w:t>)</w:t>
            </w:r>
          </w:p>
        </w:tc>
        <w:tc>
          <w:tcPr>
            <w:tcW w:w="3270" w:type="pct"/>
          </w:tcPr>
          <w:p w14:paraId="36956AF6" w14:textId="02A4AE68" w:rsidR="00034E3A" w:rsidRPr="00E54B9C" w:rsidRDefault="00034E3A" w:rsidP="00447512">
            <w:pPr>
              <w:spacing w:after="0" w:line="240" w:lineRule="auto"/>
              <w:rPr>
                <w:rFonts w:ascii="Arial" w:hAnsi="Arial" w:cs="Arial"/>
                <w:szCs w:val="18"/>
                <w:shd w:val="clear" w:color="auto" w:fill="FFFFFF"/>
              </w:rPr>
            </w:pPr>
          </w:p>
        </w:tc>
      </w:tr>
      <w:tr w:rsidR="004E275D" w:rsidRPr="004B3D43" w14:paraId="15DE09B1" w14:textId="77777777" w:rsidTr="001B58FB">
        <w:trPr>
          <w:trHeight w:val="697"/>
        </w:trPr>
        <w:tc>
          <w:tcPr>
            <w:tcW w:w="1730" w:type="pct"/>
            <w:shd w:val="clear" w:color="auto" w:fill="BFBFBF" w:themeFill="background1" w:themeFillShade="BF"/>
          </w:tcPr>
          <w:p w14:paraId="1BAA3168" w14:textId="77777777" w:rsidR="00034E3A" w:rsidRPr="001B58FB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highlight w:val="lightGray"/>
                <w:shd w:val="clear" w:color="auto" w:fill="FFFFFF"/>
              </w:rPr>
            </w:pPr>
            <w:r w:rsidRPr="001B58FB">
              <w:rPr>
                <w:rFonts w:ascii="Arial" w:hAnsi="Arial" w:cs="Arial"/>
                <w:b/>
                <w:color w:val="000000"/>
                <w:highlight w:val="lightGray"/>
                <w:shd w:val="clear" w:color="auto" w:fill="FFFFFF"/>
              </w:rPr>
              <w:t>Wybierz typ beneficjenta</w:t>
            </w:r>
          </w:p>
        </w:tc>
        <w:tc>
          <w:tcPr>
            <w:tcW w:w="3270" w:type="pct"/>
            <w:shd w:val="clear" w:color="auto" w:fill="BFBFBF" w:themeFill="background1" w:themeFillShade="BF"/>
          </w:tcPr>
          <w:p w14:paraId="6B361C06" w14:textId="217FDB3A" w:rsidR="00034E3A" w:rsidRPr="001B58FB" w:rsidRDefault="00F4023E" w:rsidP="001B58FB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highlight w:val="lightGray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highlight w:val="lightGray"/>
                <w:shd w:val="clear" w:color="auto" w:fill="FFFFFF"/>
              </w:rPr>
              <w:t>(do wyboru kategoria beneficjenta)</w:t>
            </w:r>
          </w:p>
        </w:tc>
      </w:tr>
      <w:tr w:rsidR="004E275D" w:rsidRPr="004B3D43" w14:paraId="03B18F1D" w14:textId="77777777" w:rsidTr="00447512">
        <w:trPr>
          <w:trHeight w:val="900"/>
        </w:trPr>
        <w:tc>
          <w:tcPr>
            <w:tcW w:w="1730" w:type="pct"/>
          </w:tcPr>
          <w:p w14:paraId="02269A5B" w14:textId="77777777" w:rsidR="00424AA2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shd w:val="clear" w:color="auto" w:fill="FFFFFF"/>
              </w:rPr>
            </w:pPr>
            <w:r w:rsidRPr="004F7857">
              <w:rPr>
                <w:rFonts w:ascii="Arial" w:hAnsi="Arial" w:cs="Arial"/>
                <w:b/>
                <w:color w:val="000000"/>
                <w:shd w:val="clear" w:color="auto" w:fill="FFFFFF"/>
              </w:rPr>
              <w:t>Dla kogo?</w:t>
            </w:r>
          </w:p>
          <w:p w14:paraId="1DFC3A60" w14:textId="1C15A1C0" w:rsidR="00424AA2" w:rsidRPr="004F7857" w:rsidRDefault="00424AA2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shd w:val="clear" w:color="auto" w:fill="FFFFFF"/>
              </w:rPr>
            </w:pPr>
            <w:r w:rsidRPr="004B3D43">
              <w:rPr>
                <w:rFonts w:ascii="Arial" w:hAnsi="Arial" w:cs="Arial"/>
                <w:color w:val="000000"/>
                <w:shd w:val="clear" w:color="auto" w:fill="FFFFFF"/>
              </w:rPr>
              <w:t>(tutaj</w:t>
            </w:r>
            <w:r w:rsidR="008071DB">
              <w:rPr>
                <w:rFonts w:ascii="Arial" w:hAnsi="Arial" w:cs="Arial"/>
                <w:color w:val="000000"/>
                <w:shd w:val="clear" w:color="auto" w:fill="FFFFFF"/>
              </w:rPr>
              <w:t xml:space="preserve"> w panelu redaktora</w:t>
            </w:r>
            <w:r w:rsidRPr="004B3D43">
              <w:rPr>
                <w:rFonts w:ascii="Arial" w:hAnsi="Arial" w:cs="Arial"/>
                <w:color w:val="000000"/>
                <w:shd w:val="clear" w:color="auto" w:fill="FFFFFF"/>
              </w:rPr>
              <w:t xml:space="preserve"> powinna pojawić się treść z fiszki, ale z możliwością edycji dla Redaktora naboru)</w:t>
            </w:r>
          </w:p>
        </w:tc>
        <w:tc>
          <w:tcPr>
            <w:tcW w:w="3270" w:type="pct"/>
          </w:tcPr>
          <w:p w14:paraId="705839E2" w14:textId="6DB2EFC4" w:rsidR="00034E3A" w:rsidRPr="004B3D43" w:rsidRDefault="004272EE" w:rsidP="00447512">
            <w:pPr>
              <w:pStyle w:val="NormalnyWeb"/>
              <w:shd w:val="clear" w:color="auto" w:fill="FFFFFF"/>
              <w:spacing w:before="0" w:beforeAutospacing="0" w:after="150" w:afterAutospacing="0"/>
              <w:ind w:left="360"/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gminy</w:t>
            </w:r>
            <w:r w:rsidR="00C73ECC" w:rsidRPr="00C73ECC"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 xml:space="preserve">, </w:t>
            </w:r>
            <w:r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u</w:t>
            </w:r>
            <w:r w:rsidR="00C73ECC" w:rsidRPr="00C73ECC"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czelnie wyższe</w:t>
            </w:r>
          </w:p>
        </w:tc>
      </w:tr>
      <w:tr w:rsidR="004E275D" w:rsidRPr="004B3D43" w14:paraId="6A98EAA8" w14:textId="77777777" w:rsidTr="001B58FB">
        <w:trPr>
          <w:trHeight w:val="711"/>
        </w:trPr>
        <w:tc>
          <w:tcPr>
            <w:tcW w:w="1730" w:type="pct"/>
            <w:shd w:val="clear" w:color="auto" w:fill="BFBFBF" w:themeFill="background1" w:themeFillShade="BF"/>
          </w:tcPr>
          <w:p w14:paraId="4DCBF053" w14:textId="77777777" w:rsidR="00034E3A" w:rsidRPr="001B58FB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highlight w:val="lightGray"/>
                <w:shd w:val="clear" w:color="auto" w:fill="FFFFFF"/>
              </w:rPr>
            </w:pPr>
            <w:r w:rsidRPr="001B58FB">
              <w:rPr>
                <w:rFonts w:ascii="Arial" w:hAnsi="Arial" w:cs="Arial"/>
                <w:b/>
                <w:color w:val="000000"/>
                <w:highlight w:val="lightGray"/>
                <w:shd w:val="clear" w:color="auto" w:fill="FFFFFF"/>
              </w:rPr>
              <w:t>Wybierz obszar wsparcia</w:t>
            </w:r>
          </w:p>
        </w:tc>
        <w:tc>
          <w:tcPr>
            <w:tcW w:w="3270" w:type="pct"/>
            <w:shd w:val="clear" w:color="auto" w:fill="BFBFBF" w:themeFill="background1" w:themeFillShade="BF"/>
          </w:tcPr>
          <w:p w14:paraId="23CF811D" w14:textId="039F4727" w:rsidR="00034E3A" w:rsidRPr="001B58FB" w:rsidRDefault="00F4023E" w:rsidP="001B58FB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highlight w:val="lightGray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highlight w:val="lightGray"/>
                <w:shd w:val="clear" w:color="auto" w:fill="FFFFFF"/>
              </w:rPr>
              <w:t>(do wyboru kategoria projektu/obszaru wsparcia)</w:t>
            </w:r>
          </w:p>
        </w:tc>
      </w:tr>
      <w:tr w:rsidR="004E275D" w:rsidRPr="004B3D43" w14:paraId="289D4144" w14:textId="77777777" w:rsidTr="00447512">
        <w:trPr>
          <w:trHeight w:val="900"/>
        </w:trPr>
        <w:tc>
          <w:tcPr>
            <w:tcW w:w="1730" w:type="pct"/>
          </w:tcPr>
          <w:p w14:paraId="076F26EC" w14:textId="77777777" w:rsidR="00034E3A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shd w:val="clear" w:color="auto" w:fill="FFFFFF"/>
              </w:rPr>
            </w:pPr>
            <w:r w:rsidRPr="004F7857">
              <w:rPr>
                <w:rFonts w:ascii="Arial" w:hAnsi="Arial" w:cs="Arial"/>
                <w:b/>
                <w:color w:val="000000"/>
                <w:shd w:val="clear" w:color="auto" w:fill="FFFFFF"/>
              </w:rPr>
              <w:t>Na co?</w:t>
            </w:r>
          </w:p>
          <w:p w14:paraId="4E34D0D3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shd w:val="clear" w:color="auto" w:fill="FFFFFF"/>
              </w:rPr>
            </w:pPr>
            <w:r w:rsidRPr="004B3D43">
              <w:rPr>
                <w:rFonts w:ascii="Arial" w:hAnsi="Arial" w:cs="Arial"/>
                <w:color w:val="000000"/>
                <w:shd w:val="clear" w:color="auto" w:fill="FFFFFF"/>
              </w:rPr>
              <w:t>(tutaj powinna pojawić się treść z fiszki, ale z możliwością edycji dla Redaktora naboru)</w:t>
            </w:r>
          </w:p>
        </w:tc>
        <w:tc>
          <w:tcPr>
            <w:tcW w:w="3270" w:type="pct"/>
          </w:tcPr>
          <w:p w14:paraId="5B3C051E" w14:textId="3624C3AB" w:rsidR="00034E3A" w:rsidRPr="004B3D43" w:rsidRDefault="00C73ECC" w:rsidP="00447512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C73ECC">
              <w:rPr>
                <w:rFonts w:ascii="Arial" w:hAnsi="Arial" w:cs="Arial"/>
                <w:color w:val="000000"/>
                <w:shd w:val="clear" w:color="auto" w:fill="FFFFFF"/>
              </w:rPr>
              <w:t>Szkolenia i doradztwo, Kształcenie dorosłych, Szkolnictwo wyższe, Tereny inwestycyjne i plany zagospodarowania przestrzennego, Rewitalizacja, Podnoszenie kompetencji pracowników administracji</w:t>
            </w:r>
          </w:p>
        </w:tc>
      </w:tr>
      <w:tr w:rsidR="004E275D" w:rsidRPr="004B3D43" w14:paraId="73D696DC" w14:textId="77777777" w:rsidTr="00447512">
        <w:trPr>
          <w:trHeight w:val="900"/>
        </w:trPr>
        <w:tc>
          <w:tcPr>
            <w:tcW w:w="1730" w:type="pct"/>
          </w:tcPr>
          <w:p w14:paraId="33DDA0BA" w14:textId="77777777" w:rsidR="00034E3A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shd w:val="clear" w:color="auto" w:fill="FFFFFF"/>
              </w:rPr>
            </w:pPr>
            <w:r w:rsidRPr="004F7857">
              <w:rPr>
                <w:rFonts w:ascii="Arial" w:hAnsi="Arial" w:cs="Arial"/>
                <w:b/>
                <w:color w:val="000000"/>
                <w:shd w:val="clear" w:color="auto" w:fill="FFFFFF"/>
              </w:rPr>
              <w:t xml:space="preserve">Maksymalna </w:t>
            </w:r>
            <w:r w:rsidR="00424AA2">
              <w:rPr>
                <w:rFonts w:ascii="Arial" w:hAnsi="Arial" w:cs="Arial"/>
                <w:b/>
                <w:color w:val="000000"/>
                <w:shd w:val="clear" w:color="auto" w:fill="FFFFFF"/>
              </w:rPr>
              <w:t>kwota</w:t>
            </w:r>
            <w:r w:rsidRPr="004F7857">
              <w:rPr>
                <w:rFonts w:ascii="Arial" w:hAnsi="Arial" w:cs="Arial"/>
                <w:b/>
                <w:color w:val="000000"/>
                <w:shd w:val="clear" w:color="auto" w:fill="FFFFFF"/>
              </w:rPr>
              <w:t xml:space="preserve"> dofinansowania</w:t>
            </w:r>
          </w:p>
          <w:p w14:paraId="586BBCEF" w14:textId="77777777" w:rsidR="00424AA2" w:rsidRPr="00424AA2" w:rsidRDefault="00424AA2" w:rsidP="00447512">
            <w:pPr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424AA2">
              <w:rPr>
                <w:rFonts w:ascii="Arial" w:hAnsi="Arial" w:cs="Arial"/>
                <w:color w:val="000000"/>
                <w:shd w:val="clear" w:color="auto" w:fill="FFFFFF"/>
              </w:rPr>
              <w:t>(pole nieobowiązkowe)</w:t>
            </w:r>
          </w:p>
        </w:tc>
        <w:tc>
          <w:tcPr>
            <w:tcW w:w="3270" w:type="pct"/>
          </w:tcPr>
          <w:p w14:paraId="383C13F6" w14:textId="2ACF3535" w:rsidR="00034E3A" w:rsidRPr="004B3D43" w:rsidRDefault="00C73ECC" w:rsidP="00447512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C73ECC">
              <w:rPr>
                <w:rFonts w:ascii="Arial" w:hAnsi="Arial" w:cs="Arial"/>
                <w:color w:val="000000"/>
                <w:lang w:eastAsia="pl-PL"/>
              </w:rPr>
              <w:t>Obliczan</w:t>
            </w:r>
            <w:r>
              <w:rPr>
                <w:rFonts w:ascii="Arial" w:hAnsi="Arial" w:cs="Arial"/>
                <w:color w:val="000000"/>
                <w:lang w:eastAsia="pl-PL"/>
              </w:rPr>
              <w:t>y</w:t>
            </w:r>
            <w:r w:rsidRPr="00C73ECC">
              <w:rPr>
                <w:rFonts w:ascii="Arial" w:hAnsi="Arial" w:cs="Arial"/>
                <w:color w:val="000000"/>
                <w:lang w:eastAsia="pl-PL"/>
              </w:rPr>
              <w:t xml:space="preserve"> za pomocą algorytmu lub stawki jednostkowej, wyliczana indywidulnie dla każdego wniosku</w:t>
            </w:r>
          </w:p>
        </w:tc>
      </w:tr>
      <w:tr w:rsidR="004E275D" w:rsidRPr="004B3D43" w14:paraId="637006C3" w14:textId="77777777" w:rsidTr="00447512">
        <w:trPr>
          <w:trHeight w:val="900"/>
        </w:trPr>
        <w:tc>
          <w:tcPr>
            <w:tcW w:w="1730" w:type="pct"/>
          </w:tcPr>
          <w:p w14:paraId="0A66759A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shd w:val="clear" w:color="auto" w:fill="FFFFFF"/>
              </w:rPr>
            </w:pPr>
            <w:r w:rsidRPr="004F7857">
              <w:rPr>
                <w:rFonts w:ascii="Arial" w:hAnsi="Arial" w:cs="Arial"/>
                <w:b/>
                <w:color w:val="000000"/>
                <w:shd w:val="clear" w:color="auto" w:fill="FFFFFF"/>
              </w:rPr>
              <w:t>Poziom dofinansowania</w:t>
            </w:r>
          </w:p>
        </w:tc>
        <w:tc>
          <w:tcPr>
            <w:tcW w:w="3270" w:type="pct"/>
          </w:tcPr>
          <w:p w14:paraId="722DE17B" w14:textId="0CFBA29A" w:rsidR="00034E3A" w:rsidRDefault="00B30EDB" w:rsidP="00447512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 xml:space="preserve">wyliczony wg algorytmu z uwzględnieniem </w:t>
            </w:r>
            <w:r w:rsidR="00241198">
              <w:rPr>
                <w:rFonts w:ascii="Arial" w:hAnsi="Arial" w:cs="Arial"/>
                <w:color w:val="000000"/>
                <w:shd w:val="clear" w:color="auto" w:fill="FFFFFF"/>
              </w:rPr>
              <w:t>minimalnego i maksymalnego poziomu dofinansowania</w:t>
            </w:r>
          </w:p>
          <w:p w14:paraId="17BA5C34" w14:textId="057090A5" w:rsidR="00687B7F" w:rsidRPr="004B3D43" w:rsidRDefault="00687B7F" w:rsidP="00447512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  <w:tr w:rsidR="004E275D" w:rsidRPr="004B3D43" w14:paraId="2BEAFC49" w14:textId="77777777" w:rsidTr="00447512">
        <w:trPr>
          <w:trHeight w:val="900"/>
        </w:trPr>
        <w:tc>
          <w:tcPr>
            <w:tcW w:w="1730" w:type="pct"/>
          </w:tcPr>
          <w:p w14:paraId="5BC058CE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shd w:val="clear" w:color="auto" w:fill="FFFFFF"/>
              </w:rPr>
            </w:pPr>
            <w:r w:rsidRPr="004F7857">
              <w:rPr>
                <w:rFonts w:ascii="Arial" w:hAnsi="Arial" w:cs="Arial"/>
                <w:b/>
                <w:color w:val="000000"/>
                <w:shd w:val="clear" w:color="auto" w:fill="FFFFFF"/>
              </w:rPr>
              <w:t>Minimalny wkład własny</w:t>
            </w:r>
          </w:p>
        </w:tc>
        <w:tc>
          <w:tcPr>
            <w:tcW w:w="3270" w:type="pct"/>
          </w:tcPr>
          <w:p w14:paraId="7D1BBB3D" w14:textId="0C2C1942" w:rsidR="00034E3A" w:rsidRPr="004B3D43" w:rsidRDefault="00D16C90" w:rsidP="00447512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 xml:space="preserve">wydatki niekwalifikowalne (w tym VAT) </w:t>
            </w:r>
          </w:p>
        </w:tc>
      </w:tr>
      <w:tr w:rsidR="004E275D" w:rsidRPr="004B3D43" w14:paraId="21023002" w14:textId="77777777" w:rsidTr="00447512">
        <w:trPr>
          <w:trHeight w:val="900"/>
        </w:trPr>
        <w:tc>
          <w:tcPr>
            <w:tcW w:w="1730" w:type="pct"/>
          </w:tcPr>
          <w:p w14:paraId="70DD505D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shd w:val="clear" w:color="auto" w:fill="FFFFFF"/>
              </w:rPr>
            </w:pPr>
            <w:r w:rsidRPr="004F7857">
              <w:rPr>
                <w:rFonts w:ascii="Arial" w:hAnsi="Arial" w:cs="Arial"/>
                <w:b/>
                <w:color w:val="000000"/>
                <w:shd w:val="clear" w:color="auto" w:fill="FFFFFF"/>
              </w:rPr>
              <w:t>Wartość projektu</w:t>
            </w:r>
          </w:p>
        </w:tc>
        <w:tc>
          <w:tcPr>
            <w:tcW w:w="3270" w:type="pct"/>
          </w:tcPr>
          <w:p w14:paraId="7560E370" w14:textId="03C1BA69" w:rsidR="00034E3A" w:rsidRPr="004B3D43" w:rsidRDefault="00C73ECC" w:rsidP="00447512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C73ECC">
              <w:rPr>
                <w:rFonts w:ascii="Arial" w:hAnsi="Arial" w:cs="Arial"/>
                <w:color w:val="000000"/>
                <w:lang w:eastAsia="pl-PL"/>
              </w:rPr>
              <w:t>195 438 tys. EUR (tj.  896 380 tys. PLN )</w:t>
            </w:r>
          </w:p>
        </w:tc>
      </w:tr>
      <w:tr w:rsidR="004E275D" w:rsidRPr="004B3D43" w14:paraId="52D2CE11" w14:textId="77777777" w:rsidTr="00447512">
        <w:trPr>
          <w:trHeight w:val="900"/>
        </w:trPr>
        <w:tc>
          <w:tcPr>
            <w:tcW w:w="1730" w:type="pct"/>
          </w:tcPr>
          <w:p w14:paraId="6BF87AFD" w14:textId="77777777" w:rsidR="001B00ED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shd w:val="clear" w:color="auto" w:fill="FFFFFF"/>
              </w:rPr>
            </w:pPr>
            <w:r w:rsidRPr="004F7857">
              <w:rPr>
                <w:rFonts w:ascii="Arial" w:hAnsi="Arial" w:cs="Arial"/>
                <w:b/>
                <w:color w:val="000000"/>
                <w:shd w:val="clear" w:color="auto" w:fill="FFFFFF"/>
              </w:rPr>
              <w:t>Dowiedz się więcej</w:t>
            </w:r>
            <w:r w:rsidR="001B00ED">
              <w:rPr>
                <w:rFonts w:ascii="Arial" w:hAnsi="Arial" w:cs="Arial"/>
                <w:b/>
                <w:color w:val="000000"/>
                <w:shd w:val="clear" w:color="auto" w:fill="FFFFFF"/>
              </w:rPr>
              <w:t xml:space="preserve"> – Punkty Informacyjne Funduszy Europejskich</w:t>
            </w:r>
          </w:p>
          <w:p w14:paraId="369339F1" w14:textId="77777777" w:rsidR="00034E3A" w:rsidRDefault="00034E3A" w:rsidP="00447512">
            <w:pPr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  <w:p w14:paraId="49229A1B" w14:textId="1EF0EA30" w:rsidR="00034E3A" w:rsidRPr="004B3D43" w:rsidRDefault="00034E3A" w:rsidP="001B00ED">
            <w:pPr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4B3D43">
              <w:rPr>
                <w:rFonts w:ascii="Arial" w:hAnsi="Arial" w:cs="Arial"/>
                <w:color w:val="000000"/>
                <w:shd w:val="clear" w:color="auto" w:fill="FFFFFF"/>
              </w:rPr>
              <w:t xml:space="preserve">(tutaj </w:t>
            </w:r>
            <w:r>
              <w:rPr>
                <w:rFonts w:ascii="Arial" w:hAnsi="Arial" w:cs="Arial"/>
                <w:color w:val="000000"/>
                <w:shd w:val="clear" w:color="auto" w:fill="FFFFFF"/>
              </w:rPr>
              <w:t>należy wkleić link</w:t>
            </w:r>
            <w:r w:rsidR="001B00ED">
              <w:rPr>
                <w:rFonts w:ascii="Arial" w:hAnsi="Arial" w:cs="Arial"/>
                <w:color w:val="000000"/>
                <w:shd w:val="clear" w:color="auto" w:fill="FFFFFF"/>
              </w:rPr>
              <w:t xml:space="preserve"> do strony, na której są dane kontaktowe osób </w:t>
            </w:r>
            <w:r w:rsidR="001B00ED">
              <w:rPr>
                <w:rFonts w:ascii="Arial" w:hAnsi="Arial" w:cs="Arial"/>
                <w:color w:val="000000"/>
                <w:shd w:val="clear" w:color="auto" w:fill="FFFFFF"/>
              </w:rPr>
              <w:lastRenderedPageBreak/>
              <w:t>udzielających informacji o konkursie)</w:t>
            </w:r>
          </w:p>
        </w:tc>
        <w:tc>
          <w:tcPr>
            <w:tcW w:w="3270" w:type="pct"/>
          </w:tcPr>
          <w:p w14:paraId="059FF4EC" w14:textId="78A3C397" w:rsidR="00034E3A" w:rsidRDefault="00000000" w:rsidP="00447512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hyperlink r:id="rId10" w:history="1">
              <w:r w:rsidR="00311B7A" w:rsidRPr="00B20959">
                <w:rPr>
                  <w:rStyle w:val="Hipercze"/>
                  <w:rFonts w:ascii="Arial" w:hAnsi="Arial" w:cs="Arial"/>
                  <w:shd w:val="clear" w:color="auto" w:fill="FFFFFF"/>
                </w:rPr>
                <w:t>https://www.gov.pl/web/planodbudowy/danekontakowe</w:t>
              </w:r>
            </w:hyperlink>
          </w:p>
          <w:p w14:paraId="3D936ADF" w14:textId="5B77BFF5" w:rsidR="00311B7A" w:rsidRDefault="00311B7A" w:rsidP="00447512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  <w:p w14:paraId="1C0BF6C5" w14:textId="4A55E9AE" w:rsidR="00311B7A" w:rsidRDefault="00000000" w:rsidP="00447512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hyperlink r:id="rId11" w:anchor="KomponentA-Odpornoscikonkurencyjnoscgospodarki" w:history="1">
              <w:r w:rsidR="00311B7A" w:rsidRPr="00B20959">
                <w:rPr>
                  <w:rStyle w:val="Hipercze"/>
                  <w:rFonts w:ascii="Arial" w:hAnsi="Arial" w:cs="Arial"/>
                  <w:shd w:val="clear" w:color="auto" w:fill="FFFFFF"/>
                </w:rPr>
                <w:t>https://www.funduszeeuropejskie.gov.pl/strony/o-funduszach/fundusze-na-lata-2021-2027/krajowy-plan-odbudowy/dane-kontaktowe/#KomponentA-Odpornoscikonkurencyjnoscgospodarki</w:t>
              </w:r>
            </w:hyperlink>
          </w:p>
          <w:p w14:paraId="33C21936" w14:textId="77777777" w:rsidR="00311B7A" w:rsidRDefault="00311B7A" w:rsidP="00447512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  <w:p w14:paraId="2C99F3E5" w14:textId="77777777" w:rsidR="00311B7A" w:rsidRDefault="00311B7A" w:rsidP="00447512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  <w:p w14:paraId="604670EE" w14:textId="1F2AFE2C" w:rsidR="00311B7A" w:rsidRDefault="00000000" w:rsidP="00447512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hyperlink r:id="rId12" w:anchor="KomponentB-Zielonaenergiaizmniejszenieenergochlonnosci" w:history="1">
              <w:r w:rsidR="00311B7A" w:rsidRPr="00B20959">
                <w:rPr>
                  <w:rStyle w:val="Hipercze"/>
                  <w:rFonts w:ascii="Arial" w:hAnsi="Arial" w:cs="Arial"/>
                  <w:shd w:val="clear" w:color="auto" w:fill="FFFFFF"/>
                </w:rPr>
                <w:t>https://www.funduszeeuropejskie.gov.pl/strony/o-funduszach/fundusze-na-lata-2021-2027/krajowy-plan-odbudowy/dane-kontaktowe/#KomponentB-Zielonaenergiaizmniejszenieenergochlonnosci</w:t>
              </w:r>
            </w:hyperlink>
          </w:p>
          <w:p w14:paraId="4F7EE98E" w14:textId="2F2CAF1B" w:rsidR="00311B7A" w:rsidRPr="004B3D43" w:rsidRDefault="00311B7A" w:rsidP="00447512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</w:p>
        </w:tc>
      </w:tr>
      <w:tr w:rsidR="004E275D" w:rsidRPr="004B3D43" w14:paraId="2650C644" w14:textId="77777777" w:rsidTr="00447512">
        <w:trPr>
          <w:trHeight w:val="900"/>
        </w:trPr>
        <w:tc>
          <w:tcPr>
            <w:tcW w:w="1730" w:type="pct"/>
          </w:tcPr>
          <w:p w14:paraId="7C384813" w14:textId="77777777" w:rsidR="00034E3A" w:rsidRPr="004F7857" w:rsidRDefault="00034E3A" w:rsidP="00447512">
            <w:pPr>
              <w:spacing w:after="0" w:line="240" w:lineRule="auto"/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4F7857">
              <w:rPr>
                <w:rFonts w:ascii="Arial" w:hAnsi="Arial" w:cs="Arial"/>
                <w:b/>
                <w:color w:val="000000"/>
                <w:lang w:eastAsia="pl-PL"/>
              </w:rPr>
              <w:lastRenderedPageBreak/>
              <w:t>Przekierowanie do dokumentów Programu</w:t>
            </w:r>
          </w:p>
          <w:p w14:paraId="1632024E" w14:textId="77777777" w:rsidR="00034E3A" w:rsidRDefault="00034E3A" w:rsidP="00447512">
            <w:pPr>
              <w:spacing w:after="0" w:line="240" w:lineRule="auto"/>
              <w:rPr>
                <w:rFonts w:ascii="Arial" w:hAnsi="Arial" w:cs="Arial"/>
                <w:color w:val="000000"/>
                <w:lang w:eastAsia="pl-PL"/>
              </w:rPr>
            </w:pPr>
          </w:p>
          <w:p w14:paraId="178F387D" w14:textId="25929501" w:rsidR="00034E3A" w:rsidRPr="004B3D43" w:rsidRDefault="00034E3A" w:rsidP="001B00ED">
            <w:pPr>
              <w:spacing w:after="0" w:line="240" w:lineRule="auto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(</w:t>
            </w:r>
            <w:r w:rsidRPr="004B3D43">
              <w:rPr>
                <w:rFonts w:ascii="Arial" w:hAnsi="Arial" w:cs="Arial"/>
                <w:color w:val="000000"/>
                <w:shd w:val="clear" w:color="auto" w:fill="FFFFFF"/>
              </w:rPr>
              <w:t xml:space="preserve">tutaj należy </w:t>
            </w:r>
            <w:r>
              <w:rPr>
                <w:rFonts w:ascii="Arial" w:hAnsi="Arial" w:cs="Arial"/>
                <w:color w:val="000000"/>
                <w:shd w:val="clear" w:color="auto" w:fill="FFFFFF"/>
              </w:rPr>
              <w:t>wkleić</w:t>
            </w:r>
            <w:r w:rsidRPr="004B3D43">
              <w:rPr>
                <w:rFonts w:ascii="Arial" w:hAnsi="Arial" w:cs="Arial"/>
                <w:color w:val="000000"/>
                <w:shd w:val="clear" w:color="auto" w:fill="FFFFFF"/>
              </w:rPr>
              <w:t xml:space="preserve"> </w:t>
            </w:r>
            <w:r>
              <w:rPr>
                <w:rFonts w:ascii="Arial" w:hAnsi="Arial" w:cs="Arial"/>
                <w:color w:val="000000"/>
                <w:shd w:val="clear" w:color="auto" w:fill="FFFFFF"/>
              </w:rPr>
              <w:t>link do odpowiednich dokumentów</w:t>
            </w:r>
            <w:r w:rsidR="001B00ED">
              <w:rPr>
                <w:rFonts w:ascii="Arial" w:hAnsi="Arial" w:cs="Arial"/>
                <w:color w:val="000000"/>
                <w:shd w:val="clear" w:color="auto" w:fill="FFFFFF"/>
              </w:rPr>
              <w:t xml:space="preserve"> programowych)</w:t>
            </w:r>
          </w:p>
        </w:tc>
        <w:tc>
          <w:tcPr>
            <w:tcW w:w="3270" w:type="pct"/>
          </w:tcPr>
          <w:p w14:paraId="6C76D831" w14:textId="0186A60F" w:rsidR="00034E3A" w:rsidRPr="004B3D43" w:rsidRDefault="00302A7C" w:rsidP="00447512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</w:rPr>
              <w:t>Zostanie uzupełniony w późniejszym terminie (dokumenty nie zostały opublikowane)</w:t>
            </w:r>
          </w:p>
        </w:tc>
      </w:tr>
    </w:tbl>
    <w:p w14:paraId="03D2D8ED" w14:textId="77777777" w:rsidR="004019D9" w:rsidRPr="004B3D43" w:rsidRDefault="004019D9" w:rsidP="00076EC7">
      <w:pPr>
        <w:rPr>
          <w:rFonts w:ascii="Arial" w:hAnsi="Arial" w:cs="Arial"/>
        </w:rPr>
      </w:pPr>
    </w:p>
    <w:p w14:paraId="4AD8B4BE" w14:textId="77777777" w:rsidR="004019D9" w:rsidRPr="004B3D43" w:rsidRDefault="004019D9" w:rsidP="003266E8">
      <w:pPr>
        <w:rPr>
          <w:rFonts w:ascii="Arial" w:hAnsi="Arial" w:cs="Arial"/>
        </w:rPr>
      </w:pPr>
    </w:p>
    <w:sectPr w:rsidR="004019D9" w:rsidRPr="004B3D43" w:rsidSect="007A0179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D3C98C" w14:textId="77777777" w:rsidR="0095073D" w:rsidRDefault="0095073D" w:rsidP="007276E8">
      <w:pPr>
        <w:spacing w:after="0" w:line="240" w:lineRule="auto"/>
      </w:pPr>
      <w:r>
        <w:separator/>
      </w:r>
    </w:p>
  </w:endnote>
  <w:endnote w:type="continuationSeparator" w:id="0">
    <w:p w14:paraId="10DAC74C" w14:textId="77777777" w:rsidR="0095073D" w:rsidRDefault="0095073D" w:rsidP="007276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2138CC" w14:textId="77777777" w:rsidR="0095073D" w:rsidRDefault="0095073D" w:rsidP="007276E8">
      <w:pPr>
        <w:spacing w:after="0" w:line="240" w:lineRule="auto"/>
      </w:pPr>
      <w:r>
        <w:separator/>
      </w:r>
    </w:p>
  </w:footnote>
  <w:footnote w:type="continuationSeparator" w:id="0">
    <w:p w14:paraId="6B45E770" w14:textId="77777777" w:rsidR="0095073D" w:rsidRDefault="0095073D" w:rsidP="007276E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024BC0"/>
    <w:multiLevelType w:val="hybridMultilevel"/>
    <w:tmpl w:val="81369DA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1435E7A"/>
    <w:multiLevelType w:val="hybridMultilevel"/>
    <w:tmpl w:val="0BE843E8"/>
    <w:lvl w:ilvl="0" w:tplc="04150003">
      <w:start w:val="1"/>
      <w:numFmt w:val="bullet"/>
      <w:lvlText w:val="o"/>
      <w:lvlJc w:val="left"/>
      <w:pPr>
        <w:tabs>
          <w:tab w:val="num" w:pos="970"/>
        </w:tabs>
        <w:ind w:left="97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690"/>
        </w:tabs>
        <w:ind w:left="169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410"/>
        </w:tabs>
        <w:ind w:left="24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130"/>
        </w:tabs>
        <w:ind w:left="31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850"/>
        </w:tabs>
        <w:ind w:left="385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570"/>
        </w:tabs>
        <w:ind w:left="45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290"/>
        </w:tabs>
        <w:ind w:left="52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010"/>
        </w:tabs>
        <w:ind w:left="601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730"/>
        </w:tabs>
        <w:ind w:left="6730" w:hanging="360"/>
      </w:pPr>
      <w:rPr>
        <w:rFonts w:ascii="Wingdings" w:hAnsi="Wingdings" w:hint="default"/>
      </w:rPr>
    </w:lvl>
  </w:abstractNum>
  <w:abstractNum w:abstractNumId="2" w15:restartNumberingAfterBreak="0">
    <w:nsid w:val="17CE0068"/>
    <w:multiLevelType w:val="multilevel"/>
    <w:tmpl w:val="A56A4E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65253FD"/>
    <w:multiLevelType w:val="hybridMultilevel"/>
    <w:tmpl w:val="F5FE955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26F367D3"/>
    <w:multiLevelType w:val="hybridMultilevel"/>
    <w:tmpl w:val="C2E2D7AC"/>
    <w:lvl w:ilvl="0" w:tplc="6126640C">
      <w:start w:val="1"/>
      <w:numFmt w:val="decimal"/>
      <w:lvlText w:val="%1."/>
      <w:lvlJc w:val="left"/>
      <w:pPr>
        <w:ind w:left="706" w:hanging="455"/>
      </w:pPr>
      <w:rPr>
        <w:rFonts w:ascii="Arial" w:eastAsia="Arial" w:hAnsi="Arial" w:cs="Arial" w:hint="default"/>
        <w:spacing w:val="-14"/>
        <w:w w:val="99"/>
        <w:sz w:val="24"/>
        <w:szCs w:val="24"/>
        <w:lang w:val="pl-PL" w:eastAsia="en-US" w:bidi="ar-SA"/>
      </w:rPr>
    </w:lvl>
    <w:lvl w:ilvl="1" w:tplc="7A9406E4">
      <w:start w:val="1"/>
      <w:numFmt w:val="lowerLetter"/>
      <w:lvlText w:val="%2)"/>
      <w:lvlJc w:val="left"/>
      <w:pPr>
        <w:ind w:left="1246" w:hanging="570"/>
      </w:pPr>
      <w:rPr>
        <w:rFonts w:ascii="Arial" w:eastAsia="Arial" w:hAnsi="Arial" w:cs="Arial" w:hint="default"/>
        <w:w w:val="99"/>
        <w:sz w:val="24"/>
        <w:szCs w:val="24"/>
        <w:lang w:val="pl-PL" w:eastAsia="en-US" w:bidi="ar-SA"/>
      </w:rPr>
    </w:lvl>
    <w:lvl w:ilvl="2" w:tplc="D31C7198">
      <w:numFmt w:val="bullet"/>
      <w:lvlText w:val="•"/>
      <w:lvlJc w:val="left"/>
      <w:pPr>
        <w:ind w:left="2214" w:hanging="570"/>
      </w:pPr>
      <w:rPr>
        <w:rFonts w:hint="default"/>
        <w:lang w:val="pl-PL" w:eastAsia="en-US" w:bidi="ar-SA"/>
      </w:rPr>
    </w:lvl>
    <w:lvl w:ilvl="3" w:tplc="45008B82">
      <w:numFmt w:val="bullet"/>
      <w:lvlText w:val="•"/>
      <w:lvlJc w:val="left"/>
      <w:pPr>
        <w:ind w:left="3188" w:hanging="570"/>
      </w:pPr>
      <w:rPr>
        <w:rFonts w:hint="default"/>
        <w:lang w:val="pl-PL" w:eastAsia="en-US" w:bidi="ar-SA"/>
      </w:rPr>
    </w:lvl>
    <w:lvl w:ilvl="4" w:tplc="7CE60C26">
      <w:numFmt w:val="bullet"/>
      <w:lvlText w:val="•"/>
      <w:lvlJc w:val="left"/>
      <w:pPr>
        <w:ind w:left="4162" w:hanging="570"/>
      </w:pPr>
      <w:rPr>
        <w:rFonts w:hint="default"/>
        <w:lang w:val="pl-PL" w:eastAsia="en-US" w:bidi="ar-SA"/>
      </w:rPr>
    </w:lvl>
    <w:lvl w:ilvl="5" w:tplc="891A2EEC">
      <w:numFmt w:val="bullet"/>
      <w:lvlText w:val="•"/>
      <w:lvlJc w:val="left"/>
      <w:pPr>
        <w:ind w:left="5136" w:hanging="570"/>
      </w:pPr>
      <w:rPr>
        <w:rFonts w:hint="default"/>
        <w:lang w:val="pl-PL" w:eastAsia="en-US" w:bidi="ar-SA"/>
      </w:rPr>
    </w:lvl>
    <w:lvl w:ilvl="6" w:tplc="9D02DCE6">
      <w:numFmt w:val="bullet"/>
      <w:lvlText w:val="•"/>
      <w:lvlJc w:val="left"/>
      <w:pPr>
        <w:ind w:left="6110" w:hanging="570"/>
      </w:pPr>
      <w:rPr>
        <w:rFonts w:hint="default"/>
        <w:lang w:val="pl-PL" w:eastAsia="en-US" w:bidi="ar-SA"/>
      </w:rPr>
    </w:lvl>
    <w:lvl w:ilvl="7" w:tplc="E3E8E774">
      <w:numFmt w:val="bullet"/>
      <w:lvlText w:val="•"/>
      <w:lvlJc w:val="left"/>
      <w:pPr>
        <w:ind w:left="7084" w:hanging="570"/>
      </w:pPr>
      <w:rPr>
        <w:rFonts w:hint="default"/>
        <w:lang w:val="pl-PL" w:eastAsia="en-US" w:bidi="ar-SA"/>
      </w:rPr>
    </w:lvl>
    <w:lvl w:ilvl="8" w:tplc="CDD4BE60">
      <w:numFmt w:val="bullet"/>
      <w:lvlText w:val="•"/>
      <w:lvlJc w:val="left"/>
      <w:pPr>
        <w:ind w:left="8058" w:hanging="570"/>
      </w:pPr>
      <w:rPr>
        <w:rFonts w:hint="default"/>
        <w:lang w:val="pl-PL" w:eastAsia="en-US" w:bidi="ar-SA"/>
      </w:rPr>
    </w:lvl>
  </w:abstractNum>
  <w:abstractNum w:abstractNumId="5" w15:restartNumberingAfterBreak="0">
    <w:nsid w:val="2D195056"/>
    <w:multiLevelType w:val="multilevel"/>
    <w:tmpl w:val="6AC815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3B43A30"/>
    <w:multiLevelType w:val="hybridMultilevel"/>
    <w:tmpl w:val="0AAE1F88"/>
    <w:lvl w:ilvl="0" w:tplc="0415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80373C"/>
    <w:multiLevelType w:val="hybridMultilevel"/>
    <w:tmpl w:val="7FFED0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206568"/>
    <w:multiLevelType w:val="multilevel"/>
    <w:tmpl w:val="43FC75AC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  <w:rPr>
        <w:rFonts w:ascii="Times" w:eastAsia="Times New Roman" w:hAnsi="Times" w:cs="Times" w:hint="default"/>
        <w:w w:val="99"/>
        <w:sz w:val="24"/>
        <w:szCs w:val="24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 w15:restartNumberingAfterBreak="0">
    <w:nsid w:val="401E0551"/>
    <w:multiLevelType w:val="multilevel"/>
    <w:tmpl w:val="288C10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9B26DA6"/>
    <w:multiLevelType w:val="hybridMultilevel"/>
    <w:tmpl w:val="803872F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B9D0D1C"/>
    <w:multiLevelType w:val="hybridMultilevel"/>
    <w:tmpl w:val="E4BEE33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55474606"/>
    <w:multiLevelType w:val="hybridMultilevel"/>
    <w:tmpl w:val="F5FE955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5E040FC6"/>
    <w:multiLevelType w:val="multilevel"/>
    <w:tmpl w:val="80A83D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98D6419"/>
    <w:multiLevelType w:val="hybridMultilevel"/>
    <w:tmpl w:val="2B2EDA7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7E276E30"/>
    <w:multiLevelType w:val="hybridMultilevel"/>
    <w:tmpl w:val="0B82E5D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629477193">
    <w:abstractNumId w:val="14"/>
  </w:num>
  <w:num w:numId="2" w16cid:durableId="1359549803">
    <w:abstractNumId w:val="12"/>
  </w:num>
  <w:num w:numId="3" w16cid:durableId="1749883575">
    <w:abstractNumId w:val="0"/>
  </w:num>
  <w:num w:numId="4" w16cid:durableId="2109613050">
    <w:abstractNumId w:val="11"/>
  </w:num>
  <w:num w:numId="5" w16cid:durableId="596444539">
    <w:abstractNumId w:val="10"/>
  </w:num>
  <w:num w:numId="6" w16cid:durableId="932010452">
    <w:abstractNumId w:val="2"/>
  </w:num>
  <w:num w:numId="7" w16cid:durableId="586158525">
    <w:abstractNumId w:val="5"/>
  </w:num>
  <w:num w:numId="8" w16cid:durableId="974408534">
    <w:abstractNumId w:val="3"/>
  </w:num>
  <w:num w:numId="9" w16cid:durableId="1085952262">
    <w:abstractNumId w:val="9"/>
  </w:num>
  <w:num w:numId="10" w16cid:durableId="477067760">
    <w:abstractNumId w:val="13"/>
  </w:num>
  <w:num w:numId="11" w16cid:durableId="1809739619">
    <w:abstractNumId w:val="15"/>
  </w:num>
  <w:num w:numId="12" w16cid:durableId="861286085">
    <w:abstractNumId w:val="6"/>
  </w:num>
  <w:num w:numId="13" w16cid:durableId="1202129723">
    <w:abstractNumId w:val="1"/>
  </w:num>
  <w:num w:numId="14" w16cid:durableId="930240638">
    <w:abstractNumId w:val="4"/>
  </w:num>
  <w:num w:numId="15" w16cid:durableId="884222698">
    <w:abstractNumId w:val="8"/>
  </w:num>
  <w:num w:numId="16" w16cid:durableId="67345792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DQyMTMyMze2MLCwNDdW0lEKTi0uzszPAykwrAUA+jmcBSwAAAA="/>
  </w:docVars>
  <w:rsids>
    <w:rsidRoot w:val="00C03E20"/>
    <w:rsid w:val="00034BB1"/>
    <w:rsid w:val="00034E3A"/>
    <w:rsid w:val="00060939"/>
    <w:rsid w:val="000661FC"/>
    <w:rsid w:val="00076EC7"/>
    <w:rsid w:val="000A06A6"/>
    <w:rsid w:val="000A77D9"/>
    <w:rsid w:val="0016273D"/>
    <w:rsid w:val="00162A4D"/>
    <w:rsid w:val="00183377"/>
    <w:rsid w:val="001A4AD0"/>
    <w:rsid w:val="001B00ED"/>
    <w:rsid w:val="001B58FB"/>
    <w:rsid w:val="001C2A36"/>
    <w:rsid w:val="001D5541"/>
    <w:rsid w:val="001F2DDE"/>
    <w:rsid w:val="001F49E2"/>
    <w:rsid w:val="00202E7B"/>
    <w:rsid w:val="0020300B"/>
    <w:rsid w:val="00204923"/>
    <w:rsid w:val="00210916"/>
    <w:rsid w:val="00241198"/>
    <w:rsid w:val="00255343"/>
    <w:rsid w:val="002850D6"/>
    <w:rsid w:val="002A02CB"/>
    <w:rsid w:val="002F068B"/>
    <w:rsid w:val="00300EE4"/>
    <w:rsid w:val="00302A7C"/>
    <w:rsid w:val="00311B7A"/>
    <w:rsid w:val="003139D6"/>
    <w:rsid w:val="00325BE2"/>
    <w:rsid w:val="003266E8"/>
    <w:rsid w:val="003328D1"/>
    <w:rsid w:val="003465DB"/>
    <w:rsid w:val="003F181C"/>
    <w:rsid w:val="004019D9"/>
    <w:rsid w:val="004165CE"/>
    <w:rsid w:val="00424AA2"/>
    <w:rsid w:val="004272EE"/>
    <w:rsid w:val="004426B3"/>
    <w:rsid w:val="00442EA9"/>
    <w:rsid w:val="0044625B"/>
    <w:rsid w:val="0046539F"/>
    <w:rsid w:val="004B3D43"/>
    <w:rsid w:val="004B7557"/>
    <w:rsid w:val="004C3B01"/>
    <w:rsid w:val="004E275D"/>
    <w:rsid w:val="00544D9E"/>
    <w:rsid w:val="00585EF4"/>
    <w:rsid w:val="00596F73"/>
    <w:rsid w:val="005A72D3"/>
    <w:rsid w:val="005B492F"/>
    <w:rsid w:val="005B5CC0"/>
    <w:rsid w:val="00614834"/>
    <w:rsid w:val="00616F4A"/>
    <w:rsid w:val="006202CD"/>
    <w:rsid w:val="006219DF"/>
    <w:rsid w:val="0064093F"/>
    <w:rsid w:val="00676723"/>
    <w:rsid w:val="00687B7F"/>
    <w:rsid w:val="0069197F"/>
    <w:rsid w:val="006924BB"/>
    <w:rsid w:val="006A48BD"/>
    <w:rsid w:val="006D4193"/>
    <w:rsid w:val="00716865"/>
    <w:rsid w:val="007276E8"/>
    <w:rsid w:val="0073599A"/>
    <w:rsid w:val="0075215D"/>
    <w:rsid w:val="00763AE2"/>
    <w:rsid w:val="0077252B"/>
    <w:rsid w:val="00782B5E"/>
    <w:rsid w:val="007A0179"/>
    <w:rsid w:val="007C3951"/>
    <w:rsid w:val="007F040A"/>
    <w:rsid w:val="00800FD8"/>
    <w:rsid w:val="008071DB"/>
    <w:rsid w:val="00822E30"/>
    <w:rsid w:val="008A3B8D"/>
    <w:rsid w:val="008E401F"/>
    <w:rsid w:val="0092706C"/>
    <w:rsid w:val="0095073D"/>
    <w:rsid w:val="00952F27"/>
    <w:rsid w:val="00953773"/>
    <w:rsid w:val="00972879"/>
    <w:rsid w:val="00991704"/>
    <w:rsid w:val="0099453D"/>
    <w:rsid w:val="009F6C94"/>
    <w:rsid w:val="00A731EA"/>
    <w:rsid w:val="00A773A3"/>
    <w:rsid w:val="00AC5158"/>
    <w:rsid w:val="00AE1A47"/>
    <w:rsid w:val="00AF2301"/>
    <w:rsid w:val="00B30EDB"/>
    <w:rsid w:val="00B44959"/>
    <w:rsid w:val="00B45B61"/>
    <w:rsid w:val="00B50A1C"/>
    <w:rsid w:val="00B67E7A"/>
    <w:rsid w:val="00B92B62"/>
    <w:rsid w:val="00BB27DC"/>
    <w:rsid w:val="00BE3B9A"/>
    <w:rsid w:val="00BF02A1"/>
    <w:rsid w:val="00C03E20"/>
    <w:rsid w:val="00C73ECC"/>
    <w:rsid w:val="00CF4100"/>
    <w:rsid w:val="00D16C90"/>
    <w:rsid w:val="00D30135"/>
    <w:rsid w:val="00D47AD4"/>
    <w:rsid w:val="00D6504C"/>
    <w:rsid w:val="00D93648"/>
    <w:rsid w:val="00E01955"/>
    <w:rsid w:val="00E46193"/>
    <w:rsid w:val="00E54B9C"/>
    <w:rsid w:val="00E5620E"/>
    <w:rsid w:val="00E56F23"/>
    <w:rsid w:val="00E612C9"/>
    <w:rsid w:val="00EB45B4"/>
    <w:rsid w:val="00F4023E"/>
    <w:rsid w:val="00F567FD"/>
    <w:rsid w:val="00F777EF"/>
    <w:rsid w:val="00F822CD"/>
    <w:rsid w:val="00F90FA3"/>
    <w:rsid w:val="00FB3F22"/>
    <w:rsid w:val="00FB6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60FB705"/>
  <w15:docId w15:val="{CA2773B6-9081-4BC4-A6F2-CA05201D78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A3B8D"/>
    <w:pPr>
      <w:spacing w:after="200" w:line="276" w:lineRule="auto"/>
    </w:pPr>
    <w:rPr>
      <w:lang w:eastAsia="en-US"/>
    </w:rPr>
  </w:style>
  <w:style w:type="paragraph" w:styleId="Nagwek1">
    <w:name w:val="heading 1"/>
    <w:basedOn w:val="Normalny"/>
    <w:next w:val="Normalny"/>
    <w:link w:val="Nagwek1Znak"/>
    <w:qFormat/>
    <w:locked/>
    <w:rsid w:val="00034E3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3">
    <w:name w:val="heading 3"/>
    <w:basedOn w:val="Normalny"/>
    <w:link w:val="Nagwek3Znak"/>
    <w:uiPriority w:val="99"/>
    <w:qFormat/>
    <w:rsid w:val="0016273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9"/>
    <w:locked/>
    <w:rsid w:val="0016273D"/>
    <w:rPr>
      <w:rFonts w:ascii="Times New Roman" w:hAnsi="Times New Roman" w:cs="Times New Roman"/>
      <w:b/>
      <w:bCs/>
      <w:sz w:val="27"/>
      <w:szCs w:val="27"/>
      <w:lang w:eastAsia="pl-PL"/>
    </w:rPr>
  </w:style>
  <w:style w:type="paragraph" w:styleId="Akapitzlist">
    <w:name w:val="List Paragraph"/>
    <w:aliases w:val="Numerowanie,List Paragraph,Akapit z listą BS,Punkt 1.1,Kolorowa lista — akcent 11,lp1,Preambuła,Tytuły"/>
    <w:basedOn w:val="Normalny"/>
    <w:link w:val="AkapitzlistZnak"/>
    <w:uiPriority w:val="34"/>
    <w:qFormat/>
    <w:rsid w:val="00C03E20"/>
    <w:pPr>
      <w:ind w:left="720"/>
      <w:contextualSpacing/>
    </w:pPr>
  </w:style>
  <w:style w:type="character" w:customStyle="1" w:styleId="apple-converted-space">
    <w:name w:val="apple-converted-space"/>
    <w:basedOn w:val="Domylnaczcionkaakapitu"/>
    <w:uiPriority w:val="99"/>
    <w:rsid w:val="0016273D"/>
    <w:rPr>
      <w:rFonts w:cs="Times New Roman"/>
    </w:rPr>
  </w:style>
  <w:style w:type="table" w:styleId="Tabela-Siatka">
    <w:name w:val="Table Grid"/>
    <w:basedOn w:val="Standardowy"/>
    <w:uiPriority w:val="99"/>
    <w:rsid w:val="0016273D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rsid w:val="007276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7276E8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7276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locked/>
    <w:rsid w:val="007276E8"/>
    <w:rPr>
      <w:rFonts w:cs="Times New Roman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B67E7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B67E7A"/>
    <w:rPr>
      <w:rFonts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rsid w:val="00B67E7A"/>
    <w:rPr>
      <w:rFonts w:cs="Times New Roman"/>
      <w:vertAlign w:val="superscript"/>
    </w:rPr>
  </w:style>
  <w:style w:type="character" w:styleId="Hipercze">
    <w:name w:val="Hyperlink"/>
    <w:basedOn w:val="Domylnaczcionkaakapitu"/>
    <w:uiPriority w:val="99"/>
    <w:rsid w:val="0046539F"/>
    <w:rPr>
      <w:rFonts w:cs="Times New Roman"/>
      <w:color w:val="0000FF"/>
      <w:u w:val="single"/>
    </w:rPr>
  </w:style>
  <w:style w:type="paragraph" w:styleId="NormalnyWeb">
    <w:name w:val="Normal (Web)"/>
    <w:basedOn w:val="Normalny"/>
    <w:uiPriority w:val="99"/>
    <w:semiHidden/>
    <w:rsid w:val="003266E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99"/>
    <w:qFormat/>
    <w:locked/>
    <w:rsid w:val="001F2DDE"/>
    <w:rPr>
      <w:rFonts w:cs="Times New Roman"/>
      <w:b/>
      <w:bCs/>
    </w:rPr>
  </w:style>
  <w:style w:type="character" w:customStyle="1" w:styleId="Nagwek1Znak">
    <w:name w:val="Nagłówek 1 Znak"/>
    <w:basedOn w:val="Domylnaczcionkaakapitu"/>
    <w:link w:val="Nagwek1"/>
    <w:rsid w:val="00034E3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11B7A"/>
    <w:rPr>
      <w:color w:val="605E5C"/>
      <w:shd w:val="clear" w:color="auto" w:fill="E1DFDD"/>
    </w:rPr>
  </w:style>
  <w:style w:type="character" w:customStyle="1" w:styleId="AkapitzlistZnak">
    <w:name w:val="Akapit z listą Znak"/>
    <w:aliases w:val="Numerowanie Znak,List Paragraph Znak,Akapit z listą BS Znak,Punkt 1.1 Znak,Kolorowa lista — akcent 11 Znak,lp1 Znak,Preambuła Znak,Tytuły Znak"/>
    <w:link w:val="Akapitzlist"/>
    <w:uiPriority w:val="34"/>
    <w:qFormat/>
    <w:rsid w:val="00C73ECC"/>
    <w:rPr>
      <w:lang w:eastAsia="en-US"/>
    </w:rPr>
  </w:style>
  <w:style w:type="character" w:styleId="UyteHipercze">
    <w:name w:val="FollowedHyperlink"/>
    <w:basedOn w:val="Domylnaczcionkaakapitu"/>
    <w:uiPriority w:val="99"/>
    <w:semiHidden/>
    <w:unhideWhenUsed/>
    <w:rsid w:val="00C73ECC"/>
    <w:rPr>
      <w:color w:val="800080" w:themeColor="followed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272E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4272E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4272EE"/>
    <w:rPr>
      <w:sz w:val="20"/>
      <w:szCs w:val="20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272E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272EE"/>
    <w:rPr>
      <w:b/>
      <w:bCs/>
      <w:sz w:val="20"/>
      <w:szCs w:val="20"/>
      <w:lang w:eastAsia="en-US"/>
    </w:rPr>
  </w:style>
  <w:style w:type="paragraph" w:styleId="Poprawka">
    <w:name w:val="Revision"/>
    <w:hidden/>
    <w:uiPriority w:val="99"/>
    <w:semiHidden/>
    <w:rsid w:val="00D16C90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91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004548">
          <w:marLeft w:val="0"/>
          <w:marRight w:val="0"/>
          <w:marTop w:val="0"/>
          <w:marBottom w:val="0"/>
          <w:divBdr>
            <w:top w:val="single" w:sz="6" w:space="0" w:color="9E9E9E"/>
            <w:left w:val="single" w:sz="6" w:space="0" w:color="9E9E9E"/>
            <w:bottom w:val="single" w:sz="6" w:space="0" w:color="9E9E9E"/>
            <w:right w:val="single" w:sz="6" w:space="0" w:color="9E9E9E"/>
          </w:divBdr>
          <w:divsChild>
            <w:div w:id="410004544">
              <w:marLeft w:val="0"/>
              <w:marRight w:val="0"/>
              <w:marTop w:val="0"/>
              <w:marBottom w:val="0"/>
              <w:divBdr>
                <w:top w:val="single" w:sz="6" w:space="0" w:color="9E9E9E"/>
                <w:left w:val="single" w:sz="2" w:space="0" w:color="9E9E9E"/>
                <w:bottom w:val="single" w:sz="2" w:space="0" w:color="9E9E9E"/>
                <w:right w:val="single" w:sz="2" w:space="0" w:color="9E9E9E"/>
              </w:divBdr>
              <w:divsChild>
                <w:div w:id="410004558">
                  <w:marLeft w:val="30"/>
                  <w:marRight w:val="0"/>
                  <w:marTop w:val="30"/>
                  <w:marBottom w:val="3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0004547">
              <w:marLeft w:val="0"/>
              <w:marRight w:val="0"/>
              <w:marTop w:val="0"/>
              <w:marBottom w:val="0"/>
              <w:divBdr>
                <w:top w:val="single" w:sz="2" w:space="0" w:color="9E9E9E"/>
                <w:left w:val="single" w:sz="2" w:space="0" w:color="9E9E9E"/>
                <w:bottom w:val="single" w:sz="2" w:space="2" w:color="9E9E9E"/>
                <w:right w:val="single" w:sz="2" w:space="0" w:color="9E9E9E"/>
              </w:divBdr>
              <w:divsChild>
                <w:div w:id="410004555">
                  <w:marLeft w:val="30"/>
                  <w:marRight w:val="0"/>
                  <w:marTop w:val="3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00454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uto"/>
                        <w:left w:val="single" w:sz="6" w:space="0" w:color="auto"/>
                        <w:bottom w:val="single" w:sz="6" w:space="0" w:color="auto"/>
                        <w:right w:val="single" w:sz="6" w:space="0" w:color="auto"/>
                      </w:divBdr>
                    </w:div>
                  </w:divsChild>
                </w:div>
              </w:divsChild>
            </w:div>
          </w:divsChild>
        </w:div>
        <w:div w:id="410004549">
          <w:marLeft w:val="0"/>
          <w:marRight w:val="0"/>
          <w:marTop w:val="0"/>
          <w:marBottom w:val="0"/>
          <w:divBdr>
            <w:top w:val="single" w:sz="6" w:space="0" w:color="9E9E9E"/>
            <w:left w:val="single" w:sz="6" w:space="0" w:color="9E9E9E"/>
            <w:bottom w:val="single" w:sz="6" w:space="0" w:color="9E9E9E"/>
            <w:right w:val="single" w:sz="6" w:space="0" w:color="9E9E9E"/>
          </w:divBdr>
          <w:divsChild>
            <w:div w:id="410004532">
              <w:marLeft w:val="0"/>
              <w:marRight w:val="0"/>
              <w:marTop w:val="0"/>
              <w:marBottom w:val="0"/>
              <w:divBdr>
                <w:top w:val="single" w:sz="6" w:space="0" w:color="9E9E9E"/>
                <w:left w:val="single" w:sz="2" w:space="0" w:color="9E9E9E"/>
                <w:bottom w:val="single" w:sz="2" w:space="0" w:color="9E9E9E"/>
                <w:right w:val="single" w:sz="2" w:space="0" w:color="9E9E9E"/>
              </w:divBdr>
              <w:divsChild>
                <w:div w:id="410004541">
                  <w:marLeft w:val="30"/>
                  <w:marRight w:val="0"/>
                  <w:marTop w:val="30"/>
                  <w:marBottom w:val="3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0004560">
              <w:marLeft w:val="0"/>
              <w:marRight w:val="0"/>
              <w:marTop w:val="0"/>
              <w:marBottom w:val="0"/>
              <w:divBdr>
                <w:top w:val="single" w:sz="2" w:space="0" w:color="9E9E9E"/>
                <w:left w:val="single" w:sz="2" w:space="0" w:color="9E9E9E"/>
                <w:bottom w:val="single" w:sz="2" w:space="2" w:color="9E9E9E"/>
                <w:right w:val="single" w:sz="2" w:space="0" w:color="9E9E9E"/>
              </w:divBdr>
              <w:divsChild>
                <w:div w:id="410004554">
                  <w:marLeft w:val="30"/>
                  <w:marRight w:val="0"/>
                  <w:marTop w:val="3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004536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uto"/>
                        <w:left w:val="single" w:sz="6" w:space="0" w:color="auto"/>
                        <w:bottom w:val="single" w:sz="6" w:space="0" w:color="auto"/>
                        <w:right w:val="single" w:sz="6" w:space="0" w:color="auto"/>
                      </w:divBdr>
                    </w:div>
                  </w:divsChild>
                </w:div>
              </w:divsChild>
            </w:div>
          </w:divsChild>
        </w:div>
        <w:div w:id="410004564">
          <w:marLeft w:val="0"/>
          <w:marRight w:val="0"/>
          <w:marTop w:val="0"/>
          <w:marBottom w:val="0"/>
          <w:divBdr>
            <w:top w:val="single" w:sz="6" w:space="0" w:color="9E9E9E"/>
            <w:left w:val="single" w:sz="6" w:space="0" w:color="9E9E9E"/>
            <w:bottom w:val="single" w:sz="6" w:space="0" w:color="9E9E9E"/>
            <w:right w:val="single" w:sz="6" w:space="0" w:color="9E9E9E"/>
          </w:divBdr>
          <w:divsChild>
            <w:div w:id="410004534">
              <w:marLeft w:val="0"/>
              <w:marRight w:val="0"/>
              <w:marTop w:val="0"/>
              <w:marBottom w:val="0"/>
              <w:divBdr>
                <w:top w:val="single" w:sz="2" w:space="0" w:color="9E9E9E"/>
                <w:left w:val="single" w:sz="2" w:space="0" w:color="9E9E9E"/>
                <w:bottom w:val="single" w:sz="2" w:space="2" w:color="9E9E9E"/>
                <w:right w:val="single" w:sz="2" w:space="0" w:color="9E9E9E"/>
              </w:divBdr>
              <w:divsChild>
                <w:div w:id="410004551">
                  <w:marLeft w:val="30"/>
                  <w:marRight w:val="0"/>
                  <w:marTop w:val="3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00453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uto"/>
                        <w:left w:val="single" w:sz="6" w:space="0" w:color="auto"/>
                        <w:bottom w:val="single" w:sz="6" w:space="0" w:color="auto"/>
                        <w:right w:val="single" w:sz="6" w:space="0" w:color="auto"/>
                      </w:divBdr>
                    </w:div>
                  </w:divsChild>
                </w:div>
              </w:divsChild>
            </w:div>
            <w:div w:id="410004537">
              <w:marLeft w:val="0"/>
              <w:marRight w:val="0"/>
              <w:marTop w:val="0"/>
              <w:marBottom w:val="0"/>
              <w:divBdr>
                <w:top w:val="single" w:sz="6" w:space="0" w:color="9E9E9E"/>
                <w:left w:val="single" w:sz="2" w:space="0" w:color="9E9E9E"/>
                <w:bottom w:val="single" w:sz="2" w:space="0" w:color="9E9E9E"/>
                <w:right w:val="single" w:sz="2" w:space="0" w:color="9E9E9E"/>
              </w:divBdr>
              <w:divsChild>
                <w:div w:id="410004540">
                  <w:marLeft w:val="30"/>
                  <w:marRight w:val="0"/>
                  <w:marTop w:val="30"/>
                  <w:marBottom w:val="3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000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4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00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00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00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wod.cst2021.gov.p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funduszeeuropejskie.gov.pl/strony/o-funduszach/fundusze-na-lata-2021-2027/krajowy-plan-odbudowy/dane-kontaktowe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funduszeeuropejskie.gov.pl/strony/o-funduszach/fundusze-na-lata-2021-2027/krajowy-plan-odbudowy/dane-kontaktowe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gov.pl/web/planodbudowy/danekontakowe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gov.pl/web/rozwoj-technologia/nabory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726E75-245C-4FCD-B38D-2FB4FDBD42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703</Words>
  <Characters>4223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Scenariusz użycia:</vt:lpstr>
    </vt:vector>
  </TitlesOfParts>
  <Company>MRR</Company>
  <LinksUpToDate>false</LinksUpToDate>
  <CharactersWithSpaces>4917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Scenariusz użycia:</dc:title>
  <dc:creator>Marianna</dc:creator>
  <cp:lastModifiedBy>Życzkowska Sylwia</cp:lastModifiedBy>
  <cp:revision>4</cp:revision>
  <dcterms:created xsi:type="dcterms:W3CDTF">2023-11-16T09:51:00Z</dcterms:created>
  <dcterms:modified xsi:type="dcterms:W3CDTF">2023-11-16T09:52:00Z</dcterms:modified>
</cp:coreProperties>
</file>