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C5" w:rsidRPr="00976BC5" w:rsidRDefault="00976BC5" w:rsidP="00C73560">
      <w:pPr>
        <w:spacing w:after="200"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976BC5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09D4B" wp14:editId="61BF1465">
                <wp:simplePos x="0" y="0"/>
                <wp:positionH relativeFrom="column">
                  <wp:posOffset>-145415</wp:posOffset>
                </wp:positionH>
                <wp:positionV relativeFrom="paragraph">
                  <wp:posOffset>-72390</wp:posOffset>
                </wp:positionV>
                <wp:extent cx="3562350" cy="1082040"/>
                <wp:effectExtent l="0" t="0" r="0" b="381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082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6BC5" w:rsidRPr="00347B55" w:rsidRDefault="00976BC5" w:rsidP="00976BC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976BC5" w:rsidRPr="00347B55" w:rsidRDefault="00976BC5" w:rsidP="00727A03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OBRONY NARODOWEJ</w:t>
                            </w:r>
                          </w:p>
                          <w:p w:rsidR="00976BC5" w:rsidRPr="00347B55" w:rsidRDefault="00976BC5" w:rsidP="00727A03">
                            <w:pPr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09D4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1.45pt;margin-top:-5.7pt;width:280.5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" fillcolor="window" stroked="f" strokeweight=".5pt">
                <v:textbox>
                  <w:txbxContent>
                    <w:p w:rsidR="00976BC5" w:rsidRPr="00347B55" w:rsidRDefault="00976BC5" w:rsidP="00976BC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976BC5" w:rsidRPr="00347B55" w:rsidRDefault="00976BC5" w:rsidP="00727A03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MINISTER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OBRONY NARODOWEJ</w:t>
                      </w:r>
                    </w:p>
                    <w:p w:rsidR="00976BC5" w:rsidRPr="00347B55" w:rsidRDefault="00976BC5" w:rsidP="00727A03">
                      <w:pPr>
                        <w:spacing w:after="0" w:line="48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</v:shape>
            </w:pict>
          </mc:Fallback>
        </mc:AlternateContent>
      </w:r>
    </w:p>
    <w:p w:rsidR="00976BC5" w:rsidRPr="00976BC5" w:rsidRDefault="00976BC5" w:rsidP="00C73560">
      <w:pPr>
        <w:spacing w:after="200"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200"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27A03" w:rsidRPr="00976BC5" w:rsidRDefault="00727A03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6BC5">
        <w:rPr>
          <w:rFonts w:ascii="Arial" w:hAnsi="Arial" w:cs="Arial"/>
          <w:b/>
          <w:sz w:val="24"/>
          <w:szCs w:val="24"/>
        </w:rPr>
        <w:t>Ogłoszenie Otwartego Konkursu Ofert</w:t>
      </w:r>
    </w:p>
    <w:p w:rsidR="00976BC5" w:rsidRPr="00976BC5" w:rsidRDefault="00976BC5" w:rsidP="00C73560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76BC5">
        <w:rPr>
          <w:rFonts w:ascii="Arial" w:hAnsi="Arial" w:cs="Arial"/>
          <w:b/>
          <w:sz w:val="24"/>
          <w:szCs w:val="24"/>
        </w:rPr>
        <w:tab/>
      </w:r>
      <w:r w:rsidRPr="00976BC5">
        <w:rPr>
          <w:rFonts w:ascii="Arial" w:hAnsi="Arial" w:cs="Arial"/>
          <w:sz w:val="24"/>
          <w:szCs w:val="24"/>
        </w:rPr>
        <w:t xml:space="preserve">Działając na podstawie art. 13 ust. 2 ustawy z dnia 24 kwietnia 2003 r. </w:t>
      </w:r>
      <w:r w:rsidRPr="00976BC5">
        <w:rPr>
          <w:rFonts w:ascii="Arial" w:hAnsi="Arial" w:cs="Arial"/>
          <w:sz w:val="24"/>
          <w:szCs w:val="24"/>
        </w:rPr>
        <w:br/>
      </w:r>
      <w:r w:rsidRPr="00976BC5">
        <w:rPr>
          <w:rFonts w:ascii="Arial" w:hAnsi="Arial" w:cs="Arial"/>
          <w:i/>
          <w:sz w:val="24"/>
          <w:szCs w:val="24"/>
        </w:rPr>
        <w:t xml:space="preserve">o działalności pożytku publicznego i o wolontariacie </w:t>
      </w:r>
      <w:r w:rsidRPr="00976BC5">
        <w:rPr>
          <w:rFonts w:ascii="Arial" w:hAnsi="Arial" w:cs="Arial"/>
          <w:sz w:val="24"/>
          <w:szCs w:val="24"/>
        </w:rPr>
        <w:t>(Dz. U. 2018 r., poz. 450, z późn. zm.),</w:t>
      </w: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6BC5">
        <w:rPr>
          <w:rFonts w:ascii="Arial" w:hAnsi="Arial" w:cs="Arial"/>
          <w:b/>
          <w:sz w:val="24"/>
          <w:szCs w:val="24"/>
        </w:rPr>
        <w:t>Minister Obrony Narodowej</w:t>
      </w: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>ogłasza Otwarty Konkurs Ofert na realizację zadań publicznych w formie wsparcia</w:t>
      </w:r>
    </w:p>
    <w:p w:rsidR="00976BC5" w:rsidRPr="00976BC5" w:rsidRDefault="00C73560" w:rsidP="00711DC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pn. Wdzięczni Bohaterom - Powstańcom Warszawskim </w:t>
      </w: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6BC5">
        <w:rPr>
          <w:rFonts w:ascii="Arial" w:hAnsi="Arial" w:cs="Arial"/>
          <w:b/>
          <w:sz w:val="24"/>
          <w:szCs w:val="24"/>
        </w:rPr>
        <w:t>Rodzaj: Podtrzymywanie i upowszechnianie tradycji narodowej, pielęgnowanie polskości oraz rozwoju świadomości narodowej, obywatelskiej i kulturowej</w:t>
      </w: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Celem zadania jest:</w:t>
      </w:r>
    </w:p>
    <w:p w:rsidR="00976BC5" w:rsidRPr="004F77D1" w:rsidRDefault="00976BC5" w:rsidP="00C73560">
      <w:pPr>
        <w:pStyle w:val="Akapitzlist"/>
        <w:numPr>
          <w:ilvl w:val="0"/>
          <w:numId w:val="2"/>
        </w:numPr>
        <w:spacing w:after="120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4F77D1">
        <w:rPr>
          <w:rFonts w:ascii="Arial" w:hAnsi="Arial" w:cs="Arial"/>
          <w:sz w:val="24"/>
          <w:szCs w:val="24"/>
        </w:rPr>
        <w:t>integracja środowiska uczniów klas mundurowych oraz harcerzy z żołn</w:t>
      </w:r>
      <w:r>
        <w:rPr>
          <w:rFonts w:ascii="Arial" w:hAnsi="Arial" w:cs="Arial"/>
          <w:sz w:val="24"/>
          <w:szCs w:val="24"/>
        </w:rPr>
        <w:t>ierzami Powstania Warszawskiego;</w:t>
      </w:r>
    </w:p>
    <w:p w:rsidR="00976BC5" w:rsidRPr="004F77D1" w:rsidRDefault="00976BC5" w:rsidP="00C73560">
      <w:pPr>
        <w:pStyle w:val="Akapitzlist"/>
        <w:numPr>
          <w:ilvl w:val="0"/>
          <w:numId w:val="2"/>
        </w:numPr>
        <w:spacing w:after="120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4F77D1">
        <w:rPr>
          <w:rFonts w:ascii="Arial" w:hAnsi="Arial" w:cs="Arial"/>
          <w:sz w:val="24"/>
          <w:szCs w:val="24"/>
        </w:rPr>
        <w:t>wsparcie i pomoc, w szczególności młodzieży klas mundurowych oraz harcerzy, dla ucze</w:t>
      </w:r>
      <w:r>
        <w:rPr>
          <w:rFonts w:ascii="Arial" w:hAnsi="Arial" w:cs="Arial"/>
          <w:sz w:val="24"/>
          <w:szCs w:val="24"/>
        </w:rPr>
        <w:t>stników Powstania Warszawskiego;</w:t>
      </w:r>
    </w:p>
    <w:p w:rsidR="00976BC5" w:rsidRPr="004F77D1" w:rsidRDefault="00976BC5" w:rsidP="00C73560">
      <w:pPr>
        <w:pStyle w:val="Akapitzlist"/>
        <w:numPr>
          <w:ilvl w:val="0"/>
          <w:numId w:val="2"/>
        </w:numPr>
        <w:spacing w:after="120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4F77D1">
        <w:rPr>
          <w:rFonts w:ascii="Arial" w:hAnsi="Arial" w:cs="Arial"/>
          <w:sz w:val="24"/>
          <w:szCs w:val="24"/>
        </w:rPr>
        <w:t>uczczenie pamięci i oddanie hołdu poległym i</w:t>
      </w:r>
      <w:r>
        <w:rPr>
          <w:rFonts w:ascii="Arial" w:hAnsi="Arial" w:cs="Arial"/>
          <w:sz w:val="24"/>
          <w:szCs w:val="24"/>
        </w:rPr>
        <w:t xml:space="preserve"> zmarłym Powstańcom Warszawskim;</w:t>
      </w:r>
    </w:p>
    <w:p w:rsidR="00976BC5" w:rsidRPr="004F77D1" w:rsidRDefault="00976BC5" w:rsidP="00C73560">
      <w:pPr>
        <w:pStyle w:val="Akapitzlist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F77D1">
        <w:rPr>
          <w:rFonts w:ascii="Arial" w:hAnsi="Arial" w:cs="Arial"/>
          <w:sz w:val="24"/>
          <w:szCs w:val="24"/>
        </w:rPr>
        <w:t>oddanie hołdu żyjącym ucze</w:t>
      </w:r>
      <w:r>
        <w:rPr>
          <w:rFonts w:ascii="Arial" w:hAnsi="Arial" w:cs="Arial"/>
          <w:sz w:val="24"/>
          <w:szCs w:val="24"/>
        </w:rPr>
        <w:t>stnikom Powstania Warszawskiego;</w:t>
      </w:r>
    </w:p>
    <w:p w:rsidR="00976BC5" w:rsidRDefault="00976BC5" w:rsidP="00C73560">
      <w:pPr>
        <w:numPr>
          <w:ilvl w:val="0"/>
          <w:numId w:val="2"/>
        </w:numPr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F77D1">
        <w:rPr>
          <w:rFonts w:ascii="Arial" w:hAnsi="Arial" w:cs="Arial"/>
          <w:sz w:val="24"/>
          <w:szCs w:val="24"/>
        </w:rPr>
        <w:t>upamiętnienie miejsc walk Powstańców Warszawskich oraz przypomnienie mieszkańcom Warszawy, zwłaszcza młodszemu pokoleniu, o dziejach oręża polskiego związanych z tymi miejscami</w:t>
      </w:r>
      <w:r>
        <w:rPr>
          <w:rFonts w:ascii="Arial" w:hAnsi="Arial" w:cs="Arial"/>
          <w:sz w:val="24"/>
          <w:szCs w:val="24"/>
        </w:rPr>
        <w:t>;</w:t>
      </w:r>
    </w:p>
    <w:p w:rsidR="00976BC5" w:rsidRPr="004F77D1" w:rsidRDefault="00976BC5" w:rsidP="00C73560">
      <w:pPr>
        <w:pStyle w:val="Akapitzlist"/>
        <w:numPr>
          <w:ilvl w:val="0"/>
          <w:numId w:val="2"/>
        </w:numPr>
        <w:spacing w:after="120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4F77D1">
        <w:rPr>
          <w:rFonts w:ascii="Arial" w:hAnsi="Arial" w:cs="Arial"/>
          <w:sz w:val="24"/>
          <w:szCs w:val="24"/>
        </w:rPr>
        <w:t>upowszechnienie wśród uczniów, w szczególności szkół, których patron związany jest z Powstaniem Warszawskim (zwanych dalej szkołami patronackimi), wiedzy historycznej dotyczącej przygotowań do Powstania Warszawskiego 1944 r., przebiegu bohat</w:t>
      </w:r>
      <w:r w:rsidR="00727A03">
        <w:rPr>
          <w:rFonts w:ascii="Arial" w:hAnsi="Arial" w:cs="Arial"/>
          <w:sz w:val="24"/>
          <w:szCs w:val="24"/>
        </w:rPr>
        <w:t>erskich walk i losów Powstańców;</w:t>
      </w:r>
      <w:r w:rsidRPr="004F77D1">
        <w:rPr>
          <w:rFonts w:ascii="Arial" w:hAnsi="Arial" w:cs="Arial"/>
          <w:sz w:val="24"/>
          <w:szCs w:val="24"/>
        </w:rPr>
        <w:t xml:space="preserve"> </w:t>
      </w:r>
    </w:p>
    <w:p w:rsidR="00976BC5" w:rsidRPr="004F77D1" w:rsidRDefault="00976BC5" w:rsidP="00C73560">
      <w:pPr>
        <w:pStyle w:val="Akapitzlist"/>
        <w:numPr>
          <w:ilvl w:val="0"/>
          <w:numId w:val="2"/>
        </w:numPr>
        <w:spacing w:after="120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4F77D1">
        <w:rPr>
          <w:rFonts w:ascii="Arial" w:hAnsi="Arial" w:cs="Arial"/>
          <w:sz w:val="24"/>
          <w:szCs w:val="24"/>
        </w:rPr>
        <w:t>przybliżenie dzieciom i młodzieży sylwetek bo</w:t>
      </w:r>
      <w:r w:rsidR="00727A03">
        <w:rPr>
          <w:rFonts w:ascii="Arial" w:hAnsi="Arial" w:cs="Arial"/>
          <w:sz w:val="24"/>
          <w:szCs w:val="24"/>
        </w:rPr>
        <w:t>haterów Powstania Warszawskiego;</w:t>
      </w:r>
      <w:r w:rsidRPr="004F77D1">
        <w:rPr>
          <w:rFonts w:ascii="Arial" w:hAnsi="Arial" w:cs="Arial"/>
          <w:sz w:val="24"/>
          <w:szCs w:val="24"/>
        </w:rPr>
        <w:t xml:space="preserve"> </w:t>
      </w:r>
    </w:p>
    <w:p w:rsidR="00976BC5" w:rsidRDefault="00976BC5" w:rsidP="00C73560">
      <w:pPr>
        <w:numPr>
          <w:ilvl w:val="0"/>
          <w:numId w:val="2"/>
        </w:numPr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F77D1">
        <w:rPr>
          <w:rFonts w:ascii="Arial" w:hAnsi="Arial" w:cs="Arial"/>
          <w:sz w:val="24"/>
          <w:szCs w:val="24"/>
        </w:rPr>
        <w:t>wsparcie i pomoc młodzieży dla żo</w:t>
      </w:r>
      <w:r>
        <w:rPr>
          <w:rFonts w:ascii="Arial" w:hAnsi="Arial" w:cs="Arial"/>
          <w:sz w:val="24"/>
          <w:szCs w:val="24"/>
        </w:rPr>
        <w:t>łnierzy Powstania Warszawskiego;</w:t>
      </w:r>
    </w:p>
    <w:p w:rsidR="00976BC5" w:rsidRDefault="00976BC5" w:rsidP="00C73560">
      <w:pPr>
        <w:numPr>
          <w:ilvl w:val="0"/>
          <w:numId w:val="2"/>
        </w:numPr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F77D1">
        <w:rPr>
          <w:rFonts w:ascii="Arial" w:hAnsi="Arial" w:cs="Arial"/>
          <w:sz w:val="24"/>
          <w:szCs w:val="24"/>
        </w:rPr>
        <w:t>wsparcie kombatantów, którzy żyją często w bardzo skromnych warunkach socjalnych, dumnie pielęgnując pamięć o</w:t>
      </w:r>
      <w:r w:rsidR="002542F4">
        <w:rPr>
          <w:rFonts w:ascii="Arial" w:hAnsi="Arial" w:cs="Arial"/>
          <w:sz w:val="24"/>
          <w:szCs w:val="24"/>
        </w:rPr>
        <w:t xml:space="preserve"> swoich współtowarzyszach broni;</w:t>
      </w:r>
    </w:p>
    <w:p w:rsidR="00976BC5" w:rsidRDefault="002542F4" w:rsidP="002542F4">
      <w:pPr>
        <w:pStyle w:val="Akapitzlist"/>
        <w:numPr>
          <w:ilvl w:val="0"/>
          <w:numId w:val="2"/>
        </w:num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</w:t>
      </w:r>
      <w:r w:rsidRPr="008E2161">
        <w:rPr>
          <w:rFonts w:ascii="Arial" w:hAnsi="Arial" w:cs="Arial"/>
          <w:sz w:val="24"/>
          <w:szCs w:val="24"/>
        </w:rPr>
        <w:t xml:space="preserve"> i umacnianie więzi międzypokoleniowej pomiędzy kombatantami – żołnierzami walczącymi w II wojnie światowej oraz żołnierzami polskiego podziemia niepodległościowego, ze środowiskiem wojskowym i cywilnym, w szczególności z </w:t>
      </w:r>
      <w:r>
        <w:rPr>
          <w:rFonts w:ascii="Arial" w:hAnsi="Arial" w:cs="Arial"/>
          <w:sz w:val="24"/>
          <w:szCs w:val="24"/>
        </w:rPr>
        <w:t>młodzieżą szkolną.</w:t>
      </w:r>
    </w:p>
    <w:p w:rsidR="00727A03" w:rsidRPr="00727A03" w:rsidRDefault="00727A03" w:rsidP="00727A0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6BC5" w:rsidRPr="00976BC5" w:rsidRDefault="00976BC5" w:rsidP="00727A03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lastRenderedPageBreak/>
        <w:t xml:space="preserve">Zadania konkursowe powinny obejmować m.in.: </w:t>
      </w:r>
    </w:p>
    <w:p w:rsidR="00976BC5" w:rsidRPr="004F77D1" w:rsidRDefault="00976BC5" w:rsidP="00C73560">
      <w:pPr>
        <w:pStyle w:val="Akapitzlist"/>
        <w:numPr>
          <w:ilvl w:val="0"/>
          <w:numId w:val="17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organizację</w:t>
      </w:r>
      <w:r w:rsidRPr="004F77D1">
        <w:rPr>
          <w:rFonts w:ascii="Arial" w:hAnsi="Arial" w:cs="Arial"/>
          <w:sz w:val="24"/>
          <w:szCs w:val="24"/>
        </w:rPr>
        <w:t xml:space="preserve"> „żywych lekcji historii” – spotkań (uroczystości, wieczornic, ognisk itp.</w:t>
      </w:r>
      <w:r w:rsidR="007E625B">
        <w:rPr>
          <w:rFonts w:ascii="Arial" w:hAnsi="Arial" w:cs="Arial"/>
          <w:sz w:val="24"/>
          <w:szCs w:val="24"/>
        </w:rPr>
        <w:t>)</w:t>
      </w:r>
      <w:r w:rsidRPr="004F77D1">
        <w:rPr>
          <w:rFonts w:ascii="Arial" w:hAnsi="Arial" w:cs="Arial"/>
          <w:sz w:val="24"/>
          <w:szCs w:val="24"/>
        </w:rPr>
        <w:t xml:space="preserve"> młodzieży z Powstańcami Warszawskimi, w szczególności w miejscach bezpośrednio związanych z bohaterski</w:t>
      </w:r>
      <w:r w:rsidR="00C73560">
        <w:rPr>
          <w:rFonts w:ascii="Arial" w:hAnsi="Arial" w:cs="Arial"/>
          <w:sz w:val="24"/>
          <w:szCs w:val="24"/>
        </w:rPr>
        <w:t>mi walkami Powstańców w 1944 r.;</w:t>
      </w:r>
    </w:p>
    <w:p w:rsidR="00976BC5" w:rsidRDefault="00976BC5" w:rsidP="00C73560">
      <w:pPr>
        <w:pStyle w:val="Akapitzlist"/>
        <w:numPr>
          <w:ilvl w:val="0"/>
          <w:numId w:val="17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organizację i udzielenie</w:t>
      </w:r>
      <w:r w:rsidRPr="004F77D1">
        <w:rPr>
          <w:rFonts w:ascii="Arial" w:hAnsi="Arial" w:cs="Arial"/>
          <w:sz w:val="24"/>
          <w:szCs w:val="24"/>
        </w:rPr>
        <w:t xml:space="preserve"> Powstańcom Warszawskim pomocy (w tym: pomoc pielęgnacyjna, realizacja zakupów pierwszej potrzeby, pomoc w załatwianiu spraw związanych z eksploatacją i naprawą wyposażenia domowego, w domowych pracach gospodarczych itp.), zapewnienie wsparcia Powstańcom w trakcie przejazdów komunikacją publiczną do miejsc użyteczności publicznej, przez młodzież</w:t>
      </w:r>
      <w:r>
        <w:rPr>
          <w:rFonts w:ascii="Arial" w:hAnsi="Arial" w:cs="Arial"/>
          <w:sz w:val="24"/>
          <w:szCs w:val="24"/>
        </w:rPr>
        <w:t>;</w:t>
      </w:r>
    </w:p>
    <w:p w:rsidR="00976BC5" w:rsidRPr="00C73560" w:rsidRDefault="00976BC5" w:rsidP="00C73560">
      <w:pPr>
        <w:pStyle w:val="Akapitzlist"/>
        <w:numPr>
          <w:ilvl w:val="0"/>
          <w:numId w:val="17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73560">
        <w:rPr>
          <w:rFonts w:ascii="Arial" w:hAnsi="Arial" w:cs="Arial"/>
          <w:sz w:val="24"/>
          <w:szCs w:val="24"/>
        </w:rPr>
        <w:t>zapewnienie transportu żołnierzom Powstania Warszawskiego na spotkania (uroczystości, wieczornice, ogniska itp.), na groby współtowarzyszy broni, a także w związku z ich codziennymi potrzebami np. przejazdy do prz</w:t>
      </w:r>
      <w:r w:rsidR="00711DCF">
        <w:rPr>
          <w:rFonts w:ascii="Arial" w:hAnsi="Arial" w:cs="Arial"/>
          <w:sz w:val="24"/>
          <w:szCs w:val="24"/>
        </w:rPr>
        <w:t>ychodni, szpitali, sklepów itp.;</w:t>
      </w:r>
      <w:r w:rsidRPr="00C73560">
        <w:rPr>
          <w:rFonts w:ascii="Arial" w:hAnsi="Arial" w:cs="Arial"/>
          <w:sz w:val="24"/>
          <w:szCs w:val="24"/>
        </w:rPr>
        <w:t xml:space="preserve"> </w:t>
      </w:r>
    </w:p>
    <w:p w:rsidR="00976BC5" w:rsidRPr="004F77D1" w:rsidRDefault="00976BC5" w:rsidP="00C73560">
      <w:pPr>
        <w:pStyle w:val="Akapitzlist"/>
        <w:numPr>
          <w:ilvl w:val="0"/>
          <w:numId w:val="17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opiekę</w:t>
      </w:r>
      <w:r w:rsidRPr="004F77D1">
        <w:rPr>
          <w:rFonts w:ascii="Arial" w:hAnsi="Arial" w:cs="Arial"/>
          <w:sz w:val="24"/>
          <w:szCs w:val="24"/>
        </w:rPr>
        <w:t xml:space="preserve"> nad grobami żołnierzy Powstania Warszawskiego, w tym również na odnajdywaniu i opiece nad „zapomnianymi” grobami Powstańców (na</w:t>
      </w:r>
      <w:r w:rsidR="00C73560">
        <w:rPr>
          <w:rFonts w:ascii="Arial" w:hAnsi="Arial" w:cs="Arial"/>
          <w:sz w:val="24"/>
          <w:szCs w:val="24"/>
        </w:rPr>
        <w:t xml:space="preserve"> terenie całego kraju);</w:t>
      </w:r>
    </w:p>
    <w:p w:rsidR="00976BC5" w:rsidRDefault="00976BC5" w:rsidP="00C73560">
      <w:pPr>
        <w:numPr>
          <w:ilvl w:val="0"/>
          <w:numId w:val="17"/>
        </w:numPr>
        <w:spacing w:after="120" w:line="276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udekorowanie</w:t>
      </w:r>
      <w:r w:rsidRPr="004F77D1">
        <w:rPr>
          <w:rFonts w:ascii="Arial" w:hAnsi="Arial" w:cs="Arial"/>
          <w:sz w:val="24"/>
          <w:szCs w:val="24"/>
        </w:rPr>
        <w:t xml:space="preserve"> w dniu 1 sierpnia 201</w:t>
      </w:r>
      <w:r w:rsidR="002542F4">
        <w:rPr>
          <w:rFonts w:ascii="Arial" w:hAnsi="Arial" w:cs="Arial"/>
          <w:sz w:val="24"/>
          <w:szCs w:val="24"/>
        </w:rPr>
        <w:t>9</w:t>
      </w:r>
      <w:r w:rsidRPr="004F77D1">
        <w:rPr>
          <w:rFonts w:ascii="Arial" w:hAnsi="Arial" w:cs="Arial"/>
          <w:sz w:val="24"/>
          <w:szCs w:val="24"/>
        </w:rPr>
        <w:t xml:space="preserve"> r. oraz 2 października 201</w:t>
      </w:r>
      <w:r w:rsidR="002542F4">
        <w:rPr>
          <w:rFonts w:ascii="Arial" w:hAnsi="Arial" w:cs="Arial"/>
          <w:sz w:val="24"/>
          <w:szCs w:val="24"/>
        </w:rPr>
        <w:t>9</w:t>
      </w:r>
      <w:r w:rsidRPr="004F77D1">
        <w:rPr>
          <w:rFonts w:ascii="Arial" w:hAnsi="Arial" w:cs="Arial"/>
          <w:sz w:val="24"/>
          <w:szCs w:val="24"/>
        </w:rPr>
        <w:t xml:space="preserve"> r. w Warszawie miejsc pamięci Powstania Warszawskiego za pomocą „karty pamięci” – informacji historycznej dotyczącej danego miejsca/wydarzenia uzgodnionej z MON, zawierającej logo MON i znak WP zgodnie z zapisami umowy ora</w:t>
      </w:r>
      <w:r>
        <w:rPr>
          <w:rFonts w:ascii="Arial" w:hAnsi="Arial" w:cs="Arial"/>
          <w:sz w:val="24"/>
          <w:szCs w:val="24"/>
        </w:rPr>
        <w:t>z np. za pomocą kwiatów, zniczy;</w:t>
      </w:r>
    </w:p>
    <w:p w:rsidR="00976BC5" w:rsidRPr="004F77D1" w:rsidRDefault="00976BC5" w:rsidP="00C73560">
      <w:pPr>
        <w:numPr>
          <w:ilvl w:val="0"/>
          <w:numId w:val="17"/>
        </w:numPr>
        <w:spacing w:after="120" w:line="276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przygotowanie</w:t>
      </w:r>
      <w:r w:rsidRPr="004F77D1">
        <w:rPr>
          <w:rFonts w:ascii="Arial" w:hAnsi="Arial" w:cs="Arial"/>
          <w:sz w:val="24"/>
          <w:szCs w:val="24"/>
        </w:rPr>
        <w:t xml:space="preserve"> ogólnopolskiego konkursu dla uczniów w wieku szkolnym z wiedzy na temat Armii Krajowej oraz pr</w:t>
      </w:r>
      <w:r w:rsidR="00C73560">
        <w:rPr>
          <w:rFonts w:ascii="Arial" w:hAnsi="Arial" w:cs="Arial"/>
          <w:sz w:val="24"/>
          <w:szCs w:val="24"/>
        </w:rPr>
        <w:t>zebiegu Powstania Warszawskiego;</w:t>
      </w:r>
    </w:p>
    <w:p w:rsidR="00976BC5" w:rsidRDefault="00976BC5" w:rsidP="00C73560">
      <w:pPr>
        <w:numPr>
          <w:ilvl w:val="0"/>
          <w:numId w:val="17"/>
        </w:numPr>
        <w:spacing w:after="120" w:line="276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przygotowanie i przeprowadzenie</w:t>
      </w:r>
      <w:r w:rsidRPr="004F77D1">
        <w:rPr>
          <w:rFonts w:ascii="Arial" w:hAnsi="Arial" w:cs="Arial"/>
          <w:sz w:val="24"/>
          <w:szCs w:val="24"/>
        </w:rPr>
        <w:t xml:space="preserve"> konferencji historycznej</w:t>
      </w:r>
      <w:r w:rsidR="00727A03">
        <w:rPr>
          <w:rFonts w:ascii="Arial" w:hAnsi="Arial" w:cs="Arial"/>
          <w:sz w:val="24"/>
          <w:szCs w:val="24"/>
        </w:rPr>
        <w:t xml:space="preserve"> nt. P</w:t>
      </w:r>
      <w:r>
        <w:rPr>
          <w:rFonts w:ascii="Arial" w:hAnsi="Arial" w:cs="Arial"/>
          <w:sz w:val="24"/>
          <w:szCs w:val="24"/>
        </w:rPr>
        <w:t>owstania Warszawskiego</w:t>
      </w:r>
      <w:r w:rsidRPr="004F77D1">
        <w:rPr>
          <w:rFonts w:ascii="Arial" w:hAnsi="Arial" w:cs="Arial"/>
          <w:sz w:val="24"/>
          <w:szCs w:val="24"/>
        </w:rPr>
        <w:t xml:space="preserve"> z udziałem Powstańców Warszawskich oraz przedstawicieli szkół patronac</w:t>
      </w:r>
      <w:r w:rsidR="00C73560">
        <w:rPr>
          <w:rFonts w:ascii="Arial" w:hAnsi="Arial" w:cs="Arial"/>
          <w:sz w:val="24"/>
          <w:szCs w:val="24"/>
        </w:rPr>
        <w:t>kich i resortu obrony narodowej;</w:t>
      </w:r>
    </w:p>
    <w:p w:rsidR="00976BC5" w:rsidRPr="004F77D1" w:rsidRDefault="00C73560" w:rsidP="00C73560">
      <w:pPr>
        <w:numPr>
          <w:ilvl w:val="0"/>
          <w:numId w:val="17"/>
        </w:numPr>
        <w:spacing w:after="120" w:line="276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propagowanie</w:t>
      </w:r>
      <w:r w:rsidR="00976BC5" w:rsidRPr="004F77D1">
        <w:rPr>
          <w:rFonts w:ascii="Arial" w:hAnsi="Arial" w:cs="Arial"/>
          <w:sz w:val="24"/>
          <w:szCs w:val="24"/>
        </w:rPr>
        <w:t xml:space="preserve"> wiedzy historycznej na temat przygotowań do Powstania Warszawskiego 1944 r., przebiegu bohaterskich walk i losów Powstańców w różnych formach ekspresji artystycznej (np. piosenka, spot filmowy, wystawa fo</w:t>
      </w:r>
      <w:r>
        <w:rPr>
          <w:rFonts w:ascii="Arial" w:hAnsi="Arial" w:cs="Arial"/>
          <w:sz w:val="24"/>
          <w:szCs w:val="24"/>
        </w:rPr>
        <w:t>tograficzna, występ teatralny);</w:t>
      </w:r>
    </w:p>
    <w:p w:rsidR="00976BC5" w:rsidRPr="004F77D1" w:rsidRDefault="00C73560" w:rsidP="00C73560">
      <w:pPr>
        <w:numPr>
          <w:ilvl w:val="0"/>
          <w:numId w:val="17"/>
        </w:numPr>
        <w:spacing w:after="120" w:line="276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organizację</w:t>
      </w:r>
      <w:r w:rsidR="00976BC5" w:rsidRPr="004F77D1">
        <w:rPr>
          <w:rFonts w:ascii="Arial" w:hAnsi="Arial" w:cs="Arial"/>
          <w:sz w:val="24"/>
          <w:szCs w:val="24"/>
        </w:rPr>
        <w:t xml:space="preserve"> „żywych lekcji historii” pn. „Poznaj bohaterów Powstania Warszawskiego” w formie spotkań uczniów szkół z Powstańcami Warszawskimi</w:t>
      </w:r>
      <w:r>
        <w:rPr>
          <w:rFonts w:ascii="Arial" w:hAnsi="Arial" w:cs="Arial"/>
          <w:sz w:val="24"/>
          <w:szCs w:val="24"/>
        </w:rPr>
        <w:t>;</w:t>
      </w:r>
      <w:r w:rsidR="00976BC5" w:rsidRPr="004F77D1">
        <w:rPr>
          <w:rFonts w:ascii="Arial" w:hAnsi="Arial" w:cs="Arial"/>
          <w:sz w:val="24"/>
          <w:szCs w:val="24"/>
        </w:rPr>
        <w:t xml:space="preserve"> </w:t>
      </w:r>
    </w:p>
    <w:p w:rsidR="00976BC5" w:rsidRPr="004F77D1" w:rsidRDefault="00C73560" w:rsidP="00C73560">
      <w:pPr>
        <w:numPr>
          <w:ilvl w:val="0"/>
          <w:numId w:val="17"/>
        </w:numPr>
        <w:spacing w:after="200" w:line="276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otoczenie</w:t>
      </w:r>
      <w:r w:rsidR="00976BC5" w:rsidRPr="004F77D1">
        <w:rPr>
          <w:rFonts w:ascii="Arial" w:hAnsi="Arial" w:cs="Arial"/>
          <w:sz w:val="24"/>
          <w:szCs w:val="24"/>
        </w:rPr>
        <w:t xml:space="preserve"> opieką grobów Powstańców Warszawskich przez uczniów</w:t>
      </w:r>
      <w:r>
        <w:rPr>
          <w:rFonts w:ascii="Arial" w:hAnsi="Arial" w:cs="Arial"/>
          <w:sz w:val="24"/>
          <w:szCs w:val="24"/>
        </w:rPr>
        <w:t xml:space="preserve"> oraz członków organizacji pozarządowych;</w:t>
      </w:r>
    </w:p>
    <w:p w:rsidR="00976BC5" w:rsidRDefault="00C73560" w:rsidP="00C73560">
      <w:pPr>
        <w:pStyle w:val="Akapitzlist"/>
        <w:numPr>
          <w:ilvl w:val="0"/>
          <w:numId w:val="17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</w:t>
      </w:r>
      <w:r w:rsidR="00976BC5" w:rsidRPr="004F77D1">
        <w:rPr>
          <w:rFonts w:ascii="Arial" w:hAnsi="Arial" w:cs="Arial"/>
          <w:sz w:val="24"/>
          <w:szCs w:val="24"/>
        </w:rPr>
        <w:t xml:space="preserve"> transportu żołnierzy walczących w II wojnie światowej oraz żołnierzy polskiego podziemia niepodległościowego, w tym mieszkających poza granicami Polski, na uroczystości organizowane z okazji rocznicy Powstania Warszawskiego, Święta Wojska Polskiego, </w:t>
      </w:r>
      <w:r w:rsidR="00976BC5">
        <w:rPr>
          <w:rFonts w:ascii="Arial" w:hAnsi="Arial" w:cs="Arial"/>
          <w:sz w:val="24"/>
          <w:szCs w:val="24"/>
        </w:rPr>
        <w:t xml:space="preserve">rocznicy </w:t>
      </w:r>
      <w:r w:rsidR="00976BC5" w:rsidRPr="004F77D1">
        <w:rPr>
          <w:rFonts w:ascii="Arial" w:hAnsi="Arial" w:cs="Arial"/>
          <w:sz w:val="24"/>
          <w:szCs w:val="24"/>
        </w:rPr>
        <w:t>wyb</w:t>
      </w:r>
      <w:r w:rsidR="00711DCF">
        <w:rPr>
          <w:rFonts w:ascii="Arial" w:hAnsi="Arial" w:cs="Arial"/>
          <w:sz w:val="24"/>
          <w:szCs w:val="24"/>
        </w:rPr>
        <w:t xml:space="preserve">uchu II wojny światowej oraz na </w:t>
      </w:r>
      <w:r w:rsidR="00976BC5" w:rsidRPr="004F77D1">
        <w:rPr>
          <w:rFonts w:ascii="Arial" w:hAnsi="Arial" w:cs="Arial"/>
          <w:sz w:val="24"/>
          <w:szCs w:val="24"/>
        </w:rPr>
        <w:t xml:space="preserve">inne uroczystości związane z ich </w:t>
      </w:r>
      <w:r w:rsidR="00503FAC">
        <w:rPr>
          <w:rFonts w:ascii="Arial" w:hAnsi="Arial" w:cs="Arial"/>
          <w:sz w:val="24"/>
          <w:szCs w:val="24"/>
        </w:rPr>
        <w:t>działalnością niepodległościową</w:t>
      </w:r>
      <w:r>
        <w:rPr>
          <w:rFonts w:ascii="Arial" w:hAnsi="Arial" w:cs="Arial"/>
          <w:sz w:val="24"/>
          <w:szCs w:val="24"/>
        </w:rPr>
        <w:t>;</w:t>
      </w:r>
    </w:p>
    <w:p w:rsidR="00E42865" w:rsidRPr="00E42865" w:rsidRDefault="00E42865" w:rsidP="00C73560">
      <w:pPr>
        <w:pStyle w:val="Akapitzlist"/>
        <w:numPr>
          <w:ilvl w:val="0"/>
          <w:numId w:val="17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pomocy Powstańcom</w:t>
      </w:r>
      <w:r w:rsidRPr="00E42865">
        <w:rPr>
          <w:rFonts w:ascii="Arial" w:hAnsi="Arial" w:cs="Arial"/>
          <w:sz w:val="24"/>
          <w:szCs w:val="24"/>
        </w:rPr>
        <w:t xml:space="preserve"> przy </w:t>
      </w:r>
      <w:r w:rsidR="00CA405C">
        <w:rPr>
          <w:rFonts w:ascii="Arial" w:hAnsi="Arial" w:cs="Arial"/>
          <w:sz w:val="24"/>
          <w:szCs w:val="24"/>
        </w:rPr>
        <w:t>realizacji</w:t>
      </w:r>
      <w:r w:rsidRPr="00E42865">
        <w:rPr>
          <w:rFonts w:ascii="Arial" w:hAnsi="Arial" w:cs="Arial"/>
          <w:sz w:val="24"/>
          <w:szCs w:val="24"/>
        </w:rPr>
        <w:t xml:space="preserve"> formalnośc</w:t>
      </w:r>
      <w:r>
        <w:rPr>
          <w:rFonts w:ascii="Arial" w:hAnsi="Arial" w:cs="Arial"/>
          <w:sz w:val="24"/>
          <w:szCs w:val="24"/>
        </w:rPr>
        <w:t>i związanych z</w:t>
      </w:r>
      <w:r w:rsidR="00350A2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350A27">
        <w:rPr>
          <w:rFonts w:ascii="Arial" w:hAnsi="Arial" w:cs="Arial"/>
          <w:sz w:val="24"/>
          <w:szCs w:val="24"/>
        </w:rPr>
        <w:t xml:space="preserve">złożeniem wniosku </w:t>
      </w:r>
      <w:r w:rsidR="00CA405C">
        <w:rPr>
          <w:rFonts w:ascii="Arial" w:hAnsi="Arial" w:cs="Arial"/>
          <w:sz w:val="24"/>
          <w:szCs w:val="24"/>
        </w:rPr>
        <w:br/>
      </w:r>
      <w:r w:rsidR="00350A27">
        <w:rPr>
          <w:rFonts w:ascii="Arial" w:hAnsi="Arial" w:cs="Arial"/>
          <w:sz w:val="24"/>
          <w:szCs w:val="24"/>
        </w:rPr>
        <w:t xml:space="preserve">o wydanie, </w:t>
      </w:r>
      <w:r w:rsidR="00CA405C">
        <w:rPr>
          <w:rFonts w:ascii="Arial" w:hAnsi="Arial" w:cs="Arial"/>
          <w:sz w:val="24"/>
          <w:szCs w:val="24"/>
        </w:rPr>
        <w:t xml:space="preserve">a także </w:t>
      </w:r>
      <w:r w:rsidR="00727A03">
        <w:rPr>
          <w:rFonts w:ascii="Arial" w:hAnsi="Arial" w:cs="Arial"/>
          <w:sz w:val="24"/>
          <w:szCs w:val="24"/>
        </w:rPr>
        <w:t xml:space="preserve">przymiarką i </w:t>
      </w:r>
      <w:r>
        <w:rPr>
          <w:rFonts w:ascii="Arial" w:hAnsi="Arial" w:cs="Arial"/>
          <w:sz w:val="24"/>
          <w:szCs w:val="24"/>
        </w:rPr>
        <w:t xml:space="preserve">odbiorem </w:t>
      </w:r>
      <w:r w:rsidR="00350A27">
        <w:rPr>
          <w:rFonts w:ascii="Arial" w:hAnsi="Arial" w:cs="Arial"/>
          <w:sz w:val="24"/>
          <w:szCs w:val="24"/>
        </w:rPr>
        <w:t>ubioru mundurowego członka Korpusu Weteranów Walk o Niepodległość Rzeczypospolitej Polskiej</w:t>
      </w:r>
      <w:r>
        <w:rPr>
          <w:rFonts w:ascii="Arial" w:hAnsi="Arial" w:cs="Arial"/>
          <w:sz w:val="24"/>
          <w:szCs w:val="24"/>
        </w:rPr>
        <w:t>;</w:t>
      </w:r>
    </w:p>
    <w:p w:rsidR="00976BC5" w:rsidRPr="004F77D1" w:rsidRDefault="00C73560" w:rsidP="00C73560">
      <w:pPr>
        <w:pStyle w:val="Akapitzlist"/>
        <w:numPr>
          <w:ilvl w:val="0"/>
          <w:numId w:val="17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przygotowanie i przekazanie</w:t>
      </w:r>
      <w:r w:rsidR="00976BC5" w:rsidRPr="004F77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paczek zawierających artykuły</w:t>
      </w:r>
      <w:r w:rsidR="00976BC5" w:rsidRPr="004F77D1">
        <w:rPr>
          <w:rFonts w:ascii="Arial" w:hAnsi="Arial" w:cs="Arial"/>
          <w:sz w:val="24"/>
          <w:szCs w:val="24"/>
        </w:rPr>
        <w:t xml:space="preserve"> pierwszej potrzeby dla kombatantów – żołnierzy walczących w II wojnie światowej oraz żołnierzy polskiego podziemia niepodległościow</w:t>
      </w:r>
      <w:r>
        <w:rPr>
          <w:rFonts w:ascii="Arial" w:hAnsi="Arial" w:cs="Arial"/>
          <w:sz w:val="24"/>
          <w:szCs w:val="24"/>
        </w:rPr>
        <w:t>ego.</w:t>
      </w:r>
    </w:p>
    <w:p w:rsidR="00976BC5" w:rsidRPr="00976BC5" w:rsidRDefault="00976BC5" w:rsidP="00727A03">
      <w:pPr>
        <w:numPr>
          <w:ilvl w:val="0"/>
          <w:numId w:val="1"/>
        </w:numPr>
        <w:spacing w:after="0" w:line="276" w:lineRule="auto"/>
        <w:ind w:left="425" w:hanging="295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Warunki realizacji zadania: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obowiązkowy wkład własny finansowy, wynosi minimum 10% planowanej kwoty dotacji; 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obowiązkowy wkład własny niefinansowy (osobowy i rzeczowy), wynosi minimum 10% planowanej kwoty dotacji;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VII);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niespełnienie warunków, o których mowa w ppkt 1 - 3, powodować będzie odrzucenie oferty z przyczyn formalnych;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976BC5" w:rsidRPr="00976BC5" w:rsidRDefault="00976BC5" w:rsidP="00711DCF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osiągnięcie minimum 80% założonych rezultatów zadania;</w:t>
      </w:r>
    </w:p>
    <w:p w:rsidR="00976BC5" w:rsidRPr="00976BC5" w:rsidRDefault="007E625B" w:rsidP="00727A03">
      <w:pPr>
        <w:numPr>
          <w:ilvl w:val="0"/>
          <w:numId w:val="3"/>
        </w:numPr>
        <w:spacing w:after="120" w:line="276" w:lineRule="auto"/>
        <w:ind w:left="567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p</w:t>
      </w:r>
      <w:r w:rsidR="00976BC5"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ozostałe warunki realizacji zadania zostały określone w załączniku nr 1 do niniejszego ogłoszenia - </w:t>
      </w:r>
      <w:r w:rsidR="00976BC5" w:rsidRPr="00976BC5">
        <w:rPr>
          <w:rFonts w:ascii="Arial" w:eastAsiaTheme="minorEastAsia" w:hAnsi="Arial" w:cs="Arial"/>
          <w:i/>
          <w:sz w:val="24"/>
          <w:szCs w:val="24"/>
          <w:lang w:eastAsia="pl-PL"/>
        </w:rPr>
        <w:t>Regulamin Otwartego Konkursu Ofert</w:t>
      </w:r>
      <w:r w:rsidR="00976BC5" w:rsidRPr="00976BC5">
        <w:rPr>
          <w:rFonts w:ascii="Arial" w:eastAsia="Calibri" w:hAnsi="Arial" w:cs="Arial"/>
          <w:i/>
          <w:sz w:val="24"/>
          <w:szCs w:val="24"/>
        </w:rPr>
        <w:t xml:space="preserve"> n</w:t>
      </w:r>
      <w:r w:rsidR="00727A03">
        <w:rPr>
          <w:rFonts w:ascii="Arial" w:eastAsia="Calibri" w:hAnsi="Arial" w:cs="Arial"/>
          <w:i/>
          <w:sz w:val="24"/>
          <w:szCs w:val="24"/>
        </w:rPr>
        <w:t>r 06</w:t>
      </w:r>
      <w:r w:rsidR="00976BC5" w:rsidRPr="00976BC5">
        <w:rPr>
          <w:rFonts w:ascii="Arial" w:eastAsia="Calibri" w:hAnsi="Arial" w:cs="Arial"/>
          <w:i/>
          <w:sz w:val="24"/>
          <w:szCs w:val="24"/>
        </w:rPr>
        <w:t>/2019/WD/DEKiD</w:t>
      </w:r>
      <w:r w:rsidR="00976BC5" w:rsidRPr="00976BC5">
        <w:rPr>
          <w:rFonts w:ascii="Arial" w:eastAsiaTheme="minorEastAsia" w:hAnsi="Arial" w:cs="Arial"/>
          <w:sz w:val="24"/>
          <w:szCs w:val="24"/>
          <w:lang w:eastAsia="pl-PL"/>
        </w:rPr>
        <w:t>, który stanowi integralną część ogłoszenia.</w:t>
      </w:r>
    </w:p>
    <w:p w:rsidR="00976BC5" w:rsidRPr="00976BC5" w:rsidRDefault="00976BC5" w:rsidP="00C73560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76BC5">
        <w:rPr>
          <w:rFonts w:ascii="Arial" w:eastAsia="Calibri" w:hAnsi="Arial" w:cs="Arial"/>
          <w:b/>
          <w:sz w:val="24"/>
          <w:szCs w:val="24"/>
          <w:lang w:eastAsia="pl-PL"/>
        </w:rPr>
        <w:t>Oferenci ubiegający się o realizację zadania muszą:</w:t>
      </w:r>
    </w:p>
    <w:p w:rsidR="00976BC5" w:rsidRPr="00976BC5" w:rsidRDefault="00976BC5" w:rsidP="00711DCF">
      <w:pPr>
        <w:numPr>
          <w:ilvl w:val="0"/>
          <w:numId w:val="4"/>
        </w:num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 xml:space="preserve">posiadać doświadczenie w realizacji zadań o charakterze edukacyjnym, patriotycznym oraz potencjał osobowy i rzeczowy niezbędny do realizacji </w:t>
      </w:r>
      <w:r w:rsidR="00727A03">
        <w:rPr>
          <w:rFonts w:ascii="Arial" w:hAnsi="Arial" w:cs="Arial"/>
          <w:sz w:val="24"/>
          <w:szCs w:val="24"/>
        </w:rPr>
        <w:t>przedsięwzięcia;</w:t>
      </w:r>
    </w:p>
    <w:p w:rsidR="00976BC5" w:rsidRPr="00976BC5" w:rsidRDefault="00976BC5" w:rsidP="00711DCF">
      <w:pPr>
        <w:numPr>
          <w:ilvl w:val="0"/>
          <w:numId w:val="4"/>
        </w:numPr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>prowadzić działalność statutową w danym obszarze.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Termin realizacji zadań: 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od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E42865">
        <w:rPr>
          <w:rFonts w:ascii="Arial" w:eastAsiaTheme="minorEastAsia" w:hAnsi="Arial" w:cs="Arial"/>
          <w:b/>
          <w:sz w:val="24"/>
          <w:szCs w:val="24"/>
          <w:lang w:eastAsia="pl-PL"/>
        </w:rPr>
        <w:t>05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.0</w:t>
      </w:r>
      <w:r w:rsidR="007E625B">
        <w:rPr>
          <w:rFonts w:ascii="Arial" w:eastAsiaTheme="minorEastAsia" w:hAnsi="Arial" w:cs="Arial"/>
          <w:b/>
          <w:sz w:val="24"/>
          <w:szCs w:val="24"/>
          <w:lang w:eastAsia="pl-PL"/>
        </w:rPr>
        <w:t>7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.2019 r. do 31.12.2019 r.,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Oferty, których termin realizacji zadań nie będzie spójny z terminem wskazanym </w:t>
      </w:r>
      <w:r w:rsidR="00503FAC">
        <w:rPr>
          <w:rFonts w:ascii="Arial" w:eastAsiaTheme="minorEastAsia" w:hAnsi="Arial" w:cs="Arial"/>
          <w:sz w:val="24"/>
          <w:szCs w:val="24"/>
          <w:lang w:eastAsia="pl-PL"/>
        </w:rPr>
        <w:br/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w pkt. </w:t>
      </w:r>
      <w:r w:rsidR="007E625B">
        <w:rPr>
          <w:rFonts w:ascii="Arial" w:eastAsiaTheme="minorEastAsia" w:hAnsi="Arial" w:cs="Arial"/>
          <w:sz w:val="24"/>
          <w:szCs w:val="24"/>
          <w:lang w:eastAsia="pl-PL"/>
        </w:rPr>
        <w:t>5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976BC5" w:rsidRPr="00976BC5" w:rsidRDefault="00976BC5" w:rsidP="00C73560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Na realizację zadań w ww. zakresie zaplanowano kwotę w wysokości </w:t>
      </w:r>
    </w:p>
    <w:p w:rsidR="00976BC5" w:rsidRPr="00976BC5" w:rsidRDefault="00976BC5" w:rsidP="00727A03">
      <w:pPr>
        <w:spacing w:before="120" w:after="0" w:line="276" w:lineRule="auto"/>
        <w:ind w:left="567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do 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1 000 000,00 zł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W 2017 r. zadanie nie było realizowane.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W 2018 r. na realizację zadań w </w:t>
      </w:r>
      <w:r w:rsidRPr="00976BC5">
        <w:rPr>
          <w:rFonts w:ascii="Arial" w:hAnsi="Arial" w:cs="Arial"/>
          <w:sz w:val="24"/>
          <w:szCs w:val="24"/>
        </w:rPr>
        <w:t>ww. zakresie przeznaczono kwotę w wysokości 1.000.000,00 zł</w:t>
      </w:r>
      <w:r w:rsidRPr="00976BC5">
        <w:rPr>
          <w:rFonts w:ascii="Arial" w:hAnsi="Arial" w:cs="Arial"/>
          <w:b/>
          <w:sz w:val="24"/>
          <w:szCs w:val="24"/>
        </w:rPr>
        <w:t>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Oferty należy składać do dnia: </w:t>
      </w:r>
      <w:r w:rsidR="00E42865">
        <w:rPr>
          <w:rFonts w:ascii="Arial" w:eastAsiaTheme="minorEastAsia" w:hAnsi="Arial" w:cs="Arial"/>
          <w:b/>
          <w:sz w:val="24"/>
          <w:szCs w:val="24"/>
          <w:lang w:eastAsia="pl-PL"/>
        </w:rPr>
        <w:t>10.06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.2019 r.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Oferty przesłane po terminie wskazanym </w:t>
      </w:r>
      <w:r w:rsidR="007E625B">
        <w:rPr>
          <w:rFonts w:ascii="Arial" w:eastAsiaTheme="minorEastAsia" w:hAnsi="Arial" w:cs="Arial"/>
          <w:sz w:val="24"/>
          <w:szCs w:val="24"/>
          <w:lang w:eastAsia="pl-PL"/>
        </w:rPr>
        <w:t>w pkt 10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7E625B"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niniejszego ogłoszenia 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zostaną odrzucone z przyczyn formalnych.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Termin dokonania wyboru ofert do dnia: </w:t>
      </w:r>
      <w:r w:rsidR="00E42865">
        <w:rPr>
          <w:rFonts w:ascii="Arial" w:eastAsiaTheme="minorEastAsia" w:hAnsi="Arial" w:cs="Arial"/>
          <w:b/>
          <w:sz w:val="24"/>
          <w:szCs w:val="24"/>
          <w:lang w:eastAsia="pl-PL"/>
        </w:rPr>
        <w:t>2</w:t>
      </w:r>
      <w:r w:rsidR="00313B84">
        <w:rPr>
          <w:rFonts w:ascii="Arial" w:eastAsiaTheme="minorEastAsia" w:hAnsi="Arial" w:cs="Arial"/>
          <w:b/>
          <w:sz w:val="24"/>
          <w:szCs w:val="24"/>
          <w:lang w:eastAsia="pl-PL"/>
        </w:rPr>
        <w:t>4</w:t>
      </w:r>
      <w:r w:rsidR="00E42865">
        <w:rPr>
          <w:rFonts w:ascii="Arial" w:eastAsiaTheme="minorEastAsia" w:hAnsi="Arial" w:cs="Arial"/>
          <w:b/>
          <w:sz w:val="24"/>
          <w:szCs w:val="24"/>
          <w:lang w:eastAsia="pl-PL"/>
        </w:rPr>
        <w:t>.06</w:t>
      </w: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.2019 r.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="Calibri" w:hAnsi="Arial" w:cs="Arial"/>
          <w:sz w:val="24"/>
          <w:szCs w:val="24"/>
          <w:lang w:eastAsia="pl-PL"/>
        </w:rPr>
        <w:t>Oferty należy składać wyłącznie na obowiązujących druka</w:t>
      </w:r>
      <w:r w:rsidRPr="00976BC5">
        <w:rPr>
          <w:rFonts w:ascii="Arial" w:hAnsi="Arial" w:cs="Arial"/>
          <w:sz w:val="24"/>
          <w:szCs w:val="24"/>
          <w:lang w:eastAsia="pl-PL"/>
        </w:rPr>
        <w:t>ch, które stanowią załącznik do </w:t>
      </w:r>
      <w:r w:rsidRPr="00976BC5">
        <w:rPr>
          <w:rFonts w:ascii="Arial" w:eastAsia="Calibri" w:hAnsi="Arial" w:cs="Arial"/>
          <w:sz w:val="24"/>
          <w:szCs w:val="24"/>
          <w:lang w:eastAsia="pl-PL"/>
        </w:rPr>
        <w:t xml:space="preserve">rozporządzenia Przewodniczącego Komitetu Do Spraw Pożytku Publicznego z dnia 24 października 2018 r. </w:t>
      </w:r>
      <w:r w:rsidRPr="00976BC5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 realizacji zadań publicznych oraz wzorów sprawozdań z wykonania tych zadań</w:t>
      </w:r>
      <w:r w:rsidRPr="00976BC5">
        <w:rPr>
          <w:rFonts w:ascii="Arial" w:eastAsia="Calibri" w:hAnsi="Arial" w:cs="Arial"/>
          <w:sz w:val="24"/>
          <w:szCs w:val="24"/>
          <w:lang w:eastAsia="pl-PL"/>
        </w:rPr>
        <w:t xml:space="preserve"> (Dz. U. poz. 2057). Wzór oferty stanowi załącznik nr 2 do </w:t>
      </w:r>
      <w:r w:rsidRPr="00976BC5">
        <w:rPr>
          <w:rFonts w:ascii="Arial" w:hAnsi="Arial" w:cs="Arial"/>
          <w:sz w:val="24"/>
          <w:szCs w:val="24"/>
          <w:lang w:eastAsia="pl-PL"/>
        </w:rPr>
        <w:t>niniejszego</w:t>
      </w:r>
      <w:r w:rsidRPr="00976BC5">
        <w:rPr>
          <w:rFonts w:ascii="Arial" w:eastAsia="Calibri" w:hAnsi="Arial" w:cs="Arial"/>
          <w:sz w:val="24"/>
          <w:szCs w:val="24"/>
          <w:lang w:eastAsia="pl-PL"/>
        </w:rPr>
        <w:t xml:space="preserve"> ogłoszenia.</w:t>
      </w:r>
    </w:p>
    <w:p w:rsidR="00976BC5" w:rsidRPr="00976BC5" w:rsidRDefault="00976BC5" w:rsidP="00727A03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Oferty przesłane na drukach innych niż wskazane w pkt 1</w:t>
      </w:r>
      <w:r w:rsidR="007E625B">
        <w:rPr>
          <w:rFonts w:ascii="Arial" w:eastAsiaTheme="minorEastAsia" w:hAnsi="Arial" w:cs="Arial"/>
          <w:sz w:val="24"/>
          <w:szCs w:val="24"/>
          <w:lang w:eastAsia="pl-PL"/>
        </w:rPr>
        <w:t>3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Oferenci zobowiązani są do wypełnienia wszystkich pól w druku ofer</w:t>
      </w:r>
      <w:r w:rsidR="007E625B">
        <w:rPr>
          <w:rFonts w:ascii="Arial" w:eastAsiaTheme="minorEastAsia" w:hAnsi="Arial" w:cs="Arial"/>
          <w:sz w:val="24"/>
          <w:szCs w:val="24"/>
          <w:lang w:eastAsia="pl-PL"/>
        </w:rPr>
        <w:t>ty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 xml:space="preserve"> realizacji zadania publicznego, w tym tabelę nr III. 6. pn. </w:t>
      </w:r>
      <w:r w:rsidRPr="00976BC5">
        <w:rPr>
          <w:rFonts w:ascii="Arial" w:eastAsiaTheme="minorEastAsia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976BC5" w:rsidRPr="00976BC5" w:rsidRDefault="00976BC5" w:rsidP="00C73560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sz w:val="24"/>
          <w:szCs w:val="24"/>
          <w:lang w:eastAsia="pl-PL"/>
        </w:rPr>
        <w:t>Niewypełnienie wszystkich pól w ofercie powodować będzie odrzucenie oferty z przyczyn formalnych.</w:t>
      </w:r>
    </w:p>
    <w:p w:rsidR="00976BC5" w:rsidRPr="00976BC5" w:rsidRDefault="00976BC5" w:rsidP="00C73560">
      <w:pPr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976BC5">
        <w:rPr>
          <w:rFonts w:ascii="Arial" w:eastAsia="Times New Roman" w:hAnsi="Arial" w:cs="Arial"/>
          <w:sz w:val="23"/>
          <w:szCs w:val="23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 złożony pełnym imieniem i nazwiskiem z zaznaczeniem pełnionej funkcji.</w:t>
      </w:r>
    </w:p>
    <w:p w:rsidR="00976BC5" w:rsidRPr="00976BC5" w:rsidRDefault="00976BC5" w:rsidP="00C73560">
      <w:pPr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 w:rsidRPr="00976BC5">
        <w:rPr>
          <w:rFonts w:ascii="Arial" w:eastAsia="Times New Roman" w:hAnsi="Arial" w:cs="Arial"/>
          <w:sz w:val="23"/>
          <w:szCs w:val="23"/>
          <w:lang w:eastAsia="pl-PL"/>
        </w:rPr>
        <w:t>Brak podpisów pod ofertą, podpisy nieczytelne, jak również złożone przez osoby nieuprawnione powoduje odrzucenie oferty z przyczyn formalnych.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976BC5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W ramach konkursu mogą być składne oferty wspólne. Ofertę wspólną może złożyć kilka (co najmniej dwie) organizacji pozarządowych lub podmiotów określonych w art. </w:t>
      </w:r>
      <w:r w:rsidRPr="00976BC5">
        <w:rPr>
          <w:rFonts w:ascii="Arial" w:eastAsia="Times New Roman" w:hAnsi="Arial" w:cs="Arial"/>
          <w:sz w:val="23"/>
          <w:szCs w:val="23"/>
          <w:lang w:eastAsia="pl-PL"/>
        </w:rPr>
        <w:t xml:space="preserve">3 ust. 3 pkt. 1 - 4 </w:t>
      </w:r>
      <w:r w:rsidRPr="00727A03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976BC5">
        <w:rPr>
          <w:rFonts w:ascii="Arial" w:eastAsia="Times New Roman" w:hAnsi="Arial" w:cs="Arial"/>
          <w:sz w:val="23"/>
          <w:szCs w:val="23"/>
          <w:lang w:eastAsia="pl-PL"/>
        </w:rPr>
        <w:t xml:space="preserve"> działających wspólnie. </w:t>
      </w:r>
      <w:r w:rsidRPr="00976BC5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="Times New Roman" w:hAnsi="Arial" w:cs="Arial"/>
          <w:sz w:val="23"/>
          <w:szCs w:val="23"/>
          <w:lang w:eastAsia="pl-PL"/>
        </w:rPr>
        <w:t xml:space="preserve">Organizacje pozarządowe lub podmioty wymienione w art. 3 ust. 3 pkt 1- 4 </w:t>
      </w:r>
      <w:r w:rsidRPr="00976BC5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976BC5">
        <w:rPr>
          <w:rFonts w:ascii="Arial" w:eastAsia="Times New Roman" w:hAnsi="Arial" w:cs="Arial"/>
          <w:sz w:val="23"/>
          <w:szCs w:val="23"/>
          <w:lang w:eastAsia="pl-PL"/>
        </w:rPr>
        <w:t xml:space="preserve"> składające ofertę wspólną ponoszą odpowiedzialność solidarną za zobowiązania, o których mowa w art. 16 ust. 1 </w:t>
      </w:r>
      <w:r w:rsidRPr="00727A03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976BC5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976BC5" w:rsidRPr="00976BC5" w:rsidRDefault="00976BC5" w:rsidP="00C73560">
      <w:pPr>
        <w:numPr>
          <w:ilvl w:val="0"/>
          <w:numId w:val="1"/>
        </w:numPr>
        <w:spacing w:after="200" w:line="276" w:lineRule="auto"/>
        <w:ind w:left="426" w:hanging="284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="Calibri" w:hAnsi="Arial" w:cs="Arial"/>
          <w:sz w:val="23"/>
          <w:szCs w:val="23"/>
        </w:rPr>
        <w:t>Podmioty ubiegające się o realizację zadania publicznego nie mogą być obciążone zaległymi należnościami publicznoprawnymi oraz nie może być prowadzone wobec nich postępowanie egzekucyjne o zwrot tych należności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eastAsia="Calibri" w:hAnsi="Arial" w:cs="Arial"/>
          <w:sz w:val="24"/>
          <w:szCs w:val="24"/>
        </w:rPr>
        <w:t xml:space="preserve">W ramach powyższego konkursu uprawniony podmiot może złożyć </w:t>
      </w:r>
      <w:r w:rsidRPr="00976BC5">
        <w:rPr>
          <w:rFonts w:ascii="Arial" w:eastAsia="Calibri" w:hAnsi="Arial" w:cs="Arial"/>
          <w:b/>
          <w:sz w:val="24"/>
          <w:szCs w:val="24"/>
        </w:rPr>
        <w:t>maksymalnie 3 (trzy) oferty</w:t>
      </w:r>
      <w:r w:rsidRPr="00976BC5">
        <w:rPr>
          <w:rFonts w:ascii="Arial" w:eastAsia="Calibri" w:hAnsi="Arial" w:cs="Arial"/>
          <w:sz w:val="24"/>
          <w:szCs w:val="24"/>
        </w:rPr>
        <w:t>. W przypadku przesłanie więcej niż 3 oferty przez jeden podmiot, ocenie podlegać będą wyłącznie 3 oferty wybrane wg kolejności zarejestrowania w kancelarii jawnej MON.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76BC5">
        <w:rPr>
          <w:rFonts w:ascii="Arial" w:hAnsi="Arial" w:cs="Arial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976BC5">
        <w:rPr>
          <w:rFonts w:ascii="Arial" w:hAnsi="Arial" w:cs="Arial"/>
          <w:b/>
          <w:i/>
          <w:sz w:val="24"/>
          <w:szCs w:val="24"/>
        </w:rPr>
        <w:t>Regulaminu Otwartego Konkursu Ofert</w:t>
      </w:r>
      <w:r w:rsidRPr="00976BC5">
        <w:rPr>
          <w:rFonts w:ascii="Arial" w:hAnsi="Arial" w:cs="Arial"/>
          <w:i/>
          <w:sz w:val="24"/>
          <w:szCs w:val="24"/>
        </w:rPr>
        <w:t xml:space="preserve"> </w:t>
      </w:r>
      <w:r w:rsidRPr="00976BC5">
        <w:rPr>
          <w:rFonts w:ascii="Arial" w:hAnsi="Arial" w:cs="Arial"/>
          <w:b/>
          <w:i/>
          <w:sz w:val="24"/>
          <w:szCs w:val="24"/>
        </w:rPr>
        <w:t>nr </w:t>
      </w:r>
      <w:r w:rsidR="00C73560">
        <w:rPr>
          <w:rFonts w:ascii="Arial" w:hAnsi="Arial" w:cs="Arial"/>
          <w:b/>
          <w:i/>
          <w:sz w:val="24"/>
          <w:szCs w:val="24"/>
        </w:rPr>
        <w:t>06</w:t>
      </w:r>
      <w:r w:rsidRPr="00976BC5">
        <w:rPr>
          <w:rFonts w:ascii="Arial" w:hAnsi="Arial" w:cs="Arial"/>
          <w:b/>
          <w:i/>
          <w:sz w:val="24"/>
          <w:szCs w:val="24"/>
        </w:rPr>
        <w:t>/2019/WD/DEKiD</w:t>
      </w:r>
      <w:r w:rsidRPr="00976BC5">
        <w:rPr>
          <w:rFonts w:ascii="Arial" w:hAnsi="Arial" w:cs="Arial"/>
          <w:b/>
          <w:sz w:val="24"/>
          <w:szCs w:val="24"/>
        </w:rPr>
        <w:t>.</w:t>
      </w:r>
    </w:p>
    <w:p w:rsidR="00976BC5" w:rsidRPr="00976BC5" w:rsidRDefault="00976BC5" w:rsidP="00C73560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Oferty należy przesyłać na adres:</w:t>
      </w:r>
    </w:p>
    <w:p w:rsidR="00976BC5" w:rsidRPr="00976BC5" w:rsidRDefault="00976BC5" w:rsidP="00C73560">
      <w:pPr>
        <w:spacing w:after="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976BC5">
        <w:rPr>
          <w:rFonts w:ascii="Arial" w:eastAsia="Calibri" w:hAnsi="Arial" w:cs="Arial"/>
          <w:b/>
          <w:sz w:val="24"/>
          <w:szCs w:val="24"/>
        </w:rPr>
        <w:t>Dyrektor Departamentu Edukacji, Kultury i Dziedzictwa MON</w:t>
      </w:r>
    </w:p>
    <w:p w:rsidR="00976BC5" w:rsidRPr="00976BC5" w:rsidRDefault="00976BC5" w:rsidP="00C73560">
      <w:pPr>
        <w:spacing w:after="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976BC5">
        <w:rPr>
          <w:rFonts w:ascii="Arial" w:eastAsia="Calibri" w:hAnsi="Arial" w:cs="Arial"/>
          <w:b/>
          <w:sz w:val="24"/>
          <w:szCs w:val="24"/>
        </w:rPr>
        <w:t>Al. Niepodległości 218, 00-911 Warszawa</w:t>
      </w:r>
    </w:p>
    <w:p w:rsidR="00976BC5" w:rsidRPr="00976BC5" w:rsidRDefault="00976BC5" w:rsidP="00C73560">
      <w:pPr>
        <w:spacing w:after="12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976BC5">
        <w:rPr>
          <w:rFonts w:ascii="Arial" w:eastAsia="Calibri" w:hAnsi="Arial" w:cs="Arial"/>
          <w:b/>
          <w:sz w:val="24"/>
          <w:szCs w:val="24"/>
        </w:rPr>
        <w:t xml:space="preserve">z dopiskiem na kopercie OTWARTY KONKURS OFERT NR </w:t>
      </w:r>
      <w:r w:rsidR="00C73560">
        <w:rPr>
          <w:rFonts w:ascii="Arial" w:eastAsia="Calibri" w:hAnsi="Arial" w:cs="Arial"/>
          <w:b/>
          <w:sz w:val="24"/>
          <w:szCs w:val="24"/>
        </w:rPr>
        <w:t>6</w:t>
      </w:r>
      <w:r w:rsidRPr="00976BC5">
        <w:rPr>
          <w:rFonts w:ascii="Arial" w:eastAsia="Calibri" w:hAnsi="Arial" w:cs="Arial"/>
          <w:b/>
          <w:sz w:val="24"/>
          <w:szCs w:val="24"/>
        </w:rPr>
        <w:t>/2019/WD/DEKiD</w:t>
      </w:r>
    </w:p>
    <w:p w:rsidR="00976BC5" w:rsidRPr="00976BC5" w:rsidRDefault="00976BC5" w:rsidP="00C73560">
      <w:pPr>
        <w:numPr>
          <w:ilvl w:val="0"/>
          <w:numId w:val="1"/>
        </w:numPr>
        <w:spacing w:after="0" w:line="276" w:lineRule="auto"/>
        <w:ind w:left="426" w:hanging="284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Rozpatrywane będą wyłącznie oferty, które wpłyną do kancelarii jawnej Ministerstwa Obrony Narodowej,</w:t>
      </w:r>
    </w:p>
    <w:p w:rsidR="00976BC5" w:rsidRPr="00976BC5" w:rsidRDefault="00E42865" w:rsidP="00727A03">
      <w:pPr>
        <w:spacing w:before="120" w:after="120" w:line="276" w:lineRule="auto"/>
        <w:ind w:left="425" w:hanging="425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 dnia 10 czerwca</w:t>
      </w:r>
      <w:r w:rsidR="00976BC5" w:rsidRPr="00976BC5">
        <w:rPr>
          <w:rFonts w:ascii="Arial" w:eastAsia="Calibri" w:hAnsi="Arial" w:cs="Arial"/>
          <w:b/>
          <w:sz w:val="24"/>
          <w:szCs w:val="24"/>
        </w:rPr>
        <w:t xml:space="preserve"> 2019 r., do godziny 16.15</w:t>
      </w:r>
      <w:r w:rsidR="00976BC5" w:rsidRPr="00976BC5">
        <w:rPr>
          <w:rFonts w:ascii="Arial" w:eastAsia="Calibri" w:hAnsi="Arial" w:cs="Arial"/>
          <w:sz w:val="24"/>
          <w:szCs w:val="24"/>
        </w:rPr>
        <w:t>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 xml:space="preserve">Za datę złożenia oferty uważa się datę jej wpływu do kancelarii. 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lastRenderedPageBreak/>
        <w:t xml:space="preserve">Oferty zostaną ocenione pod względem formalnym przez Departament Edukacji, Kultury i Dziedzictwa MON, natomiast pod względem </w:t>
      </w:r>
      <w:r w:rsidR="00727A03">
        <w:rPr>
          <w:rFonts w:ascii="Arial" w:eastAsia="Calibri" w:hAnsi="Arial" w:cs="Arial"/>
          <w:sz w:val="24"/>
          <w:szCs w:val="24"/>
        </w:rPr>
        <w:t>merytorycznym przez Komisję ds. </w:t>
      </w:r>
      <w:r w:rsidRPr="00976BC5">
        <w:rPr>
          <w:rFonts w:ascii="Arial" w:eastAsia="Calibri" w:hAnsi="Arial" w:cs="Arial"/>
          <w:sz w:val="24"/>
          <w:szCs w:val="24"/>
        </w:rPr>
        <w:t>Zlecania Zadań Publicznych w Zakresie Obronności. Ocenie merytorycznej poddane zostaną Oferty spełniające wymagania formalne zgodne z Ogłoszeniem Otwartego Konkursu Ofert.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Tryb i kryteria stosowane przy dokonywaniu oceny Ofert objętych konkursem określone są w </w:t>
      </w:r>
      <w:r w:rsidRPr="00976BC5">
        <w:rPr>
          <w:rFonts w:ascii="Arial" w:eastAsia="Calibri" w:hAnsi="Arial" w:cs="Arial"/>
          <w:i/>
          <w:sz w:val="24"/>
          <w:szCs w:val="24"/>
        </w:rPr>
        <w:t>Regulaminie Otwartego Konkursu Ofert nr 0</w:t>
      </w:r>
      <w:r w:rsidR="006A1C33">
        <w:rPr>
          <w:rFonts w:ascii="Arial" w:eastAsia="Calibri" w:hAnsi="Arial" w:cs="Arial"/>
          <w:i/>
          <w:sz w:val="24"/>
          <w:szCs w:val="24"/>
        </w:rPr>
        <w:t>6</w:t>
      </w:r>
      <w:r w:rsidRPr="00976BC5">
        <w:rPr>
          <w:rFonts w:ascii="Arial" w:eastAsia="Calibri" w:hAnsi="Arial" w:cs="Arial"/>
          <w:i/>
          <w:sz w:val="24"/>
          <w:szCs w:val="24"/>
        </w:rPr>
        <w:t>/2019/WD/DEKiD.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 xml:space="preserve">Wyniki Otwartego Konkursu Ofert zostaną zamieszczone w Biuletynie Informacji Publicznej MON, link; </w:t>
      </w:r>
      <w:hyperlink r:id="rId7" w:history="1">
        <w:r w:rsidRPr="00976BC5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976BC5">
        <w:rPr>
          <w:rFonts w:ascii="Arial" w:eastAsia="Calibri" w:hAnsi="Arial" w:cs="Arial"/>
          <w:color w:val="1F497D"/>
          <w:sz w:val="24"/>
          <w:szCs w:val="24"/>
        </w:rPr>
        <w:t xml:space="preserve">, </w:t>
      </w:r>
      <w:r w:rsidRPr="00976BC5">
        <w:rPr>
          <w:rFonts w:ascii="Arial" w:eastAsia="Calibri" w:hAnsi="Arial" w:cs="Arial"/>
          <w:sz w:val="24"/>
          <w:szCs w:val="24"/>
        </w:rPr>
        <w:t xml:space="preserve">na stronie internetowej </w:t>
      </w:r>
      <w:hyperlink r:id="rId8" w:history="1">
        <w:r w:rsidRPr="00976BC5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www.wojsko-polskie.pl</w:t>
        </w:r>
      </w:hyperlink>
      <w:r w:rsidRPr="00976BC5">
        <w:rPr>
          <w:rFonts w:ascii="Arial" w:eastAsia="Calibri" w:hAnsi="Arial" w:cs="Arial"/>
          <w:sz w:val="24"/>
          <w:szCs w:val="24"/>
        </w:rPr>
        <w:t xml:space="preserve"> oraz w siedzibie Ministerstwa Obrony Narodowej.</w:t>
      </w:r>
    </w:p>
    <w:p w:rsidR="00976BC5" w:rsidRPr="00976BC5" w:rsidRDefault="00976BC5" w:rsidP="00727A03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Od podjętych decyzji związanych z rozstrzygnięciem konkursu nie przysługuje odwołanie.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 xml:space="preserve">Warunkiem przekazania dotacji jest zawarcie umowy według ramowego wzoru określonego w rozporządzeniu </w:t>
      </w:r>
      <w:r w:rsidRPr="00976BC5">
        <w:rPr>
          <w:rFonts w:ascii="Arial" w:eastAsia="Calibri" w:hAnsi="Arial" w:cs="Arial"/>
          <w:sz w:val="24"/>
          <w:szCs w:val="24"/>
          <w:lang w:eastAsia="pl-PL"/>
        </w:rPr>
        <w:t xml:space="preserve">Przewodniczącego Komitetu Do Spraw Pożytku Publicznego z dnia 24 października 2018 r. </w:t>
      </w:r>
      <w:r w:rsidRPr="00976BC5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 realizacji zadań publicznych oraz wzorów sprawozdań z wykonania tych zadań.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 xml:space="preserve">Dodatkowe informacje można uzyskać w Departamencie Edukacji, Kultury i Dziedzictwa MON. Adres e-mail do zapytań: </w:t>
      </w:r>
      <w:hyperlink r:id="rId9" w:history="1">
        <w:r w:rsidRPr="00976BC5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976BC5">
        <w:rPr>
          <w:rFonts w:ascii="Arial" w:eastAsia="Calibri" w:hAnsi="Arial" w:cs="Arial"/>
          <w:sz w:val="24"/>
          <w:szCs w:val="24"/>
        </w:rPr>
        <w:t>.</w:t>
      </w:r>
    </w:p>
    <w:p w:rsidR="00976BC5" w:rsidRPr="00976BC5" w:rsidRDefault="00976BC5" w:rsidP="00C73560">
      <w:pPr>
        <w:spacing w:after="120" w:line="276" w:lineRule="auto"/>
        <w:ind w:left="142"/>
        <w:jc w:val="both"/>
        <w:rPr>
          <w:rFonts w:ascii="Arial" w:eastAsia="Calibri" w:hAnsi="Arial" w:cs="Arial"/>
          <w:b/>
          <w:sz w:val="24"/>
          <w:szCs w:val="24"/>
        </w:rPr>
      </w:pPr>
      <w:r w:rsidRPr="00976BC5">
        <w:rPr>
          <w:rFonts w:ascii="Arial" w:eastAsia="Times New Roman" w:hAnsi="Arial" w:cs="Arial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976BC5" w:rsidRPr="00976BC5" w:rsidRDefault="00976BC5" w:rsidP="00C73560">
      <w:p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>Działając na podstawie art. 13 ust. 1 i 2 RODO tj. rozporządzenia Parlamentu Europejskiego i Rady (UE) w sprawie ochrony osób fizycznych w związku z przetwarzaniem danych osobowych i w sprawie swobodnego przepływu takich danych oraz uchylenia dyrektywy 95/46/WE (ogólne rozporządzenie o ochronie danych) informuję Panią/Pana, że: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0" w:history="1">
        <w:r w:rsidRPr="00976BC5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iod@mon.gov.pl</w:t>
        </w:r>
      </w:hyperlink>
      <w:r w:rsidRPr="00976BC5">
        <w:rPr>
          <w:rFonts w:ascii="Arial" w:eastAsia="Calibri" w:hAnsi="Arial" w:cs="Arial"/>
          <w:color w:val="000000"/>
          <w:sz w:val="24"/>
          <w:szCs w:val="24"/>
        </w:rPr>
        <w:t xml:space="preserve"> lub listownie na adres:</w:t>
      </w:r>
    </w:p>
    <w:p w:rsidR="00976BC5" w:rsidRPr="00976BC5" w:rsidRDefault="00976BC5" w:rsidP="00C73560">
      <w:pPr>
        <w:autoSpaceDE w:val="0"/>
        <w:autoSpaceDN w:val="0"/>
        <w:adjustRightInd w:val="0"/>
        <w:spacing w:after="200" w:line="276" w:lineRule="auto"/>
        <w:ind w:left="1418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>Ministerstwo Obrony Narodowej Al. Niepodległości 218,</w:t>
      </w:r>
    </w:p>
    <w:p w:rsidR="00976BC5" w:rsidRPr="00976BC5" w:rsidRDefault="00976BC5" w:rsidP="00C73560">
      <w:pPr>
        <w:autoSpaceDE w:val="0"/>
        <w:autoSpaceDN w:val="0"/>
        <w:adjustRightInd w:val="0"/>
        <w:spacing w:after="200" w:line="276" w:lineRule="auto"/>
        <w:ind w:left="1418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>00-911 Warszawa, z dopiskiem „Inspektor Ochrony Danych”;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 xml:space="preserve">dane osobowe będą przetwarzane w celu wypełnienia obowiązku prawnego ciążącego na administratorze na podstawie art. 6 ust. 1 lit c RODO (wypełnienie obowiązku prawnego) w związku z ustawą z dnia 24 kwietnia 2003 r. </w:t>
      </w:r>
      <w:r w:rsidRPr="00976BC5">
        <w:rPr>
          <w:rFonts w:ascii="Arial" w:eastAsia="Calibri" w:hAnsi="Arial" w:cs="Arial"/>
          <w:i/>
          <w:color w:val="000000"/>
          <w:sz w:val="24"/>
          <w:szCs w:val="24"/>
        </w:rPr>
        <w:t xml:space="preserve">o działalności pożytku publicznego i o wolontariacie </w:t>
      </w:r>
      <w:r w:rsidRPr="00976BC5">
        <w:rPr>
          <w:rFonts w:ascii="Arial" w:eastAsia="Calibri" w:hAnsi="Arial" w:cs="Arial"/>
          <w:color w:val="000000"/>
          <w:sz w:val="24"/>
          <w:szCs w:val="24"/>
        </w:rPr>
        <w:t>(Dz. U. z 2018 r., poz. 450, z późn. zm)</w:t>
      </w:r>
      <w:r w:rsidRPr="00976BC5">
        <w:rPr>
          <w:rFonts w:ascii="Arial" w:eastAsia="Calibri" w:hAnsi="Arial" w:cs="Arial"/>
          <w:i/>
          <w:color w:val="000000"/>
          <w:sz w:val="24"/>
          <w:szCs w:val="24"/>
        </w:rPr>
        <w:t>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lastRenderedPageBreak/>
        <w:t>dane mogą być przekazywane podmiotom przetwarzającym dane osobowe na zlecenie administratora, a także innym podmiotom uprawnionym na podstawie przepisów prawa;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BC5">
        <w:rPr>
          <w:rFonts w:ascii="Arial" w:eastAsia="Calibri" w:hAnsi="Arial" w:cs="Arial"/>
          <w:color w:val="000000"/>
          <w:sz w:val="24"/>
          <w:szCs w:val="24"/>
        </w:rPr>
        <w:t>dane nie będą przekazywane do państwa trzeciego ani do organizacji międzynarodowej;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dane będą przechowywane przez okres 5 lat zgodnie z obowiązującym w Ministerstwie Obrony Narodowej Jednolitym Rzeczowym Wykazem Akt;</w:t>
      </w:r>
    </w:p>
    <w:p w:rsidR="00976BC5" w:rsidRPr="00976BC5" w:rsidRDefault="00976BC5" w:rsidP="00C73560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Osobie, której dane dotyczą przysługuje prawo:</w:t>
      </w:r>
    </w:p>
    <w:p w:rsidR="00976BC5" w:rsidRPr="00976BC5" w:rsidRDefault="00976BC5" w:rsidP="00C73560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dostępu do danych osobowych,</w:t>
      </w:r>
    </w:p>
    <w:p w:rsidR="00976BC5" w:rsidRPr="00976BC5" w:rsidRDefault="00976BC5" w:rsidP="00C73560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żądania ich sprostowania,</w:t>
      </w:r>
    </w:p>
    <w:p w:rsidR="00976BC5" w:rsidRPr="00976BC5" w:rsidRDefault="00976BC5" w:rsidP="00C73560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ograniczenia przetwarzania, w przypadkach wymienionych w RODO.</w:t>
      </w:r>
    </w:p>
    <w:p w:rsidR="00976BC5" w:rsidRPr="00976BC5" w:rsidRDefault="00976BC5" w:rsidP="00C7356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 xml:space="preserve">W związku z tym, że przetwarzanie danych osobowych odbywa się na podstawie art. 6 ust. 1 lit. c RODO w związku z ustawą </w:t>
      </w:r>
      <w:r w:rsidRPr="00976BC5">
        <w:rPr>
          <w:rFonts w:ascii="Arial" w:hAnsi="Arial" w:cs="Arial"/>
          <w:color w:val="000000"/>
          <w:sz w:val="24"/>
          <w:szCs w:val="24"/>
        </w:rPr>
        <w:t xml:space="preserve">z dnia 24 kwietnia 2003 r. </w:t>
      </w:r>
      <w:r w:rsidRPr="00976BC5">
        <w:rPr>
          <w:rFonts w:ascii="Arial" w:hAnsi="Arial" w:cs="Arial"/>
          <w:i/>
          <w:color w:val="000000"/>
          <w:sz w:val="24"/>
          <w:szCs w:val="24"/>
        </w:rPr>
        <w:t xml:space="preserve">o działalności pożytku publicznego i o wolontariacie </w:t>
      </w:r>
      <w:r w:rsidRPr="00976BC5">
        <w:rPr>
          <w:rFonts w:ascii="Arial" w:hAnsi="Arial" w:cs="Arial"/>
          <w:sz w:val="24"/>
          <w:szCs w:val="24"/>
        </w:rPr>
        <w:t>osobie której dane dotyczą nie przysługuje prawo do przenoszenia danych, usunięcia danych ani prawo do wniesienia sprzeciwu.</w:t>
      </w:r>
    </w:p>
    <w:p w:rsidR="00976BC5" w:rsidRPr="00976BC5" w:rsidRDefault="00976BC5" w:rsidP="00C73560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:rsidR="00976BC5" w:rsidRPr="00976BC5" w:rsidRDefault="00976BC5" w:rsidP="00C7356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</w:t>
      </w:r>
      <w:r w:rsidRPr="00976BC5">
        <w:rPr>
          <w:rFonts w:ascii="Arial" w:hAnsi="Arial" w:cs="Arial"/>
          <w:color w:val="000000"/>
          <w:sz w:val="24"/>
          <w:szCs w:val="24"/>
        </w:rPr>
        <w:t xml:space="preserve">z dnia 24 kwietnia 2003 r. </w:t>
      </w:r>
      <w:r w:rsidRPr="00976BC5">
        <w:rPr>
          <w:rFonts w:ascii="Arial" w:hAnsi="Arial" w:cs="Arial"/>
          <w:i/>
          <w:color w:val="000000"/>
          <w:sz w:val="24"/>
          <w:szCs w:val="24"/>
        </w:rPr>
        <w:t>o działalności pożytku publicznego i o wolontariacie.</w:t>
      </w:r>
    </w:p>
    <w:p w:rsidR="00976BC5" w:rsidRPr="00976BC5" w:rsidRDefault="00976BC5" w:rsidP="00C7356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>Oznacza to, że podanie danych osobowych jest konieczne dla rozpatrzenia sprawy.</w:t>
      </w:r>
    </w:p>
    <w:p w:rsidR="00976BC5" w:rsidRPr="00976BC5" w:rsidRDefault="00976BC5" w:rsidP="00C73560">
      <w:pPr>
        <w:spacing w:after="12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>W trakcie przetwarzania danych nie będzie dochodziło do zautomatyzowanego podejmowania decyzji ani do profilowania.</w:t>
      </w:r>
    </w:p>
    <w:p w:rsidR="00976BC5" w:rsidRPr="00976BC5" w:rsidRDefault="00976BC5" w:rsidP="00C73560">
      <w:pPr>
        <w:spacing w:after="0" w:line="276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r w:rsidRPr="00976BC5">
        <w:rPr>
          <w:rFonts w:ascii="Arial" w:eastAsia="Calibri" w:hAnsi="Arial" w:cs="Arial"/>
          <w:sz w:val="24"/>
          <w:szCs w:val="24"/>
        </w:rPr>
        <w:t>Załączniki: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Regulamin Ot</w:t>
      </w:r>
      <w:r w:rsidR="000F3666">
        <w:rPr>
          <w:rFonts w:ascii="Arial" w:eastAsia="Calibri" w:hAnsi="Arial" w:cs="Arial"/>
        </w:rPr>
        <w:t>wartego Konkursu Ofert nr ew. 06</w:t>
      </w:r>
      <w:r w:rsidRPr="00976BC5">
        <w:rPr>
          <w:rFonts w:ascii="Arial" w:eastAsia="Calibri" w:hAnsi="Arial" w:cs="Arial"/>
        </w:rPr>
        <w:t>/2019/WD/DEKiD.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Wzór oferta realizacji zadania publicznego.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Wzór sprawozdania z wykonania zadania publicznego.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Wzór zaktualizowanego harmonogramu działań.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Wzór zaktualizowanej kalkulacji przewidywanych kosztów realizacji zadania.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Wzór karty oceny oferty.</w:t>
      </w:r>
    </w:p>
    <w:p w:rsidR="00976BC5" w:rsidRPr="00976BC5" w:rsidRDefault="00976BC5" w:rsidP="00C73560">
      <w:pPr>
        <w:numPr>
          <w:ilvl w:val="1"/>
          <w:numId w:val="1"/>
        </w:numPr>
        <w:spacing w:after="0" w:line="276" w:lineRule="auto"/>
        <w:ind w:left="851"/>
        <w:rPr>
          <w:rFonts w:ascii="Arial" w:eastAsia="Calibri" w:hAnsi="Arial" w:cs="Arial"/>
        </w:rPr>
      </w:pPr>
      <w:r w:rsidRPr="00976BC5">
        <w:rPr>
          <w:rFonts w:ascii="Arial" w:eastAsia="Calibri" w:hAnsi="Arial" w:cs="Arial"/>
        </w:rPr>
        <w:t>Formularz zgłoszenia organizacji.</w:t>
      </w:r>
    </w:p>
    <w:p w:rsidR="00976BC5" w:rsidRPr="00976BC5" w:rsidRDefault="00976BC5" w:rsidP="00C73560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976BC5" w:rsidRPr="00976BC5" w:rsidSect="00727A03">
      <w:headerReference w:type="default" r:id="rId11"/>
      <w:footerReference w:type="default" r:id="rId12"/>
      <w:pgSz w:w="11906" w:h="16838"/>
      <w:pgMar w:top="392" w:right="1077" w:bottom="567" w:left="1077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1B6" w:rsidRDefault="00FB41B6" w:rsidP="00C73560">
      <w:pPr>
        <w:spacing w:after="0" w:line="240" w:lineRule="auto"/>
      </w:pPr>
      <w:r>
        <w:separator/>
      </w:r>
    </w:p>
  </w:endnote>
  <w:endnote w:type="continuationSeparator" w:id="0">
    <w:p w:rsidR="00FB41B6" w:rsidRDefault="00FB41B6" w:rsidP="00C7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541540"/>
      <w:docPartObj>
        <w:docPartGallery w:val="Page Numbers (Bottom of Page)"/>
        <w:docPartUnique/>
      </w:docPartObj>
    </w:sdtPr>
    <w:sdtEndPr/>
    <w:sdtContent>
      <w:p w:rsidR="00940908" w:rsidRDefault="000F3666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27A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40908" w:rsidRDefault="00727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1B6" w:rsidRDefault="00FB41B6" w:rsidP="00C73560">
      <w:pPr>
        <w:spacing w:after="0" w:line="240" w:lineRule="auto"/>
      </w:pPr>
      <w:r>
        <w:separator/>
      </w:r>
    </w:p>
  </w:footnote>
  <w:footnote w:type="continuationSeparator" w:id="0">
    <w:p w:rsidR="00FB41B6" w:rsidRDefault="00FB41B6" w:rsidP="00C7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08" w:rsidRPr="004678C2" w:rsidRDefault="000F3666" w:rsidP="000F54D5">
    <w:pPr>
      <w:tabs>
        <w:tab w:val="center" w:pos="4536"/>
        <w:tab w:val="right" w:pos="9072"/>
      </w:tabs>
      <w:spacing w:line="240" w:lineRule="auto"/>
      <w:jc w:val="right"/>
      <w:rPr>
        <w:rFonts w:cstheme="minorHAnsi"/>
      </w:rPr>
    </w:pPr>
    <w:r w:rsidRPr="004678C2">
      <w:rPr>
        <w:rFonts w:cstheme="minorHAnsi"/>
      </w:rPr>
      <w:t xml:space="preserve">Otwarty </w:t>
    </w:r>
    <w:r w:rsidR="00C73560">
      <w:rPr>
        <w:rFonts w:cstheme="minorHAnsi"/>
      </w:rPr>
      <w:t>Konkurs Ofert nr ew. 06</w:t>
    </w:r>
    <w:r>
      <w:rPr>
        <w:rFonts w:cstheme="minorHAnsi"/>
      </w:rPr>
      <w:t>/2019</w:t>
    </w:r>
    <w:r w:rsidRPr="004678C2">
      <w:rPr>
        <w:rFonts w:cstheme="minorHAnsi"/>
      </w:rPr>
      <w:t>/</w:t>
    </w:r>
    <w:r>
      <w:rPr>
        <w:rFonts w:cstheme="minorHAnsi"/>
      </w:rPr>
      <w:t>WD/DEKiD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844"/>
    <w:multiLevelType w:val="hybridMultilevel"/>
    <w:tmpl w:val="3B7A1A7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2632"/>
    <w:multiLevelType w:val="hybridMultilevel"/>
    <w:tmpl w:val="A252CBC2"/>
    <w:lvl w:ilvl="0" w:tplc="629458B2">
      <w:start w:val="1"/>
      <w:numFmt w:val="decimal"/>
      <w:lvlText w:val="%1."/>
      <w:lvlJc w:val="right"/>
      <w:pPr>
        <w:ind w:left="502" w:hanging="360"/>
      </w:pPr>
      <w:rPr>
        <w:rFonts w:ascii="Arial" w:eastAsiaTheme="minorHAnsi" w:hAnsi="Arial" w:cs="Arial"/>
        <w:b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2945"/>
    <w:multiLevelType w:val="hybridMultilevel"/>
    <w:tmpl w:val="FEEA04FA"/>
    <w:lvl w:ilvl="0" w:tplc="D4963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502B"/>
    <w:multiLevelType w:val="hybridMultilevel"/>
    <w:tmpl w:val="80860DE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391225"/>
    <w:multiLevelType w:val="hybridMultilevel"/>
    <w:tmpl w:val="E5347C3E"/>
    <w:lvl w:ilvl="0" w:tplc="6D607864">
      <w:start w:val="1"/>
      <w:numFmt w:val="decimal"/>
      <w:lvlText w:val="%1)"/>
      <w:lvlJc w:val="left"/>
      <w:pPr>
        <w:ind w:left="1854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BC71AD9"/>
    <w:multiLevelType w:val="hybridMultilevel"/>
    <w:tmpl w:val="7BAAC97A"/>
    <w:lvl w:ilvl="0" w:tplc="7CB21446">
      <w:start w:val="1"/>
      <w:numFmt w:val="lowerLetter"/>
      <w:lvlText w:val="%1)"/>
      <w:lvlJc w:val="center"/>
      <w:pPr>
        <w:ind w:left="1070" w:hanging="360"/>
      </w:pPr>
      <w:rPr>
        <w:rFonts w:hint="default"/>
        <w:b w:val="0"/>
        <w:i w:val="0"/>
      </w:rPr>
    </w:lvl>
    <w:lvl w:ilvl="1" w:tplc="930253EA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2014A"/>
    <w:multiLevelType w:val="hybridMultilevel"/>
    <w:tmpl w:val="079C590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832DD1A">
      <w:start w:val="1"/>
      <w:numFmt w:val="decimal"/>
      <w:lvlText w:val="%3)"/>
      <w:lvlJc w:val="right"/>
      <w:pPr>
        <w:ind w:left="2727" w:hanging="180"/>
      </w:pPr>
      <w:rPr>
        <w:rFonts w:ascii="Arial" w:eastAsiaTheme="minorEastAsia" w:hAnsi="Arial" w:cs="Arial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EA3037"/>
    <w:multiLevelType w:val="hybridMultilevel"/>
    <w:tmpl w:val="F63CECD2"/>
    <w:lvl w:ilvl="0" w:tplc="F0EAF02C">
      <w:start w:val="1"/>
      <w:numFmt w:val="decimal"/>
      <w:lvlText w:val="%1."/>
      <w:lvlJc w:val="left"/>
      <w:pPr>
        <w:ind w:left="1287" w:hanging="360"/>
      </w:pPr>
      <w:rPr>
        <w:rFonts w:ascii="Arial" w:eastAsiaTheme="minorEastAsia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3F25"/>
    <w:multiLevelType w:val="hybridMultilevel"/>
    <w:tmpl w:val="2572EFD0"/>
    <w:lvl w:ilvl="0" w:tplc="BAF62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77D06"/>
    <w:multiLevelType w:val="hybridMultilevel"/>
    <w:tmpl w:val="4D4E33A2"/>
    <w:lvl w:ilvl="0" w:tplc="6D6078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42BE2"/>
    <w:multiLevelType w:val="hybridMultilevel"/>
    <w:tmpl w:val="58D44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41A3A"/>
    <w:multiLevelType w:val="hybridMultilevel"/>
    <w:tmpl w:val="A790D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D1E0A"/>
    <w:multiLevelType w:val="hybridMultilevel"/>
    <w:tmpl w:val="D7A21B92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960EF"/>
    <w:multiLevelType w:val="hybridMultilevel"/>
    <w:tmpl w:val="E6723370"/>
    <w:lvl w:ilvl="0" w:tplc="7CB21446">
      <w:start w:val="1"/>
      <w:numFmt w:val="lowerLetter"/>
      <w:lvlText w:val="%1)"/>
      <w:lvlJc w:val="center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00CE6"/>
    <w:multiLevelType w:val="hybridMultilevel"/>
    <w:tmpl w:val="E5347C3E"/>
    <w:lvl w:ilvl="0" w:tplc="6D607864">
      <w:start w:val="1"/>
      <w:numFmt w:val="decimal"/>
      <w:lvlText w:val="%1)"/>
      <w:lvlJc w:val="left"/>
      <w:pPr>
        <w:ind w:left="1854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11"/>
  </w:num>
  <w:num w:numId="5">
    <w:abstractNumId w:val="13"/>
  </w:num>
  <w:num w:numId="6">
    <w:abstractNumId w:val="4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0"/>
  </w:num>
  <w:num w:numId="12">
    <w:abstractNumId w:val="6"/>
  </w:num>
  <w:num w:numId="13">
    <w:abstractNumId w:val="2"/>
  </w:num>
  <w:num w:numId="14">
    <w:abstractNumId w:val="7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C5"/>
    <w:rsid w:val="000A57C2"/>
    <w:rsid w:val="000F3666"/>
    <w:rsid w:val="001453A3"/>
    <w:rsid w:val="002542F4"/>
    <w:rsid w:val="00313B84"/>
    <w:rsid w:val="00350A27"/>
    <w:rsid w:val="003547C5"/>
    <w:rsid w:val="003B4EB4"/>
    <w:rsid w:val="00452F6F"/>
    <w:rsid w:val="00503FAC"/>
    <w:rsid w:val="006A1C33"/>
    <w:rsid w:val="00711DCF"/>
    <w:rsid w:val="00727A03"/>
    <w:rsid w:val="007E625B"/>
    <w:rsid w:val="00976BC5"/>
    <w:rsid w:val="009F4516"/>
    <w:rsid w:val="00A441A8"/>
    <w:rsid w:val="00C73560"/>
    <w:rsid w:val="00CA405C"/>
    <w:rsid w:val="00E42865"/>
    <w:rsid w:val="00F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9C34E"/>
  <w15:docId w15:val="{95BA586B-7B17-40C8-9C8D-EC71EF55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BC5"/>
  </w:style>
  <w:style w:type="paragraph" w:styleId="Stopka">
    <w:name w:val="footer"/>
    <w:basedOn w:val="Normalny"/>
    <w:link w:val="StopkaZnak"/>
    <w:uiPriority w:val="99"/>
    <w:unhideWhenUsed/>
    <w:rsid w:val="0097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BC5"/>
  </w:style>
  <w:style w:type="paragraph" w:styleId="Akapitzlist">
    <w:name w:val="List Paragraph"/>
    <w:basedOn w:val="Normalny"/>
    <w:uiPriority w:val="34"/>
    <w:qFormat/>
    <w:rsid w:val="00976BC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jsko-pols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DEKiD@mon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2058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Szwejser Dorota</cp:lastModifiedBy>
  <cp:revision>6</cp:revision>
  <cp:lastPrinted>2019-04-24T08:16:00Z</cp:lastPrinted>
  <dcterms:created xsi:type="dcterms:W3CDTF">2019-04-18T10:50:00Z</dcterms:created>
  <dcterms:modified xsi:type="dcterms:W3CDTF">2019-04-24T10:45:00Z</dcterms:modified>
</cp:coreProperties>
</file>