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0EA89CC0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6A3FE3" w:rsidRPr="006A3FE3">
        <w:rPr>
          <w:b/>
          <w:i/>
          <w:sz w:val="22"/>
          <w:szCs w:val="22"/>
        </w:rPr>
        <w:t>„</w:t>
      </w:r>
      <w:r w:rsidR="000532F7" w:rsidRPr="000532F7">
        <w:rPr>
          <w:b/>
          <w:i/>
          <w:sz w:val="22"/>
          <w:szCs w:val="22"/>
        </w:rPr>
        <w:t>Projektowanie indywidualnych wkładek ortopedycznych</w:t>
      </w:r>
      <w:r w:rsidR="006A3FE3" w:rsidRPr="006A3FE3">
        <w:rPr>
          <w:b/>
          <w:i/>
          <w:sz w:val="22"/>
          <w:szCs w:val="22"/>
        </w:rPr>
        <w:t>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3742AB2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</w:t>
      </w:r>
      <w:r w:rsidR="000532F7" w:rsidRPr="000532F7">
        <w:rPr>
          <w:rStyle w:val="TeksttreciPogrubienie"/>
          <w:spacing w:val="4"/>
          <w:sz w:val="22"/>
          <w:szCs w:val="22"/>
        </w:rPr>
        <w:t>Projektowanie indywidualnych wkładek ortopedycznych</w:t>
      </w:r>
      <w:r w:rsidR="006A3FE3" w:rsidRPr="006A3FE3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3D7E" w14:textId="77777777" w:rsidR="007D0994" w:rsidRDefault="007D0994">
      <w:r>
        <w:separator/>
      </w:r>
    </w:p>
  </w:endnote>
  <w:endnote w:type="continuationSeparator" w:id="0">
    <w:p w14:paraId="5C704AB6" w14:textId="77777777" w:rsidR="007D0994" w:rsidRDefault="007D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D21E7" w14:textId="77777777" w:rsidR="007D0994" w:rsidRDefault="007D0994">
      <w:r>
        <w:separator/>
      </w:r>
    </w:p>
  </w:footnote>
  <w:footnote w:type="continuationSeparator" w:id="0">
    <w:p w14:paraId="3CE7961E" w14:textId="77777777" w:rsidR="007D0994" w:rsidRDefault="007D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D099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D0994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64BE8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A1F02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2022-06-09T17:39:00Z</dcterms:created>
  <dcterms:modified xsi:type="dcterms:W3CDTF">2022-06-09T17:39:00Z</dcterms:modified>
</cp:coreProperties>
</file>