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9F60F" w14:textId="72E31EA0" w:rsidR="004C4BAB" w:rsidRPr="009F0D88" w:rsidRDefault="00A50431" w:rsidP="00A50431">
      <w:pPr>
        <w:spacing w:after="0"/>
        <w:ind w:left="-6236"/>
        <w:jc w:val="center"/>
        <w:rPr>
          <w:rFonts w:ascii="Arial" w:hAnsi="Arial" w:cs="Arial"/>
          <w:b/>
          <w:sz w:val="20"/>
        </w:rPr>
      </w:pPr>
      <w:r w:rsidRPr="009F0D88">
        <w:rPr>
          <w:rFonts w:ascii="Arial" w:hAnsi="Arial" w:cs="Arial"/>
          <w:b/>
          <w:sz w:val="20"/>
        </w:rPr>
        <w:t>Ministerstwo Infrastruktury</w:t>
      </w:r>
    </w:p>
    <w:p w14:paraId="523C4F17" w14:textId="2F8FA991" w:rsidR="00A50431" w:rsidRPr="009F0D88" w:rsidRDefault="00A50431" w:rsidP="00A50431">
      <w:pPr>
        <w:spacing w:after="0"/>
        <w:ind w:left="-6236"/>
        <w:jc w:val="center"/>
        <w:rPr>
          <w:rFonts w:ascii="Arial" w:hAnsi="Arial" w:cs="Arial"/>
          <w:b/>
          <w:sz w:val="20"/>
        </w:rPr>
      </w:pPr>
      <w:r w:rsidRPr="009F0D88">
        <w:rPr>
          <w:rFonts w:ascii="Arial" w:hAnsi="Arial" w:cs="Arial"/>
          <w:b/>
          <w:sz w:val="20"/>
        </w:rPr>
        <w:t>Biuro Zarządzania Kryzysowego</w:t>
      </w:r>
    </w:p>
    <w:p w14:paraId="3568EFA0" w14:textId="4DBFEEA4" w:rsidR="00A50431" w:rsidRPr="009F0D88" w:rsidRDefault="00A50431" w:rsidP="00A50431">
      <w:pPr>
        <w:spacing w:after="0"/>
        <w:ind w:left="-6236"/>
        <w:jc w:val="center"/>
        <w:rPr>
          <w:rFonts w:ascii="Arial" w:hAnsi="Arial" w:cs="Arial"/>
          <w:b/>
          <w:sz w:val="20"/>
        </w:rPr>
      </w:pPr>
      <w:r w:rsidRPr="009F0D88">
        <w:rPr>
          <w:rFonts w:ascii="Arial" w:hAnsi="Arial" w:cs="Arial"/>
          <w:b/>
          <w:sz w:val="20"/>
        </w:rPr>
        <w:t>ul. Chałubińskiego 4/6</w:t>
      </w:r>
    </w:p>
    <w:p w14:paraId="5732D807" w14:textId="5F5E7418" w:rsidR="00A50431" w:rsidRPr="009F0D88" w:rsidRDefault="00A50431" w:rsidP="00A50431">
      <w:pPr>
        <w:spacing w:after="0"/>
        <w:ind w:left="-6236"/>
        <w:jc w:val="center"/>
        <w:rPr>
          <w:rFonts w:ascii="Arial" w:hAnsi="Arial" w:cs="Arial"/>
          <w:b/>
          <w:sz w:val="20"/>
        </w:rPr>
      </w:pPr>
      <w:r w:rsidRPr="009F0D88">
        <w:rPr>
          <w:rFonts w:ascii="Arial" w:hAnsi="Arial" w:cs="Arial"/>
          <w:b/>
          <w:sz w:val="20"/>
        </w:rPr>
        <w:t>00-928 Warszawa</w:t>
      </w:r>
    </w:p>
    <w:p w14:paraId="4598A9F7" w14:textId="6B7ACF9A" w:rsidR="00A50431" w:rsidRPr="009F0D88" w:rsidRDefault="006C6C18" w:rsidP="00A50431">
      <w:pPr>
        <w:spacing w:after="0"/>
        <w:ind w:left="-6236"/>
        <w:jc w:val="center"/>
        <w:rPr>
          <w:rFonts w:ascii="Arial" w:hAnsi="Arial" w:cs="Arial"/>
          <w:b/>
          <w:sz w:val="20"/>
        </w:rPr>
      </w:pPr>
      <w:r w:rsidRPr="009F0D88">
        <w:rPr>
          <w:rFonts w:ascii="Arial" w:hAnsi="Arial" w:cs="Arial"/>
          <w:b/>
          <w:sz w:val="20"/>
        </w:rPr>
        <w:t>t</w:t>
      </w:r>
      <w:r w:rsidR="00A50431" w:rsidRPr="009F0D88">
        <w:rPr>
          <w:rFonts w:ascii="Arial" w:hAnsi="Arial" w:cs="Arial"/>
          <w:b/>
          <w:sz w:val="20"/>
        </w:rPr>
        <w:t>el.: 22 630 14 70</w:t>
      </w:r>
    </w:p>
    <w:p w14:paraId="20B05120" w14:textId="6C2C19B5" w:rsidR="00A50431" w:rsidRPr="009F0D88" w:rsidRDefault="00A50431" w:rsidP="00A50431">
      <w:pPr>
        <w:spacing w:after="0"/>
        <w:ind w:left="-6236"/>
        <w:jc w:val="center"/>
        <w:rPr>
          <w:rFonts w:ascii="Arial" w:hAnsi="Arial" w:cs="Arial"/>
          <w:b/>
        </w:rPr>
      </w:pPr>
    </w:p>
    <w:p w14:paraId="76D67FF3" w14:textId="002F7A7B" w:rsidR="00A50431" w:rsidRPr="009F0D88" w:rsidRDefault="00A50431" w:rsidP="00A50431">
      <w:pPr>
        <w:spacing w:after="0"/>
        <w:ind w:left="-6236"/>
        <w:jc w:val="center"/>
        <w:rPr>
          <w:rFonts w:ascii="Arial" w:hAnsi="Arial" w:cs="Arial"/>
          <w:b/>
        </w:rPr>
      </w:pPr>
    </w:p>
    <w:p w14:paraId="4E6B7427" w14:textId="1DF786E3" w:rsidR="00A50431" w:rsidRPr="009F0D88" w:rsidRDefault="00A50431" w:rsidP="00A50431">
      <w:pPr>
        <w:spacing w:after="0"/>
        <w:jc w:val="center"/>
        <w:rPr>
          <w:rFonts w:ascii="Arial" w:hAnsi="Arial" w:cs="Arial"/>
          <w:b/>
        </w:rPr>
      </w:pPr>
      <w:r w:rsidRPr="009F0D88">
        <w:rPr>
          <w:rFonts w:ascii="Arial" w:hAnsi="Arial" w:cs="Arial"/>
          <w:b/>
        </w:rPr>
        <w:t>Opis Przedmiotu Zamówienia</w:t>
      </w:r>
    </w:p>
    <w:p w14:paraId="3BFE84D0" w14:textId="2E39EAF1" w:rsidR="00A50431" w:rsidRPr="009F0D88" w:rsidRDefault="00A50431" w:rsidP="00A50431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7EF6EF0C" w14:textId="1C8F7E8F" w:rsidR="00A50431" w:rsidRPr="009F0D88" w:rsidRDefault="00A50431" w:rsidP="00635D84">
      <w:pPr>
        <w:pStyle w:val="Akapitzlist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sz w:val="20"/>
        </w:rPr>
      </w:pPr>
      <w:r w:rsidRPr="009F0D88">
        <w:rPr>
          <w:rFonts w:ascii="Arial" w:hAnsi="Arial" w:cs="Arial"/>
          <w:b/>
          <w:sz w:val="20"/>
        </w:rPr>
        <w:t>ZAMAWIAJĄCY</w:t>
      </w:r>
    </w:p>
    <w:p w14:paraId="2897592C" w14:textId="7D2270E9" w:rsidR="00A50431" w:rsidRPr="009F0D88" w:rsidRDefault="0017132A" w:rsidP="00635D84">
      <w:pPr>
        <w:spacing w:after="0"/>
        <w:jc w:val="both"/>
        <w:rPr>
          <w:rFonts w:ascii="Arial" w:hAnsi="Arial" w:cs="Arial"/>
          <w:sz w:val="20"/>
        </w:rPr>
      </w:pPr>
      <w:r w:rsidRPr="009F0D88">
        <w:rPr>
          <w:rFonts w:ascii="Arial" w:hAnsi="Arial" w:cs="Arial"/>
          <w:sz w:val="20"/>
        </w:rPr>
        <w:t>Ministerstwo Infrastruktury</w:t>
      </w:r>
    </w:p>
    <w:p w14:paraId="2D52A6FD" w14:textId="68D313D9" w:rsidR="0017132A" w:rsidRPr="009F0D88" w:rsidRDefault="0017132A" w:rsidP="00635D84">
      <w:pPr>
        <w:spacing w:after="0"/>
        <w:jc w:val="both"/>
        <w:rPr>
          <w:rFonts w:ascii="Arial" w:hAnsi="Arial" w:cs="Arial"/>
          <w:sz w:val="20"/>
        </w:rPr>
      </w:pPr>
      <w:r w:rsidRPr="009F0D88">
        <w:rPr>
          <w:rFonts w:ascii="Arial" w:hAnsi="Arial" w:cs="Arial"/>
          <w:sz w:val="20"/>
        </w:rPr>
        <w:t>ul. Chałubińskiego 4/6</w:t>
      </w:r>
    </w:p>
    <w:p w14:paraId="04AD64C5" w14:textId="7DD456D1" w:rsidR="0017132A" w:rsidRPr="009F0D88" w:rsidRDefault="0017132A" w:rsidP="00635D84">
      <w:pPr>
        <w:jc w:val="both"/>
        <w:rPr>
          <w:rFonts w:ascii="Arial" w:hAnsi="Arial" w:cs="Arial"/>
          <w:sz w:val="20"/>
        </w:rPr>
      </w:pPr>
      <w:r w:rsidRPr="009F0D88">
        <w:rPr>
          <w:rFonts w:ascii="Arial" w:hAnsi="Arial" w:cs="Arial"/>
          <w:sz w:val="20"/>
        </w:rPr>
        <w:t>00-928 Warszawa</w:t>
      </w:r>
    </w:p>
    <w:p w14:paraId="6DC0A180" w14:textId="18E79FCA" w:rsidR="00A50431" w:rsidRPr="009F0D88" w:rsidRDefault="00A50431" w:rsidP="00635D84">
      <w:pPr>
        <w:pStyle w:val="Akapitzlist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sz w:val="20"/>
        </w:rPr>
      </w:pPr>
      <w:r w:rsidRPr="009F0D88">
        <w:rPr>
          <w:rFonts w:ascii="Arial" w:hAnsi="Arial" w:cs="Arial"/>
          <w:b/>
          <w:sz w:val="20"/>
        </w:rPr>
        <w:t>PRZEDMIOT ZAMÓWIENIA</w:t>
      </w:r>
    </w:p>
    <w:p w14:paraId="34ACD67E" w14:textId="308BE56F" w:rsidR="00A9429E" w:rsidRDefault="0091588C" w:rsidP="0002553F">
      <w:pPr>
        <w:jc w:val="both"/>
        <w:rPr>
          <w:rFonts w:ascii="Arial" w:hAnsi="Arial" w:cs="Arial"/>
          <w:sz w:val="20"/>
        </w:rPr>
      </w:pPr>
      <w:r w:rsidRPr="009F0D88">
        <w:rPr>
          <w:rFonts w:ascii="Arial" w:hAnsi="Arial" w:cs="Arial"/>
          <w:sz w:val="20"/>
        </w:rPr>
        <w:t>Przedmiotem zamówienia</w:t>
      </w:r>
      <w:r w:rsidR="00C35455">
        <w:rPr>
          <w:rFonts w:ascii="Arial" w:hAnsi="Arial" w:cs="Arial"/>
          <w:sz w:val="20"/>
        </w:rPr>
        <w:t xml:space="preserve"> jest</w:t>
      </w:r>
      <w:bookmarkStart w:id="1" w:name="_Hlk103768345"/>
      <w:r w:rsidR="00D12B8F">
        <w:rPr>
          <w:rFonts w:ascii="Arial" w:hAnsi="Arial" w:cs="Arial"/>
          <w:sz w:val="20"/>
        </w:rPr>
        <w:t xml:space="preserve"> </w:t>
      </w:r>
      <w:r w:rsidR="00156B29">
        <w:rPr>
          <w:rFonts w:ascii="Arial" w:hAnsi="Arial" w:cs="Arial"/>
          <w:sz w:val="20"/>
          <w:szCs w:val="20"/>
        </w:rPr>
        <w:t>świadczeni</w:t>
      </w:r>
      <w:r w:rsidR="00D12B8F">
        <w:rPr>
          <w:rFonts w:ascii="Arial" w:hAnsi="Arial" w:cs="Arial"/>
          <w:sz w:val="20"/>
          <w:szCs w:val="20"/>
        </w:rPr>
        <w:t>e</w:t>
      </w:r>
      <w:r w:rsidR="00156B29">
        <w:rPr>
          <w:rFonts w:ascii="Arial" w:hAnsi="Arial" w:cs="Arial"/>
          <w:sz w:val="20"/>
          <w:szCs w:val="20"/>
        </w:rPr>
        <w:t xml:space="preserve"> usług </w:t>
      </w:r>
      <w:r w:rsidR="000A1DAA">
        <w:rPr>
          <w:rFonts w:ascii="Arial" w:hAnsi="Arial" w:cs="Arial"/>
          <w:sz w:val="20"/>
        </w:rPr>
        <w:t>utrzymani</w:t>
      </w:r>
      <w:r w:rsidR="00156B29">
        <w:rPr>
          <w:rFonts w:ascii="Arial" w:hAnsi="Arial" w:cs="Arial"/>
          <w:sz w:val="20"/>
        </w:rPr>
        <w:t>a</w:t>
      </w:r>
      <w:r w:rsidR="000A1DAA">
        <w:rPr>
          <w:rFonts w:ascii="Arial" w:hAnsi="Arial" w:cs="Arial"/>
          <w:sz w:val="20"/>
        </w:rPr>
        <w:t xml:space="preserve"> systemu</w:t>
      </w:r>
      <w:r w:rsidR="00D12B8F">
        <w:rPr>
          <w:rFonts w:ascii="Arial" w:hAnsi="Arial" w:cs="Arial"/>
          <w:sz w:val="20"/>
        </w:rPr>
        <w:t xml:space="preserve"> </w:t>
      </w:r>
      <w:r w:rsidR="00832E4A">
        <w:rPr>
          <w:rFonts w:ascii="Arial" w:hAnsi="Arial" w:cs="Arial"/>
          <w:sz w:val="20"/>
        </w:rPr>
        <w:t xml:space="preserve">erisk </w:t>
      </w:r>
      <w:r w:rsidR="00D12B8F">
        <w:rPr>
          <w:rFonts w:ascii="Arial" w:hAnsi="Arial" w:cs="Arial"/>
          <w:sz w:val="20"/>
        </w:rPr>
        <w:t xml:space="preserve">wraz </w:t>
      </w:r>
      <w:r w:rsidR="00D12B8F" w:rsidRPr="00033897">
        <w:rPr>
          <w:rFonts w:ascii="Arial" w:hAnsi="Arial" w:cs="Arial"/>
          <w:sz w:val="20"/>
        </w:rPr>
        <w:t>z prawem do aktualizacji oprogramowania</w:t>
      </w:r>
      <w:r w:rsidR="00033897" w:rsidRPr="00033897">
        <w:rPr>
          <w:rFonts w:ascii="Arial" w:hAnsi="Arial" w:cs="Arial"/>
          <w:sz w:val="20"/>
        </w:rPr>
        <w:t xml:space="preserve"> </w:t>
      </w:r>
      <w:r w:rsidR="009248E3">
        <w:rPr>
          <w:rFonts w:ascii="Arial" w:hAnsi="Arial" w:cs="Arial"/>
          <w:sz w:val="20"/>
        </w:rPr>
        <w:t>oraz</w:t>
      </w:r>
      <w:r w:rsidR="00033897" w:rsidRPr="00033897">
        <w:rPr>
          <w:rFonts w:ascii="Arial" w:hAnsi="Arial" w:cs="Arial"/>
          <w:sz w:val="20"/>
        </w:rPr>
        <w:t xml:space="preserve"> asyst</w:t>
      </w:r>
      <w:r w:rsidR="00C35EE8">
        <w:rPr>
          <w:rFonts w:ascii="Arial" w:hAnsi="Arial" w:cs="Arial"/>
          <w:sz w:val="20"/>
        </w:rPr>
        <w:t>y</w:t>
      </w:r>
      <w:r w:rsidR="00033897" w:rsidRPr="00033897">
        <w:rPr>
          <w:rFonts w:ascii="Arial" w:hAnsi="Arial" w:cs="Arial"/>
          <w:sz w:val="20"/>
        </w:rPr>
        <w:t xml:space="preserve"> merytoryczn</w:t>
      </w:r>
      <w:r w:rsidR="00C35EE8">
        <w:rPr>
          <w:rFonts w:ascii="Arial" w:hAnsi="Arial" w:cs="Arial"/>
          <w:sz w:val="20"/>
        </w:rPr>
        <w:t>ej</w:t>
      </w:r>
      <w:r w:rsidR="009248E3" w:rsidRPr="009248E3">
        <w:rPr>
          <w:rFonts w:ascii="Arial" w:hAnsi="Arial" w:cs="Arial"/>
          <w:sz w:val="20"/>
        </w:rPr>
        <w:t xml:space="preserve"> </w:t>
      </w:r>
      <w:r w:rsidR="00593F58">
        <w:rPr>
          <w:rFonts w:ascii="Arial" w:hAnsi="Arial" w:cs="Arial"/>
          <w:sz w:val="20"/>
        </w:rPr>
        <w:t xml:space="preserve">w zakresie </w:t>
      </w:r>
      <w:r w:rsidR="009248E3" w:rsidRPr="00033897">
        <w:rPr>
          <w:rFonts w:ascii="Arial" w:hAnsi="Arial" w:cs="Arial"/>
          <w:sz w:val="20"/>
        </w:rPr>
        <w:t>modułów</w:t>
      </w:r>
      <w:r w:rsidR="00033897" w:rsidRPr="00033897">
        <w:rPr>
          <w:rFonts w:ascii="Arial" w:hAnsi="Arial" w:cs="Arial"/>
          <w:sz w:val="20"/>
        </w:rPr>
        <w:t>:</w:t>
      </w:r>
    </w:p>
    <w:p w14:paraId="4B44BA45" w14:textId="61C05EB1" w:rsidR="00A9429E" w:rsidRPr="00C84D90" w:rsidRDefault="009248E3" w:rsidP="00C84D90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 w:rsidR="00A9429E" w:rsidRPr="00A9429E">
        <w:rPr>
          <w:rFonts w:ascii="Arial" w:hAnsi="Arial" w:cs="Arial"/>
          <w:sz w:val="20"/>
        </w:rPr>
        <w:t>yzyko (obejmującego zarządzanie ryzykiem bezpieczeństwa informacji, zarządzanie ryzykiem ochrony danych osobowych oraz ryzyka w obszarze kontroli zarządczej)</w:t>
      </w:r>
      <w:r w:rsidR="00A9429E">
        <w:rPr>
          <w:rFonts w:ascii="Arial" w:hAnsi="Arial" w:cs="Arial"/>
          <w:sz w:val="20"/>
        </w:rPr>
        <w:t>;</w:t>
      </w:r>
    </w:p>
    <w:p w14:paraId="30269781" w14:textId="1748E635" w:rsidR="001C1193" w:rsidRDefault="009248E3" w:rsidP="001C1193">
      <w:pPr>
        <w:pStyle w:val="Akapitzlist"/>
        <w:numPr>
          <w:ilvl w:val="0"/>
          <w:numId w:val="10"/>
        </w:numPr>
        <w:spacing w:before="240" w:after="0"/>
        <w:jc w:val="both"/>
        <w:rPr>
          <w:rFonts w:ascii="Arial" w:hAnsi="Arial" w:cs="Arial"/>
          <w:sz w:val="20"/>
        </w:rPr>
      </w:pPr>
      <w:r w:rsidRPr="00616DDC">
        <w:rPr>
          <w:rFonts w:ascii="Arial" w:hAnsi="Arial" w:cs="Arial"/>
          <w:sz w:val="20"/>
        </w:rPr>
        <w:t>R</w:t>
      </w:r>
      <w:r w:rsidR="00A9429E" w:rsidRPr="00616DDC">
        <w:rPr>
          <w:rFonts w:ascii="Arial" w:hAnsi="Arial" w:cs="Arial"/>
          <w:sz w:val="20"/>
        </w:rPr>
        <w:t>aporty.</w:t>
      </w:r>
      <w:bookmarkEnd w:id="1"/>
      <w:r w:rsidR="001C1193" w:rsidRPr="00616DDC">
        <w:rPr>
          <w:rFonts w:ascii="Arial" w:hAnsi="Arial" w:cs="Arial"/>
          <w:sz w:val="20"/>
        </w:rPr>
        <w:t xml:space="preserve"> </w:t>
      </w:r>
    </w:p>
    <w:p w14:paraId="62B43B6B" w14:textId="77777777" w:rsidR="00616DDC" w:rsidRPr="00616DDC" w:rsidRDefault="00616DDC" w:rsidP="00616DDC">
      <w:pPr>
        <w:pStyle w:val="Akapitzlist"/>
        <w:spacing w:before="240" w:after="0"/>
        <w:jc w:val="both"/>
        <w:rPr>
          <w:rFonts w:ascii="Arial" w:hAnsi="Arial" w:cs="Arial"/>
          <w:sz w:val="20"/>
        </w:rPr>
      </w:pPr>
    </w:p>
    <w:p w14:paraId="16E7EC9F" w14:textId="5AF70D34" w:rsidR="00832E4A" w:rsidRPr="00832E4A" w:rsidRDefault="001C1193" w:rsidP="00832E4A">
      <w:pPr>
        <w:pStyle w:val="Akapitzlist"/>
        <w:numPr>
          <w:ilvl w:val="0"/>
          <w:numId w:val="1"/>
        </w:numPr>
        <w:spacing w:before="240"/>
        <w:ind w:hanging="1080"/>
        <w:jc w:val="both"/>
        <w:rPr>
          <w:rFonts w:ascii="Arial" w:hAnsi="Arial" w:cs="Arial"/>
          <w:sz w:val="20"/>
        </w:rPr>
      </w:pPr>
      <w:r w:rsidRPr="001C1193">
        <w:rPr>
          <w:rFonts w:ascii="Arial" w:hAnsi="Arial" w:cs="Arial"/>
          <w:b/>
          <w:sz w:val="20"/>
          <w:szCs w:val="20"/>
        </w:rPr>
        <w:t xml:space="preserve">SZCZEGÓŁOWY ZAKRES ZAMÓWIENIA – USŁUGI </w:t>
      </w:r>
      <w:r w:rsidR="00156B29">
        <w:rPr>
          <w:rFonts w:ascii="Arial" w:hAnsi="Arial" w:cs="Arial"/>
          <w:b/>
          <w:sz w:val="20"/>
          <w:szCs w:val="20"/>
        </w:rPr>
        <w:t>UTRZYMANIA</w:t>
      </w:r>
    </w:p>
    <w:p w14:paraId="52C2655F" w14:textId="77777777" w:rsidR="00832E4A" w:rsidRPr="00832E4A" w:rsidRDefault="00832E4A" w:rsidP="00832E4A">
      <w:pPr>
        <w:pStyle w:val="Akapitzlist"/>
        <w:spacing w:before="240"/>
        <w:ind w:left="1080"/>
        <w:jc w:val="both"/>
        <w:rPr>
          <w:rFonts w:ascii="Arial" w:hAnsi="Arial" w:cs="Arial"/>
          <w:sz w:val="20"/>
        </w:rPr>
      </w:pPr>
    </w:p>
    <w:p w14:paraId="78D0F011" w14:textId="030A5661" w:rsidR="009248E3" w:rsidRPr="009D6183" w:rsidRDefault="00635D84" w:rsidP="00635D84">
      <w:pPr>
        <w:pStyle w:val="Akapitzlist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</w:rPr>
      </w:pPr>
      <w:r w:rsidRPr="00650229">
        <w:rPr>
          <w:rFonts w:ascii="Arial" w:hAnsi="Arial" w:cs="Arial"/>
          <w:sz w:val="20"/>
        </w:rPr>
        <w:t xml:space="preserve">W ramach </w:t>
      </w:r>
      <w:r w:rsidR="00156B29">
        <w:rPr>
          <w:rFonts w:ascii="Arial" w:hAnsi="Arial" w:cs="Arial"/>
          <w:sz w:val="20"/>
        </w:rPr>
        <w:t>świadczenia</w:t>
      </w:r>
      <w:r w:rsidRPr="00650229">
        <w:rPr>
          <w:rFonts w:ascii="Arial" w:hAnsi="Arial" w:cs="Arial"/>
          <w:sz w:val="20"/>
        </w:rPr>
        <w:t xml:space="preserve"> usług utrzymania</w:t>
      </w:r>
      <w:r w:rsidR="009248E3" w:rsidRPr="009D6183">
        <w:rPr>
          <w:rFonts w:ascii="Arial" w:hAnsi="Arial" w:cs="Arial"/>
          <w:sz w:val="20"/>
        </w:rPr>
        <w:t xml:space="preserve"> Wykonawca zapewni prawidłowe działanie systemu </w:t>
      </w:r>
      <w:r>
        <w:rPr>
          <w:rFonts w:ascii="Arial" w:hAnsi="Arial" w:cs="Arial"/>
          <w:sz w:val="20"/>
        </w:rPr>
        <w:br/>
      </w:r>
      <w:r w:rsidR="006E24B2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risk</w:t>
      </w:r>
      <w:r w:rsidR="009248E3" w:rsidRPr="009D6183">
        <w:rPr>
          <w:rFonts w:ascii="Arial" w:hAnsi="Arial" w:cs="Arial"/>
          <w:sz w:val="20"/>
        </w:rPr>
        <w:t xml:space="preserve"> w zakresie wszystkich modułów systemu</w:t>
      </w:r>
      <w:r w:rsidR="00F062EE" w:rsidRPr="009D6183">
        <w:rPr>
          <w:rFonts w:ascii="Arial" w:hAnsi="Arial" w:cs="Arial"/>
          <w:sz w:val="20"/>
        </w:rPr>
        <w:t>, w tym</w:t>
      </w:r>
      <w:r>
        <w:rPr>
          <w:rFonts w:ascii="Arial" w:hAnsi="Arial" w:cs="Arial"/>
          <w:sz w:val="20"/>
        </w:rPr>
        <w:t xml:space="preserve"> także</w:t>
      </w:r>
      <w:r w:rsidR="00F062EE" w:rsidRPr="009D6183">
        <w:rPr>
          <w:rFonts w:ascii="Arial" w:hAnsi="Arial" w:cs="Arial"/>
          <w:sz w:val="20"/>
        </w:rPr>
        <w:t xml:space="preserve"> bazy danych (MS</w:t>
      </w:r>
      <w:r>
        <w:rPr>
          <w:rFonts w:ascii="Arial" w:hAnsi="Arial" w:cs="Arial"/>
          <w:sz w:val="20"/>
        </w:rPr>
        <w:t>SQL</w:t>
      </w:r>
      <w:r w:rsidR="00F062EE" w:rsidRPr="009D6183">
        <w:rPr>
          <w:rFonts w:ascii="Arial" w:hAnsi="Arial" w:cs="Arial"/>
          <w:sz w:val="20"/>
        </w:rPr>
        <w:t>)</w:t>
      </w:r>
      <w:r w:rsidR="00D12B8F">
        <w:rPr>
          <w:rFonts w:ascii="Arial" w:hAnsi="Arial" w:cs="Arial"/>
          <w:sz w:val="20"/>
        </w:rPr>
        <w:t xml:space="preserve"> oraz udostępni nowe wersje oprogramowania</w:t>
      </w:r>
      <w:r w:rsidR="005335B8">
        <w:rPr>
          <w:rFonts w:ascii="Arial" w:hAnsi="Arial" w:cs="Arial"/>
          <w:sz w:val="20"/>
        </w:rPr>
        <w:t>.</w:t>
      </w:r>
    </w:p>
    <w:p w14:paraId="575F15D9" w14:textId="057DEF62" w:rsidR="009248E3" w:rsidRPr="009D6183" w:rsidRDefault="009248E3" w:rsidP="00635D84">
      <w:pPr>
        <w:pStyle w:val="Akapitzlist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</w:rPr>
      </w:pPr>
      <w:r w:rsidRPr="009D6183">
        <w:rPr>
          <w:rFonts w:ascii="Arial" w:hAnsi="Arial" w:cs="Arial"/>
          <w:sz w:val="20"/>
        </w:rPr>
        <w:t>Wykonawca zapewni dostęp do systemu zgłoszeń 24/7 oraz pomocy technicznej w godzinach pracy Zamawiającego w dni robocze (pn</w:t>
      </w:r>
      <w:r w:rsidR="00635D84">
        <w:rPr>
          <w:rFonts w:ascii="Arial" w:hAnsi="Arial" w:cs="Arial"/>
          <w:sz w:val="20"/>
        </w:rPr>
        <w:t>.</w:t>
      </w:r>
      <w:r w:rsidRPr="009D6183">
        <w:rPr>
          <w:rFonts w:ascii="Arial" w:hAnsi="Arial" w:cs="Arial"/>
          <w:sz w:val="20"/>
        </w:rPr>
        <w:t>-pt</w:t>
      </w:r>
      <w:r w:rsidR="00635D84">
        <w:rPr>
          <w:rFonts w:ascii="Arial" w:hAnsi="Arial" w:cs="Arial"/>
          <w:sz w:val="20"/>
        </w:rPr>
        <w:t>.</w:t>
      </w:r>
      <w:r w:rsidRPr="009D6183">
        <w:rPr>
          <w:rFonts w:ascii="Arial" w:hAnsi="Arial" w:cs="Arial"/>
          <w:sz w:val="20"/>
        </w:rPr>
        <w:t xml:space="preserve"> od </w:t>
      </w:r>
      <w:r w:rsidR="00635D84">
        <w:rPr>
          <w:rFonts w:ascii="Arial" w:hAnsi="Arial" w:cs="Arial"/>
          <w:sz w:val="20"/>
        </w:rPr>
        <w:t xml:space="preserve">godz. 8.15 do godz. </w:t>
      </w:r>
      <w:r w:rsidRPr="009D6183">
        <w:rPr>
          <w:rFonts w:ascii="Arial" w:hAnsi="Arial" w:cs="Arial"/>
          <w:sz w:val="20"/>
        </w:rPr>
        <w:t>16.15)</w:t>
      </w:r>
      <w:r w:rsidR="005335B8">
        <w:rPr>
          <w:rFonts w:ascii="Arial" w:hAnsi="Arial" w:cs="Arial"/>
          <w:sz w:val="20"/>
        </w:rPr>
        <w:t>.</w:t>
      </w:r>
    </w:p>
    <w:p w14:paraId="63B0EABB" w14:textId="41D72279" w:rsidR="00D33AE0" w:rsidRPr="009D6183" w:rsidRDefault="009248E3" w:rsidP="00635D84">
      <w:pPr>
        <w:pStyle w:val="Akapitzlist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</w:rPr>
      </w:pPr>
      <w:r w:rsidRPr="009D6183">
        <w:rPr>
          <w:rFonts w:ascii="Arial" w:hAnsi="Arial" w:cs="Arial"/>
          <w:sz w:val="20"/>
        </w:rPr>
        <w:t xml:space="preserve">Wykonawca będzie dokonywał napraw systemu </w:t>
      </w:r>
      <w:r w:rsidR="006E24B2">
        <w:rPr>
          <w:rFonts w:ascii="Arial" w:hAnsi="Arial" w:cs="Arial"/>
          <w:sz w:val="20"/>
        </w:rPr>
        <w:t>erisk</w:t>
      </w:r>
      <w:r w:rsidR="005335B8">
        <w:rPr>
          <w:rFonts w:ascii="Arial" w:hAnsi="Arial" w:cs="Arial"/>
          <w:sz w:val="20"/>
        </w:rPr>
        <w:t xml:space="preserve"> </w:t>
      </w:r>
      <w:r w:rsidRPr="009D6183">
        <w:rPr>
          <w:rFonts w:ascii="Arial" w:hAnsi="Arial" w:cs="Arial"/>
          <w:sz w:val="20"/>
        </w:rPr>
        <w:t>na podstawie zgłosz</w:t>
      </w:r>
      <w:r w:rsidR="00D33AE0" w:rsidRPr="009D6183">
        <w:rPr>
          <w:rFonts w:ascii="Arial" w:hAnsi="Arial" w:cs="Arial"/>
          <w:sz w:val="20"/>
        </w:rPr>
        <w:t>eń, wg kategorii:</w:t>
      </w:r>
    </w:p>
    <w:p w14:paraId="1232CAC6" w14:textId="4D51886D" w:rsidR="001603C4" w:rsidRPr="001603C4" w:rsidRDefault="001603C4" w:rsidP="00E033EF">
      <w:pPr>
        <w:pStyle w:val="Akapitzlist"/>
        <w:numPr>
          <w:ilvl w:val="1"/>
          <w:numId w:val="16"/>
        </w:numPr>
        <w:ind w:left="1094" w:hanging="357"/>
        <w:jc w:val="both"/>
        <w:rPr>
          <w:rFonts w:ascii="Arial" w:hAnsi="Arial" w:cs="Arial"/>
          <w:sz w:val="20"/>
        </w:rPr>
      </w:pPr>
      <w:r w:rsidRPr="001603C4">
        <w:rPr>
          <w:rFonts w:ascii="Arial" w:hAnsi="Arial" w:cs="Arial"/>
          <w:sz w:val="20"/>
        </w:rPr>
        <w:t xml:space="preserve">Błąd Krytyczny </w:t>
      </w:r>
      <w:r>
        <w:rPr>
          <w:rFonts w:ascii="Arial" w:hAnsi="Arial" w:cs="Arial"/>
          <w:sz w:val="20"/>
        </w:rPr>
        <w:t>–</w:t>
      </w:r>
      <w:r w:rsidRPr="001603C4">
        <w:rPr>
          <w:rFonts w:ascii="Arial" w:hAnsi="Arial" w:cs="Arial"/>
          <w:sz w:val="20"/>
        </w:rPr>
        <w:t xml:space="preserve"> stan Aplikacji uniemożliwiający korzystanie z Aplikacji, albo ograniczający możliwości korzystania z niej, w taki sposób, że przestaje ona spełniać swoje podstawowe funkcje. Błędem krytycznym jest w szczególności: niemożność uruchomienia Aplikacji, brak odczytu lub zapisu z bazy danych, utrata danych lub ich spójności, brak możliwości zalogowania użytkownika, niedostępność krytycznych funkcji Aplikacji.</w:t>
      </w:r>
    </w:p>
    <w:p w14:paraId="26F6071C" w14:textId="1F4050A4" w:rsidR="001603C4" w:rsidRDefault="001603C4" w:rsidP="00E033EF">
      <w:pPr>
        <w:pStyle w:val="Akapitzlist"/>
        <w:numPr>
          <w:ilvl w:val="1"/>
          <w:numId w:val="16"/>
        </w:numPr>
        <w:ind w:left="1094" w:hanging="357"/>
        <w:jc w:val="both"/>
        <w:rPr>
          <w:rFonts w:ascii="Arial" w:hAnsi="Arial" w:cs="Arial"/>
          <w:sz w:val="20"/>
        </w:rPr>
      </w:pPr>
      <w:r w:rsidRPr="001603C4">
        <w:rPr>
          <w:rFonts w:ascii="Arial" w:hAnsi="Arial" w:cs="Arial"/>
          <w:sz w:val="20"/>
        </w:rPr>
        <w:t xml:space="preserve">Błąd Poważny </w:t>
      </w:r>
      <w:r>
        <w:rPr>
          <w:rFonts w:ascii="Arial" w:hAnsi="Arial" w:cs="Arial"/>
          <w:sz w:val="20"/>
        </w:rPr>
        <w:t>–</w:t>
      </w:r>
      <w:r w:rsidRPr="001603C4">
        <w:rPr>
          <w:rFonts w:ascii="Arial" w:hAnsi="Arial" w:cs="Arial"/>
          <w:sz w:val="20"/>
        </w:rPr>
        <w:t xml:space="preserve"> stan Aplikacji ograniczający korzystanie z Aplikacji przy zachowaniu spełniania przez Aplikację jej podstawowych funkcji. Przykładem Błędu Poważnego jest niedostępność niekrytycznych funkcji Aplikacji.</w:t>
      </w:r>
    </w:p>
    <w:p w14:paraId="5C09512D" w14:textId="1FC43B51" w:rsidR="001603C4" w:rsidRPr="001603C4" w:rsidRDefault="001603C4" w:rsidP="00E033EF">
      <w:pPr>
        <w:pStyle w:val="Akapitzlist"/>
        <w:numPr>
          <w:ilvl w:val="1"/>
          <w:numId w:val="16"/>
        </w:numPr>
        <w:ind w:left="1094" w:hanging="357"/>
        <w:jc w:val="both"/>
        <w:rPr>
          <w:rFonts w:ascii="Arial" w:hAnsi="Arial" w:cs="Arial"/>
          <w:sz w:val="20"/>
        </w:rPr>
      </w:pPr>
      <w:r w:rsidRPr="001603C4">
        <w:rPr>
          <w:rFonts w:ascii="Arial" w:hAnsi="Arial" w:cs="Arial"/>
          <w:sz w:val="20"/>
        </w:rPr>
        <w:t xml:space="preserve">Błąd Niskiej Kategorii </w:t>
      </w:r>
      <w:r>
        <w:rPr>
          <w:rFonts w:ascii="Arial" w:hAnsi="Arial" w:cs="Arial"/>
          <w:sz w:val="20"/>
        </w:rPr>
        <w:t>–</w:t>
      </w:r>
      <w:r w:rsidRPr="001603C4">
        <w:rPr>
          <w:rFonts w:ascii="Arial" w:hAnsi="Arial" w:cs="Arial"/>
          <w:sz w:val="20"/>
        </w:rPr>
        <w:t xml:space="preserve"> nieprawidłowe działanie Aplikacji niepowodujące ograniczenia korzystania z Aplikacji. Przykładem Błędu Niskiej Kategorii jest np. niedostępność systemu pomocy, błąd językowy w interfejsie.</w:t>
      </w:r>
    </w:p>
    <w:p w14:paraId="7353D69D" w14:textId="3D185EC0" w:rsidR="00F062EE" w:rsidRPr="009D6183" w:rsidRDefault="00D33AE0" w:rsidP="00635D84">
      <w:pPr>
        <w:pStyle w:val="Akapitzlist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</w:rPr>
      </w:pPr>
      <w:r w:rsidRPr="009D6183">
        <w:rPr>
          <w:rFonts w:ascii="Arial" w:hAnsi="Arial" w:cs="Arial"/>
          <w:sz w:val="20"/>
        </w:rPr>
        <w:t>Czas realizacji dla poszczególnych kategorii zgłoszeń:</w:t>
      </w:r>
    </w:p>
    <w:p w14:paraId="6AF7BE2B" w14:textId="5BEDD54C" w:rsidR="007D24A7" w:rsidRPr="009D6183" w:rsidRDefault="001603C4" w:rsidP="00E033EF">
      <w:pPr>
        <w:pStyle w:val="Akapitzlist"/>
        <w:numPr>
          <w:ilvl w:val="1"/>
          <w:numId w:val="15"/>
        </w:numPr>
        <w:spacing w:before="240"/>
        <w:ind w:left="109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Błąd Krytyczny – Czas reakcji wynosi 24 godziny od momentu wystąpienia, natomiast czas na wykonanie naprawy nie dłużej niż 7 dni od chwili wystąpienia.</w:t>
      </w:r>
    </w:p>
    <w:p w14:paraId="3A36DC1D" w14:textId="102DE386" w:rsidR="001603C4" w:rsidRPr="009D6183" w:rsidRDefault="001603C4" w:rsidP="00E033EF">
      <w:pPr>
        <w:pStyle w:val="Akapitzlist"/>
        <w:numPr>
          <w:ilvl w:val="1"/>
          <w:numId w:val="15"/>
        </w:numPr>
        <w:spacing w:before="240"/>
        <w:ind w:left="109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Błąd Poważny – Czas reakcji wynosi 48 godziny od momentu wystąpienia, natomiast czas na wykonanie naprawy nie dłużej niż 10 dni od chwili wystąpienia.</w:t>
      </w:r>
    </w:p>
    <w:p w14:paraId="26080A93" w14:textId="01B0FA39" w:rsidR="007D24A7" w:rsidRPr="001603C4" w:rsidRDefault="001603C4" w:rsidP="00E033EF">
      <w:pPr>
        <w:pStyle w:val="Akapitzlist"/>
        <w:numPr>
          <w:ilvl w:val="1"/>
          <w:numId w:val="15"/>
        </w:numPr>
        <w:spacing w:before="240"/>
        <w:ind w:left="109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Błąd Niskiej Kategorii – Czas reakcji wynosi 3 dni od momentu wystąpienia, natomiast czas na wykonanie naprawy nie dłużej niż 21 dni od chwili wystąpienia.</w:t>
      </w:r>
    </w:p>
    <w:p w14:paraId="6893A158" w14:textId="3EE92277" w:rsidR="00F062EE" w:rsidRPr="009D6183" w:rsidRDefault="00F062EE" w:rsidP="00635D84">
      <w:pPr>
        <w:pStyle w:val="Akapitzlist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</w:rPr>
      </w:pPr>
      <w:r w:rsidRPr="009D6183">
        <w:rPr>
          <w:rFonts w:ascii="Arial" w:hAnsi="Arial" w:cs="Arial"/>
          <w:sz w:val="20"/>
        </w:rPr>
        <w:t>Wykonawca w ramach usługi utrzymania sytemu będzie dokonywał aktualizacji zarówno bazy danych</w:t>
      </w:r>
      <w:r w:rsidR="005335B8">
        <w:rPr>
          <w:rFonts w:ascii="Arial" w:hAnsi="Arial" w:cs="Arial"/>
          <w:sz w:val="20"/>
        </w:rPr>
        <w:t>, jak</w:t>
      </w:r>
      <w:r w:rsidRPr="009D6183">
        <w:rPr>
          <w:rFonts w:ascii="Arial" w:hAnsi="Arial" w:cs="Arial"/>
          <w:sz w:val="20"/>
        </w:rPr>
        <w:t xml:space="preserve"> i aplikacji.</w:t>
      </w:r>
    </w:p>
    <w:p w14:paraId="1D159AB6" w14:textId="10DC0181" w:rsidR="00F062EE" w:rsidRPr="009D6183" w:rsidRDefault="00F062EE" w:rsidP="00635D84">
      <w:pPr>
        <w:pStyle w:val="Akapitzlist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</w:rPr>
      </w:pPr>
      <w:r w:rsidRPr="009D6183">
        <w:rPr>
          <w:rFonts w:ascii="Arial" w:hAnsi="Arial" w:cs="Arial"/>
          <w:sz w:val="20"/>
        </w:rPr>
        <w:t xml:space="preserve">Aktualizacje systemu będą każdorazowo uzgadniane z Zamawiającym pod kątem terminu </w:t>
      </w:r>
      <w:r w:rsidR="005335B8">
        <w:rPr>
          <w:rFonts w:ascii="Arial" w:hAnsi="Arial" w:cs="Arial"/>
          <w:sz w:val="20"/>
        </w:rPr>
        <w:br/>
      </w:r>
      <w:r w:rsidRPr="009D6183">
        <w:rPr>
          <w:rFonts w:ascii="Arial" w:hAnsi="Arial" w:cs="Arial"/>
          <w:sz w:val="20"/>
        </w:rPr>
        <w:t>i zakresu ich wdrożenia.</w:t>
      </w:r>
    </w:p>
    <w:p w14:paraId="3CEC053C" w14:textId="039EFE0E" w:rsidR="009248E3" w:rsidRPr="009D6183" w:rsidRDefault="00D33AE0" w:rsidP="00635D84">
      <w:pPr>
        <w:pStyle w:val="Akapitzlist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</w:rPr>
      </w:pPr>
      <w:r w:rsidRPr="009D6183">
        <w:rPr>
          <w:rFonts w:ascii="Arial" w:hAnsi="Arial" w:cs="Arial"/>
          <w:sz w:val="20"/>
        </w:rPr>
        <w:t xml:space="preserve">W ramach usługi utrzymania Wykonawca przeprowadzi konsultacje wraz z instruktażem stanowiskowym dla administratorów systemu w zakresie konfiguracji systemu </w:t>
      </w:r>
      <w:r w:rsidR="006E24B2">
        <w:rPr>
          <w:rFonts w:ascii="Arial" w:hAnsi="Arial" w:cs="Arial"/>
          <w:sz w:val="20"/>
        </w:rPr>
        <w:t>erisk</w:t>
      </w:r>
      <w:r w:rsidRPr="009D6183">
        <w:rPr>
          <w:rFonts w:ascii="Arial" w:hAnsi="Arial" w:cs="Arial"/>
          <w:sz w:val="20"/>
        </w:rPr>
        <w:t xml:space="preserve"> (wszystkich modułów)</w:t>
      </w:r>
      <w:r w:rsidR="005335B8">
        <w:rPr>
          <w:rFonts w:ascii="Arial" w:hAnsi="Arial" w:cs="Arial"/>
          <w:sz w:val="20"/>
        </w:rPr>
        <w:t xml:space="preserve"> –</w:t>
      </w:r>
      <w:r w:rsidRPr="009D6183">
        <w:rPr>
          <w:rFonts w:ascii="Arial" w:hAnsi="Arial" w:cs="Arial"/>
          <w:sz w:val="20"/>
        </w:rPr>
        <w:t xml:space="preserve"> minimum 8 godzin</w:t>
      </w:r>
      <w:r w:rsidR="005335B8">
        <w:rPr>
          <w:rFonts w:ascii="Arial" w:hAnsi="Arial" w:cs="Arial"/>
          <w:sz w:val="20"/>
        </w:rPr>
        <w:t>.</w:t>
      </w:r>
    </w:p>
    <w:p w14:paraId="02DAB98D" w14:textId="6EF00BBB" w:rsidR="00D33AE0" w:rsidRPr="009D6183" w:rsidRDefault="00D33AE0" w:rsidP="00635D84">
      <w:pPr>
        <w:pStyle w:val="Akapitzlist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</w:rPr>
      </w:pPr>
      <w:r w:rsidRPr="009D6183">
        <w:rPr>
          <w:rFonts w:ascii="Arial" w:hAnsi="Arial" w:cs="Arial"/>
          <w:sz w:val="20"/>
        </w:rPr>
        <w:lastRenderedPageBreak/>
        <w:t>Zamawiający dopuszcza możliwość przeprowadzenia konsultacji zdalnie, w zale</w:t>
      </w:r>
      <w:r w:rsidR="005335B8">
        <w:rPr>
          <w:rFonts w:ascii="Arial" w:hAnsi="Arial" w:cs="Arial"/>
          <w:sz w:val="20"/>
        </w:rPr>
        <w:t xml:space="preserve">żności </w:t>
      </w:r>
      <w:r w:rsidR="00593F58">
        <w:rPr>
          <w:rFonts w:ascii="Arial" w:hAnsi="Arial" w:cs="Arial"/>
          <w:sz w:val="20"/>
        </w:rPr>
        <w:br/>
      </w:r>
      <w:r w:rsidR="005335B8">
        <w:rPr>
          <w:rFonts w:ascii="Arial" w:hAnsi="Arial" w:cs="Arial"/>
          <w:sz w:val="20"/>
        </w:rPr>
        <w:t>od potrzeb Zamawiającego.</w:t>
      </w:r>
    </w:p>
    <w:p w14:paraId="0BA69CAF" w14:textId="44CBEC65" w:rsidR="00D33AE0" w:rsidRDefault="00D33AE0" w:rsidP="00635D84">
      <w:pPr>
        <w:pStyle w:val="Akapitzlist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</w:rPr>
      </w:pPr>
      <w:r w:rsidRPr="009D6183">
        <w:rPr>
          <w:rFonts w:ascii="Arial" w:hAnsi="Arial" w:cs="Arial"/>
          <w:sz w:val="20"/>
        </w:rPr>
        <w:t>Termin konsult</w:t>
      </w:r>
      <w:r w:rsidR="005335B8">
        <w:rPr>
          <w:rFonts w:ascii="Arial" w:hAnsi="Arial" w:cs="Arial"/>
          <w:sz w:val="20"/>
        </w:rPr>
        <w:t>acji zostanie uzgodniony przez S</w:t>
      </w:r>
      <w:r w:rsidRPr="009D6183">
        <w:rPr>
          <w:rFonts w:ascii="Arial" w:hAnsi="Arial" w:cs="Arial"/>
          <w:sz w:val="20"/>
        </w:rPr>
        <w:t xml:space="preserve">trony. </w:t>
      </w:r>
    </w:p>
    <w:p w14:paraId="5E38C844" w14:textId="02FF7E95" w:rsidR="00616DDC" w:rsidRDefault="00616DDC" w:rsidP="00635D84">
      <w:pPr>
        <w:pStyle w:val="Akapitzlist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posiada licencje dla poszczególnych modułów w liczbie podanej w poniższej tabeli:</w:t>
      </w:r>
    </w:p>
    <w:p w14:paraId="1EA7D04E" w14:textId="77777777" w:rsidR="00616DDC" w:rsidRDefault="00616DDC" w:rsidP="00616DDC">
      <w:pPr>
        <w:pStyle w:val="Akapitzlist"/>
        <w:spacing w:before="240"/>
        <w:jc w:val="both"/>
        <w:rPr>
          <w:rFonts w:ascii="Arial" w:hAnsi="Arial" w:cs="Arial"/>
          <w:sz w:val="20"/>
        </w:rPr>
      </w:pPr>
    </w:p>
    <w:tbl>
      <w:tblPr>
        <w:tblStyle w:val="Tabelasiatki4akcent1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126"/>
      </w:tblGrid>
      <w:tr w:rsidR="00616DDC" w14:paraId="4E7FC15B" w14:textId="77777777" w:rsidTr="00A65A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</w:tcPr>
          <w:p w14:paraId="00260AFA" w14:textId="77777777" w:rsidR="00616DDC" w:rsidRPr="00650229" w:rsidRDefault="00616DDC" w:rsidP="00A65A0D">
            <w:pPr>
              <w:spacing w:before="240"/>
              <w:rPr>
                <w:rFonts w:ascii="Arial" w:hAnsi="Arial" w:cs="Arial"/>
                <w:sz w:val="20"/>
              </w:rPr>
            </w:pPr>
            <w:r w:rsidRPr="00650229">
              <w:rPr>
                <w:rFonts w:ascii="Arial" w:hAnsi="Arial" w:cs="Arial"/>
                <w:sz w:val="20"/>
              </w:rPr>
              <w:t>Wykaz licencji:</w:t>
            </w:r>
          </w:p>
        </w:tc>
      </w:tr>
      <w:tr w:rsidR="00616DDC" w14:paraId="498DC2A6" w14:textId="77777777" w:rsidTr="00A65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629A42B" w14:textId="77777777" w:rsidR="00616DDC" w:rsidRPr="00650229" w:rsidRDefault="00616DDC" w:rsidP="00A65A0D">
            <w:pPr>
              <w:pStyle w:val="Akapitzlist"/>
              <w:ind w:left="650" w:hanging="650"/>
              <w:jc w:val="center"/>
              <w:rPr>
                <w:rFonts w:ascii="Arial" w:hAnsi="Arial" w:cs="Arial"/>
                <w:sz w:val="20"/>
              </w:rPr>
            </w:pPr>
            <w:r w:rsidRPr="00650229">
              <w:rPr>
                <w:rFonts w:ascii="Arial" w:hAnsi="Arial" w:cs="Arial"/>
                <w:sz w:val="20"/>
              </w:rPr>
              <w:t>Nazwa oprogramowania</w:t>
            </w:r>
          </w:p>
        </w:tc>
        <w:tc>
          <w:tcPr>
            <w:tcW w:w="2126" w:type="dxa"/>
            <w:vAlign w:val="center"/>
          </w:tcPr>
          <w:p w14:paraId="568BBAE5" w14:textId="77777777" w:rsidR="00616DDC" w:rsidRPr="00650229" w:rsidRDefault="00616DDC" w:rsidP="00A65A0D">
            <w:pPr>
              <w:pStyle w:val="Akapitzlist"/>
              <w:ind w:left="404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650229">
              <w:rPr>
                <w:rFonts w:ascii="Arial" w:hAnsi="Arial" w:cs="Arial"/>
                <w:sz w:val="20"/>
              </w:rPr>
              <w:t>Liczba licencji</w:t>
            </w:r>
          </w:p>
        </w:tc>
      </w:tr>
      <w:tr w:rsidR="00616DDC" w14:paraId="2693ABF7" w14:textId="77777777" w:rsidTr="00A65A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E7143E1" w14:textId="77777777" w:rsidR="00616DDC" w:rsidRPr="00427FAD" w:rsidRDefault="00616DDC" w:rsidP="00A65A0D">
            <w:pPr>
              <w:spacing w:before="240" w:after="160"/>
              <w:jc w:val="center"/>
              <w:rPr>
                <w:rFonts w:ascii="Arial" w:hAnsi="Arial" w:cs="Arial"/>
                <w:sz w:val="20"/>
              </w:rPr>
            </w:pPr>
            <w:r w:rsidRPr="00427FAD">
              <w:rPr>
                <w:rFonts w:ascii="Arial" w:hAnsi="Arial" w:cs="Arial"/>
                <w:sz w:val="20"/>
              </w:rPr>
              <w:t>E-risk moduł ryzyko</w:t>
            </w:r>
          </w:p>
        </w:tc>
        <w:tc>
          <w:tcPr>
            <w:tcW w:w="2126" w:type="dxa"/>
            <w:vAlign w:val="center"/>
          </w:tcPr>
          <w:p w14:paraId="3A45E5F5" w14:textId="77777777" w:rsidR="00616DDC" w:rsidRPr="00427FAD" w:rsidRDefault="00616DDC" w:rsidP="00A65A0D">
            <w:pPr>
              <w:spacing w:before="24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27FAD">
              <w:rPr>
                <w:rFonts w:ascii="Arial" w:hAnsi="Arial" w:cs="Arial"/>
                <w:sz w:val="20"/>
              </w:rPr>
              <w:t>100</w:t>
            </w:r>
          </w:p>
        </w:tc>
      </w:tr>
      <w:tr w:rsidR="00616DDC" w14:paraId="6F4D493C" w14:textId="77777777" w:rsidTr="00A65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97DD04B" w14:textId="77777777" w:rsidR="00616DDC" w:rsidRPr="00427FAD" w:rsidRDefault="00616DDC" w:rsidP="00A65A0D">
            <w:pPr>
              <w:spacing w:before="240" w:after="160"/>
              <w:jc w:val="center"/>
              <w:rPr>
                <w:rFonts w:ascii="Arial" w:hAnsi="Arial" w:cs="Arial"/>
                <w:sz w:val="20"/>
              </w:rPr>
            </w:pPr>
            <w:r w:rsidRPr="00427FAD">
              <w:rPr>
                <w:rFonts w:ascii="Arial" w:hAnsi="Arial" w:cs="Arial"/>
                <w:sz w:val="20"/>
              </w:rPr>
              <w:t>E-risk moduł raporty</w:t>
            </w:r>
          </w:p>
        </w:tc>
        <w:tc>
          <w:tcPr>
            <w:tcW w:w="2126" w:type="dxa"/>
            <w:vAlign w:val="center"/>
          </w:tcPr>
          <w:p w14:paraId="1AACB94C" w14:textId="77777777" w:rsidR="00616DDC" w:rsidRPr="00427FAD" w:rsidRDefault="00616DDC" w:rsidP="00A65A0D">
            <w:pPr>
              <w:spacing w:before="240"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27FAD">
              <w:rPr>
                <w:rFonts w:ascii="Arial" w:hAnsi="Arial" w:cs="Arial"/>
                <w:sz w:val="20"/>
              </w:rPr>
              <w:t>130</w:t>
            </w:r>
          </w:p>
        </w:tc>
      </w:tr>
    </w:tbl>
    <w:p w14:paraId="626023CA" w14:textId="77777777" w:rsidR="003662C1" w:rsidRDefault="003662C1" w:rsidP="003662C1">
      <w:pPr>
        <w:pStyle w:val="Akapitzlist"/>
        <w:spacing w:before="240"/>
        <w:jc w:val="both"/>
        <w:rPr>
          <w:rFonts w:ascii="Arial" w:hAnsi="Arial" w:cs="Arial"/>
          <w:sz w:val="20"/>
        </w:rPr>
      </w:pPr>
    </w:p>
    <w:p w14:paraId="7DA22ACC" w14:textId="77777777" w:rsidR="00C93297" w:rsidRPr="00E033EF" w:rsidRDefault="00C93297" w:rsidP="00C93297">
      <w:pPr>
        <w:pStyle w:val="Akapitzlist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</w:p>
    <w:p w14:paraId="5150C0FB" w14:textId="06B7D36B" w:rsidR="00C93297" w:rsidRPr="00832E4A" w:rsidRDefault="00C93297" w:rsidP="001C1193">
      <w:pPr>
        <w:pStyle w:val="Akapitzlist"/>
        <w:numPr>
          <w:ilvl w:val="0"/>
          <w:numId w:val="1"/>
        </w:numPr>
        <w:spacing w:before="240"/>
        <w:ind w:left="0" w:firstLine="0"/>
        <w:jc w:val="both"/>
        <w:rPr>
          <w:rFonts w:ascii="Arial" w:hAnsi="Arial" w:cs="Arial"/>
          <w:sz w:val="20"/>
        </w:rPr>
      </w:pPr>
      <w:r w:rsidRPr="008D30C9">
        <w:rPr>
          <w:rFonts w:ascii="Arial" w:hAnsi="Arial" w:cs="Arial"/>
          <w:b/>
          <w:sz w:val="20"/>
          <w:szCs w:val="20"/>
        </w:rPr>
        <w:t>SZCZEGÓŁOWY ZAKRES</w:t>
      </w:r>
      <w:r>
        <w:rPr>
          <w:rFonts w:ascii="Arial" w:hAnsi="Arial" w:cs="Arial"/>
          <w:b/>
          <w:sz w:val="20"/>
          <w:szCs w:val="20"/>
        </w:rPr>
        <w:t xml:space="preserve"> ZAMÓWIENIA – USŁUGI ASYSTY MERYTORYCZNEJ</w:t>
      </w:r>
    </w:p>
    <w:p w14:paraId="5536648B" w14:textId="77777777" w:rsidR="00832E4A" w:rsidRPr="009248E3" w:rsidRDefault="00832E4A" w:rsidP="00832E4A">
      <w:pPr>
        <w:pStyle w:val="Akapitzlist"/>
        <w:spacing w:before="240"/>
        <w:ind w:left="0"/>
        <w:jc w:val="both"/>
        <w:rPr>
          <w:rFonts w:ascii="Arial" w:hAnsi="Arial" w:cs="Arial"/>
          <w:sz w:val="20"/>
        </w:rPr>
      </w:pPr>
    </w:p>
    <w:p w14:paraId="5592DA54" w14:textId="686C61CE" w:rsidR="00C93297" w:rsidRPr="009D6183" w:rsidRDefault="00C93297" w:rsidP="001C1193">
      <w:pPr>
        <w:pStyle w:val="Akapitzlist"/>
        <w:numPr>
          <w:ilvl w:val="0"/>
          <w:numId w:val="19"/>
        </w:numPr>
        <w:spacing w:before="240"/>
        <w:ind w:left="709" w:hanging="283"/>
        <w:jc w:val="both"/>
        <w:rPr>
          <w:rFonts w:ascii="Arial" w:hAnsi="Arial" w:cs="Arial"/>
          <w:sz w:val="20"/>
        </w:rPr>
      </w:pPr>
      <w:r w:rsidRPr="00650229">
        <w:rPr>
          <w:rFonts w:ascii="Arial" w:hAnsi="Arial" w:cs="Arial"/>
          <w:sz w:val="20"/>
        </w:rPr>
        <w:t xml:space="preserve">W ramach </w:t>
      </w:r>
      <w:r w:rsidR="00156B29">
        <w:rPr>
          <w:rFonts w:ascii="Arial" w:hAnsi="Arial" w:cs="Arial"/>
          <w:sz w:val="20"/>
        </w:rPr>
        <w:t xml:space="preserve">świadczenia </w:t>
      </w:r>
      <w:r w:rsidRPr="00650229">
        <w:rPr>
          <w:rFonts w:ascii="Arial" w:hAnsi="Arial" w:cs="Arial"/>
          <w:sz w:val="20"/>
        </w:rPr>
        <w:t>usług asysty merytorycznej</w:t>
      </w:r>
      <w:r w:rsidRPr="009D6183">
        <w:rPr>
          <w:rFonts w:ascii="Arial" w:hAnsi="Arial" w:cs="Arial"/>
          <w:sz w:val="20"/>
        </w:rPr>
        <w:t xml:space="preserve"> Zamawiający, w zależności </w:t>
      </w:r>
      <w:r w:rsidR="00156B29">
        <w:rPr>
          <w:rFonts w:ascii="Arial" w:hAnsi="Arial" w:cs="Arial"/>
          <w:sz w:val="20"/>
        </w:rPr>
        <w:br/>
      </w:r>
      <w:r w:rsidRPr="009D6183">
        <w:rPr>
          <w:rFonts w:ascii="Arial" w:hAnsi="Arial" w:cs="Arial"/>
          <w:sz w:val="20"/>
        </w:rPr>
        <w:t xml:space="preserve">od zapotrzebowania, będzie zlecać Wykonawcy prace konfiguracyjne, konsultacje merytoryczne i prace wdrożeniowe. </w:t>
      </w:r>
    </w:p>
    <w:p w14:paraId="7DCE9B4F" w14:textId="77777777" w:rsidR="00C93297" w:rsidRPr="009D6183" w:rsidRDefault="00C93297" w:rsidP="001C1193">
      <w:pPr>
        <w:pStyle w:val="Akapitzlist"/>
        <w:numPr>
          <w:ilvl w:val="0"/>
          <w:numId w:val="19"/>
        </w:numPr>
        <w:spacing w:before="240"/>
        <w:ind w:left="709" w:hanging="283"/>
        <w:jc w:val="both"/>
        <w:rPr>
          <w:rFonts w:ascii="Arial" w:hAnsi="Arial" w:cs="Arial"/>
          <w:sz w:val="20"/>
        </w:rPr>
      </w:pPr>
      <w:r w:rsidRPr="009D6183">
        <w:rPr>
          <w:rFonts w:ascii="Arial" w:hAnsi="Arial" w:cs="Arial"/>
          <w:sz w:val="20"/>
        </w:rPr>
        <w:t xml:space="preserve">W ramach świadczenia usługi asysty Zamawiający przewiduje wdrożenie nowej bądź </w:t>
      </w:r>
      <w:r>
        <w:rPr>
          <w:rFonts w:ascii="Arial" w:hAnsi="Arial" w:cs="Arial"/>
          <w:sz w:val="20"/>
        </w:rPr>
        <w:t>zmianę istniejącej</w:t>
      </w:r>
      <w:r w:rsidRPr="009D6183">
        <w:rPr>
          <w:rFonts w:ascii="Arial" w:hAnsi="Arial" w:cs="Arial"/>
          <w:sz w:val="20"/>
        </w:rPr>
        <w:t xml:space="preserve"> metodyki zarządzania ryzykiem wraz konsultacjami. </w:t>
      </w:r>
    </w:p>
    <w:p w14:paraId="7A291AE2" w14:textId="7BD0C993" w:rsidR="00C93297" w:rsidRPr="00C84D90" w:rsidRDefault="00C93297" w:rsidP="001C1193">
      <w:pPr>
        <w:pStyle w:val="Akapitzlist"/>
        <w:numPr>
          <w:ilvl w:val="0"/>
          <w:numId w:val="19"/>
        </w:numPr>
        <w:spacing w:before="240"/>
        <w:ind w:left="709" w:hanging="283"/>
        <w:jc w:val="both"/>
        <w:rPr>
          <w:rFonts w:ascii="Arial" w:hAnsi="Arial" w:cs="Arial"/>
          <w:sz w:val="20"/>
        </w:rPr>
      </w:pPr>
      <w:r w:rsidRPr="00C84D90">
        <w:rPr>
          <w:rFonts w:ascii="Arial" w:hAnsi="Arial" w:cs="Arial"/>
          <w:sz w:val="20"/>
        </w:rPr>
        <w:t xml:space="preserve">W ramach Zamówienia Wykonawca będzie świadczyć usługi konfiguracyjne również w zakresie bazy danych systemu </w:t>
      </w:r>
      <w:r w:rsidR="006E24B2" w:rsidRPr="00C84D90">
        <w:rPr>
          <w:rFonts w:ascii="Arial" w:hAnsi="Arial" w:cs="Arial"/>
          <w:sz w:val="20"/>
        </w:rPr>
        <w:t>e</w:t>
      </w:r>
      <w:r w:rsidRPr="00C84D90">
        <w:rPr>
          <w:rFonts w:ascii="Arial" w:hAnsi="Arial" w:cs="Arial"/>
          <w:sz w:val="20"/>
        </w:rPr>
        <w:t>risk – MSSQL.</w:t>
      </w:r>
    </w:p>
    <w:sectPr w:rsidR="00C93297" w:rsidRPr="00C84D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4689C" w14:textId="77777777" w:rsidR="00E2569D" w:rsidRDefault="00E2569D" w:rsidP="002263CD">
      <w:pPr>
        <w:spacing w:after="0" w:line="240" w:lineRule="auto"/>
      </w:pPr>
      <w:r>
        <w:separator/>
      </w:r>
    </w:p>
  </w:endnote>
  <w:endnote w:type="continuationSeparator" w:id="0">
    <w:p w14:paraId="0ADCDFAE" w14:textId="77777777" w:rsidR="00E2569D" w:rsidRDefault="00E2569D" w:rsidP="0022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3F928" w14:textId="77777777" w:rsidR="00E2569D" w:rsidRDefault="00E2569D" w:rsidP="002263CD">
      <w:pPr>
        <w:spacing w:after="0" w:line="240" w:lineRule="auto"/>
      </w:pPr>
      <w:r>
        <w:separator/>
      </w:r>
    </w:p>
  </w:footnote>
  <w:footnote w:type="continuationSeparator" w:id="0">
    <w:p w14:paraId="018A4EA2" w14:textId="77777777" w:rsidR="00E2569D" w:rsidRDefault="00E2569D" w:rsidP="0022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BF894" w14:textId="65B84CF1" w:rsidR="002263CD" w:rsidRPr="006E6FFA" w:rsidRDefault="002263CD" w:rsidP="002263CD">
    <w:pPr>
      <w:pStyle w:val="Nagwek"/>
      <w:jc w:val="right"/>
      <w:rPr>
        <w:rFonts w:ascii="Arial" w:hAnsi="Arial" w:cs="Arial"/>
        <w:sz w:val="20"/>
      </w:rPr>
    </w:pPr>
    <w:r w:rsidRPr="006E6FFA">
      <w:rPr>
        <w:rFonts w:ascii="Arial" w:hAnsi="Arial" w:cs="Arial"/>
        <w:sz w:val="20"/>
      </w:rPr>
      <w:t>Warszawa, dn.</w:t>
    </w:r>
    <w:r w:rsidR="00A50431" w:rsidRPr="006E6FFA">
      <w:rPr>
        <w:rFonts w:ascii="Arial" w:hAnsi="Arial" w:cs="Arial"/>
        <w:sz w:val="20"/>
      </w:rPr>
      <w:t xml:space="preserve"> </w:t>
    </w:r>
    <w:r w:rsidR="00E757DB">
      <w:rPr>
        <w:rFonts w:ascii="Arial" w:hAnsi="Arial" w:cs="Arial"/>
        <w:sz w:val="20"/>
      </w:rPr>
      <w:t>0</w:t>
    </w:r>
    <w:r w:rsidR="006C0FA3">
      <w:rPr>
        <w:rFonts w:ascii="Arial" w:hAnsi="Arial" w:cs="Arial"/>
        <w:sz w:val="20"/>
      </w:rPr>
      <w:t>6</w:t>
    </w:r>
    <w:r w:rsidRPr="006E6FFA">
      <w:rPr>
        <w:rFonts w:ascii="Arial" w:hAnsi="Arial" w:cs="Arial"/>
        <w:sz w:val="20"/>
      </w:rPr>
      <w:t>.0</w:t>
    </w:r>
    <w:r w:rsidR="00E757DB">
      <w:rPr>
        <w:rFonts w:ascii="Arial" w:hAnsi="Arial" w:cs="Arial"/>
        <w:sz w:val="20"/>
      </w:rPr>
      <w:t>6</w:t>
    </w:r>
    <w:r w:rsidRPr="006E6FFA">
      <w:rPr>
        <w:rFonts w:ascii="Arial" w:hAnsi="Arial" w:cs="Arial"/>
        <w:sz w:val="20"/>
      </w:rPr>
      <w:t>.2022</w:t>
    </w:r>
    <w:r w:rsidR="006C6C18" w:rsidRPr="006E6FFA">
      <w:rPr>
        <w:rFonts w:ascii="Arial" w:hAnsi="Arial" w:cs="Arial"/>
        <w:sz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4949"/>
    <w:multiLevelType w:val="hybridMultilevel"/>
    <w:tmpl w:val="F25EC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B08158C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44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F7148B"/>
    <w:multiLevelType w:val="hybridMultilevel"/>
    <w:tmpl w:val="3F983D20"/>
    <w:lvl w:ilvl="0" w:tplc="E688B04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E4877"/>
    <w:multiLevelType w:val="multilevel"/>
    <w:tmpl w:val="7D44F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8582898"/>
    <w:multiLevelType w:val="hybridMultilevel"/>
    <w:tmpl w:val="005E87E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B184C"/>
    <w:multiLevelType w:val="multilevel"/>
    <w:tmpl w:val="AEDE2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A1072CB"/>
    <w:multiLevelType w:val="hybridMultilevel"/>
    <w:tmpl w:val="331E677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8E3F0D"/>
    <w:multiLevelType w:val="hybridMultilevel"/>
    <w:tmpl w:val="6D20E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01405"/>
    <w:multiLevelType w:val="hybridMultilevel"/>
    <w:tmpl w:val="FA0054E8"/>
    <w:lvl w:ilvl="0" w:tplc="85E04A3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32A4047A"/>
    <w:multiLevelType w:val="hybridMultilevel"/>
    <w:tmpl w:val="534E45EE"/>
    <w:lvl w:ilvl="0" w:tplc="1B60A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3616D"/>
    <w:multiLevelType w:val="hybridMultilevel"/>
    <w:tmpl w:val="005E87E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D3E5F"/>
    <w:multiLevelType w:val="hybridMultilevel"/>
    <w:tmpl w:val="2AFA141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AC3"/>
    <w:multiLevelType w:val="hybridMultilevel"/>
    <w:tmpl w:val="16B0D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14561"/>
    <w:multiLevelType w:val="hybridMultilevel"/>
    <w:tmpl w:val="7A2683D4"/>
    <w:lvl w:ilvl="0" w:tplc="41BE68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15F69"/>
    <w:multiLevelType w:val="hybridMultilevel"/>
    <w:tmpl w:val="EE4C6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30276"/>
    <w:multiLevelType w:val="multilevel"/>
    <w:tmpl w:val="EC82C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0A02412"/>
    <w:multiLevelType w:val="hybridMultilevel"/>
    <w:tmpl w:val="D44028F2"/>
    <w:lvl w:ilvl="0" w:tplc="825C98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385DE5"/>
    <w:multiLevelType w:val="hybridMultilevel"/>
    <w:tmpl w:val="DFD6B16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B1988"/>
    <w:multiLevelType w:val="hybridMultilevel"/>
    <w:tmpl w:val="3F983D20"/>
    <w:lvl w:ilvl="0" w:tplc="E688B04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54585"/>
    <w:multiLevelType w:val="hybridMultilevel"/>
    <w:tmpl w:val="330222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16AFE"/>
    <w:multiLevelType w:val="hybridMultilevel"/>
    <w:tmpl w:val="F2F6884C"/>
    <w:lvl w:ilvl="0" w:tplc="25F8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20"/>
  </w:num>
  <w:num w:numId="4">
    <w:abstractNumId w:val="19"/>
  </w:num>
  <w:num w:numId="5">
    <w:abstractNumId w:val="11"/>
  </w:num>
  <w:num w:numId="6">
    <w:abstractNumId w:val="6"/>
  </w:num>
  <w:num w:numId="7">
    <w:abstractNumId w:val="7"/>
  </w:num>
  <w:num w:numId="8">
    <w:abstractNumId w:val="16"/>
  </w:num>
  <w:num w:numId="9">
    <w:abstractNumId w:val="8"/>
  </w:num>
  <w:num w:numId="10">
    <w:abstractNumId w:val="14"/>
  </w:num>
  <w:num w:numId="11">
    <w:abstractNumId w:val="0"/>
  </w:num>
  <w:num w:numId="12">
    <w:abstractNumId w:val="1"/>
  </w:num>
  <w:num w:numId="13">
    <w:abstractNumId w:val="15"/>
  </w:num>
  <w:num w:numId="14">
    <w:abstractNumId w:val="5"/>
  </w:num>
  <w:num w:numId="15">
    <w:abstractNumId w:val="3"/>
  </w:num>
  <w:num w:numId="16">
    <w:abstractNumId w:val="12"/>
  </w:num>
  <w:num w:numId="17">
    <w:abstractNumId w:val="9"/>
  </w:num>
  <w:num w:numId="18">
    <w:abstractNumId w:val="18"/>
  </w:num>
  <w:num w:numId="19">
    <w:abstractNumId w:val="17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7F0"/>
    <w:rsid w:val="000156BD"/>
    <w:rsid w:val="0002553F"/>
    <w:rsid w:val="00031E13"/>
    <w:rsid w:val="00033897"/>
    <w:rsid w:val="00057FCA"/>
    <w:rsid w:val="00076CCC"/>
    <w:rsid w:val="00093CA4"/>
    <w:rsid w:val="000A1DAA"/>
    <w:rsid w:val="000B210D"/>
    <w:rsid w:val="000E3C14"/>
    <w:rsid w:val="000F4D2C"/>
    <w:rsid w:val="00113F91"/>
    <w:rsid w:val="001201E1"/>
    <w:rsid w:val="00121A89"/>
    <w:rsid w:val="00156B29"/>
    <w:rsid w:val="001603C4"/>
    <w:rsid w:val="0017132A"/>
    <w:rsid w:val="001A56EB"/>
    <w:rsid w:val="001C1193"/>
    <w:rsid w:val="0021357A"/>
    <w:rsid w:val="002263CD"/>
    <w:rsid w:val="00240FC8"/>
    <w:rsid w:val="00257306"/>
    <w:rsid w:val="00290E4C"/>
    <w:rsid w:val="002E5FD4"/>
    <w:rsid w:val="002F3F2B"/>
    <w:rsid w:val="00307E28"/>
    <w:rsid w:val="003452EF"/>
    <w:rsid w:val="00347D89"/>
    <w:rsid w:val="003662C1"/>
    <w:rsid w:val="00393D82"/>
    <w:rsid w:val="003C409C"/>
    <w:rsid w:val="00427FAD"/>
    <w:rsid w:val="004516E9"/>
    <w:rsid w:val="00485F69"/>
    <w:rsid w:val="0049646A"/>
    <w:rsid w:val="004C25DE"/>
    <w:rsid w:val="004C4BAB"/>
    <w:rsid w:val="004D0E57"/>
    <w:rsid w:val="004D39DD"/>
    <w:rsid w:val="004E1491"/>
    <w:rsid w:val="00501DF9"/>
    <w:rsid w:val="00520F51"/>
    <w:rsid w:val="005335B8"/>
    <w:rsid w:val="00536112"/>
    <w:rsid w:val="00593F58"/>
    <w:rsid w:val="005A5C58"/>
    <w:rsid w:val="005A5E6C"/>
    <w:rsid w:val="005B3382"/>
    <w:rsid w:val="005B45CD"/>
    <w:rsid w:val="005D168A"/>
    <w:rsid w:val="00606D0A"/>
    <w:rsid w:val="00616DDC"/>
    <w:rsid w:val="0062434A"/>
    <w:rsid w:val="00635D84"/>
    <w:rsid w:val="00650229"/>
    <w:rsid w:val="00662E7F"/>
    <w:rsid w:val="00693C9C"/>
    <w:rsid w:val="006B5FF9"/>
    <w:rsid w:val="006C0FA3"/>
    <w:rsid w:val="006C465E"/>
    <w:rsid w:val="006C6C18"/>
    <w:rsid w:val="006D48E5"/>
    <w:rsid w:val="006E24B2"/>
    <w:rsid w:val="006E5784"/>
    <w:rsid w:val="006E6FFA"/>
    <w:rsid w:val="007008FD"/>
    <w:rsid w:val="00732AAD"/>
    <w:rsid w:val="00743FCD"/>
    <w:rsid w:val="007670F3"/>
    <w:rsid w:val="007D24A7"/>
    <w:rsid w:val="007D5489"/>
    <w:rsid w:val="007D5550"/>
    <w:rsid w:val="007E79BB"/>
    <w:rsid w:val="00824711"/>
    <w:rsid w:val="00832E4A"/>
    <w:rsid w:val="008715F6"/>
    <w:rsid w:val="008735DC"/>
    <w:rsid w:val="008B522B"/>
    <w:rsid w:val="008F05CF"/>
    <w:rsid w:val="009135AA"/>
    <w:rsid w:val="00913ACD"/>
    <w:rsid w:val="0091588C"/>
    <w:rsid w:val="009248E3"/>
    <w:rsid w:val="00940C63"/>
    <w:rsid w:val="009713A7"/>
    <w:rsid w:val="009A27B8"/>
    <w:rsid w:val="009A7EFA"/>
    <w:rsid w:val="009B2501"/>
    <w:rsid w:val="009C0E8E"/>
    <w:rsid w:val="009D6183"/>
    <w:rsid w:val="009E0208"/>
    <w:rsid w:val="009E7238"/>
    <w:rsid w:val="009F0D88"/>
    <w:rsid w:val="009F3CD0"/>
    <w:rsid w:val="00A1562B"/>
    <w:rsid w:val="00A259AF"/>
    <w:rsid w:val="00A3152D"/>
    <w:rsid w:val="00A50431"/>
    <w:rsid w:val="00A6407A"/>
    <w:rsid w:val="00A9429E"/>
    <w:rsid w:val="00A94FE5"/>
    <w:rsid w:val="00AB5C77"/>
    <w:rsid w:val="00AB6079"/>
    <w:rsid w:val="00B160A8"/>
    <w:rsid w:val="00B30D78"/>
    <w:rsid w:val="00B33A39"/>
    <w:rsid w:val="00B357DF"/>
    <w:rsid w:val="00B36B55"/>
    <w:rsid w:val="00B927F7"/>
    <w:rsid w:val="00BB2E0E"/>
    <w:rsid w:val="00BD47B2"/>
    <w:rsid w:val="00BE628B"/>
    <w:rsid w:val="00C067F0"/>
    <w:rsid w:val="00C35455"/>
    <w:rsid w:val="00C35EE8"/>
    <w:rsid w:val="00C42D77"/>
    <w:rsid w:val="00C81954"/>
    <w:rsid w:val="00C84D90"/>
    <w:rsid w:val="00C93297"/>
    <w:rsid w:val="00CF56F8"/>
    <w:rsid w:val="00D12B8F"/>
    <w:rsid w:val="00D33AE0"/>
    <w:rsid w:val="00D34D24"/>
    <w:rsid w:val="00D6011F"/>
    <w:rsid w:val="00D64F70"/>
    <w:rsid w:val="00D93D6C"/>
    <w:rsid w:val="00DC7E63"/>
    <w:rsid w:val="00DD75FE"/>
    <w:rsid w:val="00DF5D31"/>
    <w:rsid w:val="00E033EF"/>
    <w:rsid w:val="00E061EB"/>
    <w:rsid w:val="00E11696"/>
    <w:rsid w:val="00E2569D"/>
    <w:rsid w:val="00E52A79"/>
    <w:rsid w:val="00E67B48"/>
    <w:rsid w:val="00E727A2"/>
    <w:rsid w:val="00E757DB"/>
    <w:rsid w:val="00EA3847"/>
    <w:rsid w:val="00EC121B"/>
    <w:rsid w:val="00ED331E"/>
    <w:rsid w:val="00ED4AE6"/>
    <w:rsid w:val="00EE1708"/>
    <w:rsid w:val="00EF5260"/>
    <w:rsid w:val="00F062EE"/>
    <w:rsid w:val="00F13393"/>
    <w:rsid w:val="00F30FEA"/>
    <w:rsid w:val="00F337FA"/>
    <w:rsid w:val="00F368A2"/>
    <w:rsid w:val="00F47179"/>
    <w:rsid w:val="00F51AC8"/>
    <w:rsid w:val="00FB546D"/>
    <w:rsid w:val="00FE145C"/>
    <w:rsid w:val="00F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0859"/>
  <w15:chartTrackingRefBased/>
  <w15:docId w15:val="{BC4BFFC4-49CE-4C8B-86BD-D65964A2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3CD"/>
  </w:style>
  <w:style w:type="paragraph" w:styleId="Stopka">
    <w:name w:val="footer"/>
    <w:basedOn w:val="Normalny"/>
    <w:link w:val="StopkaZnak"/>
    <w:uiPriority w:val="99"/>
    <w:unhideWhenUsed/>
    <w:rsid w:val="0022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3CD"/>
  </w:style>
  <w:style w:type="paragraph" w:styleId="Akapitzlist">
    <w:name w:val="List Paragraph"/>
    <w:aliases w:val="lp1,Preambuła,Numerowanie,List Paragraph,L1,Wypunktowanie,BulletC,Wyliczanie,Obiekt,normalny tekst,Akapit z listą31,Bullets,List Paragraph1,T_SZ_List Paragraph,WYPUNKTOWANIE Akapit z listą,List Paragraph2,Nagłowek 3,Podsis rysunku"/>
    <w:basedOn w:val="Normalny"/>
    <w:link w:val="AkapitzlistZnak"/>
    <w:uiPriority w:val="34"/>
    <w:qFormat/>
    <w:rsid w:val="00A504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3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382"/>
    <w:rPr>
      <w:rFonts w:ascii="Segoe UI" w:hAnsi="Segoe UI" w:cs="Segoe UI"/>
      <w:sz w:val="18"/>
      <w:szCs w:val="18"/>
    </w:rPr>
  </w:style>
  <w:style w:type="paragraph" w:customStyle="1" w:styleId="ZnakZnak3">
    <w:name w:val="Znak Znak3"/>
    <w:basedOn w:val="Normalny"/>
    <w:rsid w:val="002F3F2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p1 Znak,Preambuła Znak,Numerowanie Znak,List Paragraph Znak,L1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2F3F2B"/>
  </w:style>
  <w:style w:type="character" w:styleId="Odwoaniedokomentarza">
    <w:name w:val="annotation reference"/>
    <w:basedOn w:val="Domylnaczcionkaakapitu"/>
    <w:uiPriority w:val="99"/>
    <w:semiHidden/>
    <w:unhideWhenUsed/>
    <w:rsid w:val="00A94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42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42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2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29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C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65022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FD66B-6E78-4D91-BCFF-0922FE36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 Damian</dc:creator>
  <cp:keywords/>
  <dc:description/>
  <cp:lastModifiedBy>Hus Damian</cp:lastModifiedBy>
  <cp:revision>41</cp:revision>
  <cp:lastPrinted>2022-05-10T07:39:00Z</cp:lastPrinted>
  <dcterms:created xsi:type="dcterms:W3CDTF">2022-05-18T09:23:00Z</dcterms:created>
  <dcterms:modified xsi:type="dcterms:W3CDTF">2022-06-06T06:21:00Z</dcterms:modified>
</cp:coreProperties>
</file>