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C778" w14:textId="1AB19D93" w:rsidR="005C5E82" w:rsidRPr="00226310" w:rsidRDefault="005C5E82" w:rsidP="005C5E82">
      <w:pPr>
        <w:shd w:val="clear" w:color="auto" w:fill="FFFFFF"/>
        <w:tabs>
          <w:tab w:val="left" w:leader="dot" w:pos="7483"/>
          <w:tab w:val="left" w:leader="dot" w:pos="9360"/>
        </w:tabs>
        <w:spacing w:after="0" w:line="240" w:lineRule="auto"/>
        <w:rPr>
          <w:rFonts w:ascii="Arial" w:eastAsia="Times New Roman" w:hAnsi="Arial" w:cs="Arial"/>
          <w:sz w:val="16"/>
          <w:szCs w:val="16"/>
          <w:lang w:eastAsia="pl-PL"/>
        </w:rPr>
      </w:pPr>
      <w:r w:rsidRPr="00226310">
        <w:rPr>
          <w:rFonts w:ascii="Arial" w:eastAsia="Times New Roman" w:hAnsi="Arial" w:cs="Arial"/>
          <w:sz w:val="16"/>
          <w:szCs w:val="16"/>
          <w:lang w:eastAsia="pl-PL"/>
        </w:rPr>
        <w:t>.................................................                                                                  ……………..……..……. , dnia …………………..…….</w:t>
      </w:r>
    </w:p>
    <w:p w14:paraId="254F2C0C" w14:textId="77777777" w:rsidR="005C5E82" w:rsidRPr="00226310" w:rsidRDefault="005C5E82" w:rsidP="005C5E82">
      <w:pPr>
        <w:shd w:val="clear" w:color="auto" w:fill="FFFFFF"/>
        <w:spacing w:after="0" w:line="240" w:lineRule="auto"/>
        <w:rPr>
          <w:rFonts w:ascii="Arial" w:eastAsia="Times New Roman" w:hAnsi="Arial" w:cs="Arial"/>
          <w:i/>
          <w:iCs/>
          <w:sz w:val="12"/>
          <w:szCs w:val="12"/>
          <w:lang w:eastAsia="pl-PL"/>
        </w:rPr>
      </w:pPr>
      <w:r w:rsidRPr="00226310">
        <w:rPr>
          <w:rFonts w:ascii="Arial" w:eastAsia="Times New Roman" w:hAnsi="Arial" w:cs="Arial"/>
          <w:i/>
          <w:iCs/>
          <w:spacing w:val="-8"/>
          <w:sz w:val="12"/>
          <w:szCs w:val="12"/>
          <w:lang w:eastAsia="pl-PL"/>
        </w:rPr>
        <w:t>(pieczątka nagłówkowa jednostki zgłaszającej)</w:t>
      </w:r>
      <w:r w:rsidRPr="00226310">
        <w:rPr>
          <w:rFonts w:ascii="Arial" w:eastAsia="Calibri" w:hAnsi="Arial" w:cs="Arial"/>
          <w:i/>
          <w:iCs/>
          <w:sz w:val="12"/>
          <w:szCs w:val="12"/>
        </w:rPr>
        <w:tab/>
      </w:r>
      <w:r w:rsidRPr="00226310">
        <w:rPr>
          <w:rFonts w:ascii="Arial" w:eastAsia="Calibri" w:hAnsi="Arial" w:cs="Arial"/>
          <w:i/>
          <w:iCs/>
          <w:sz w:val="12"/>
          <w:szCs w:val="12"/>
        </w:rPr>
        <w:tab/>
      </w:r>
      <w:r w:rsidRPr="00226310">
        <w:rPr>
          <w:rFonts w:ascii="Arial" w:eastAsia="Calibri" w:hAnsi="Arial" w:cs="Arial"/>
          <w:i/>
          <w:iCs/>
          <w:sz w:val="12"/>
          <w:szCs w:val="12"/>
        </w:rPr>
        <w:tab/>
      </w:r>
      <w:r w:rsidRPr="00226310">
        <w:rPr>
          <w:rFonts w:ascii="Arial" w:eastAsia="Calibri" w:hAnsi="Arial" w:cs="Arial"/>
          <w:i/>
          <w:iCs/>
          <w:sz w:val="12"/>
          <w:szCs w:val="12"/>
        </w:rPr>
        <w:tab/>
      </w:r>
      <w:r w:rsidRPr="00226310">
        <w:rPr>
          <w:rFonts w:ascii="Arial" w:eastAsia="Calibri" w:hAnsi="Arial" w:cs="Arial"/>
          <w:i/>
          <w:iCs/>
          <w:sz w:val="12"/>
          <w:szCs w:val="12"/>
        </w:rPr>
        <w:tab/>
        <w:t xml:space="preserve">               (miejscowość)</w:t>
      </w:r>
      <w:r w:rsidRPr="00226310">
        <w:rPr>
          <w:rFonts w:ascii="Arial" w:eastAsia="Calibri" w:hAnsi="Arial" w:cs="Arial"/>
          <w:i/>
          <w:iCs/>
          <w:sz w:val="12"/>
          <w:szCs w:val="12"/>
        </w:rPr>
        <w:tab/>
        <w:t xml:space="preserve">                      (dzień-miesiąc-rok)</w:t>
      </w:r>
    </w:p>
    <w:p w14:paraId="69599FF3" w14:textId="77777777" w:rsidR="005C5E82" w:rsidRPr="00226310" w:rsidRDefault="005C5E82" w:rsidP="005C5E82">
      <w:pPr>
        <w:shd w:val="clear" w:color="auto" w:fill="FFFFFF"/>
        <w:spacing w:after="0" w:line="240" w:lineRule="auto"/>
        <w:ind w:left="5"/>
        <w:jc w:val="center"/>
        <w:rPr>
          <w:rFonts w:ascii="Arial" w:eastAsia="Times New Roman" w:hAnsi="Arial" w:cs="Arial"/>
          <w:b/>
          <w:bCs/>
          <w:spacing w:val="-4"/>
          <w:sz w:val="28"/>
          <w:szCs w:val="36"/>
          <w:lang w:eastAsia="pl-PL"/>
        </w:rPr>
      </w:pPr>
    </w:p>
    <w:p w14:paraId="2E5A1415" w14:textId="77777777" w:rsidR="005C5E82" w:rsidRPr="00226310" w:rsidRDefault="005C5E82" w:rsidP="005C5E82">
      <w:pPr>
        <w:shd w:val="clear" w:color="auto" w:fill="FFFFFF"/>
        <w:spacing w:after="0" w:line="240" w:lineRule="auto"/>
        <w:ind w:left="5"/>
        <w:jc w:val="center"/>
        <w:rPr>
          <w:rFonts w:ascii="Arial" w:eastAsia="Times New Roman" w:hAnsi="Arial" w:cs="Arial"/>
          <w:sz w:val="20"/>
          <w:szCs w:val="24"/>
          <w:lang w:eastAsia="pl-PL"/>
        </w:rPr>
      </w:pPr>
      <w:r w:rsidRPr="00226310">
        <w:rPr>
          <w:rFonts w:ascii="Arial" w:eastAsia="Times New Roman" w:hAnsi="Arial" w:cs="Arial"/>
          <w:b/>
          <w:bCs/>
          <w:spacing w:val="-4"/>
          <w:sz w:val="28"/>
          <w:szCs w:val="36"/>
          <w:lang w:eastAsia="pl-PL"/>
        </w:rPr>
        <w:t>KARTA SKIEROWANIA</w:t>
      </w:r>
    </w:p>
    <w:p w14:paraId="50C12532" w14:textId="77777777" w:rsidR="005C5E82" w:rsidRPr="00226310" w:rsidRDefault="005C5E82" w:rsidP="005C5E82">
      <w:pPr>
        <w:shd w:val="clear" w:color="auto" w:fill="FFFFFF"/>
        <w:spacing w:after="0" w:line="240" w:lineRule="auto"/>
        <w:ind w:left="5"/>
        <w:jc w:val="center"/>
        <w:rPr>
          <w:rFonts w:ascii="Arial" w:eastAsia="Times New Roman" w:hAnsi="Arial" w:cs="Arial"/>
          <w:b/>
          <w:sz w:val="24"/>
          <w:szCs w:val="26"/>
          <w:lang w:eastAsia="pl-PL"/>
        </w:rPr>
      </w:pPr>
      <w:r w:rsidRPr="00226310">
        <w:rPr>
          <w:rFonts w:ascii="Arial" w:eastAsia="Times New Roman" w:hAnsi="Arial" w:cs="Arial"/>
          <w:b/>
          <w:sz w:val="26"/>
          <w:szCs w:val="26"/>
          <w:lang w:eastAsia="pl-PL"/>
        </w:rPr>
        <w:t>na</w:t>
      </w:r>
    </w:p>
    <w:p w14:paraId="1CBCD884" w14:textId="3149A1F0" w:rsidR="005C5E82" w:rsidRPr="00226310" w:rsidRDefault="005C5E82" w:rsidP="005C5E82">
      <w:pPr>
        <w:shd w:val="clear" w:color="auto" w:fill="FFFFFF"/>
        <w:spacing w:after="0" w:line="240" w:lineRule="auto"/>
        <w:ind w:left="5"/>
        <w:jc w:val="center"/>
        <w:rPr>
          <w:rFonts w:ascii="Arial" w:eastAsia="Times New Roman" w:hAnsi="Arial" w:cs="Arial"/>
          <w:b/>
          <w:bCs/>
          <w:sz w:val="28"/>
          <w:szCs w:val="28"/>
          <w:lang w:eastAsia="pl-PL"/>
        </w:rPr>
      </w:pPr>
      <w:r w:rsidRPr="00226310">
        <w:rPr>
          <w:rFonts w:ascii="Arial" w:eastAsia="Times New Roman" w:hAnsi="Arial" w:cs="Arial"/>
          <w:b/>
          <w:bCs/>
          <w:sz w:val="28"/>
          <w:szCs w:val="28"/>
          <w:lang w:eastAsia="pl-PL"/>
        </w:rPr>
        <w:t>Szkolenie Naczelnika Ochotniczych Straży Pożarnych</w:t>
      </w:r>
    </w:p>
    <w:p w14:paraId="4CF86799" w14:textId="77777777" w:rsidR="005C5E82" w:rsidRPr="00226310" w:rsidRDefault="005C5E82" w:rsidP="005C5E82">
      <w:pPr>
        <w:shd w:val="clear" w:color="auto" w:fill="FFFFFF"/>
        <w:spacing w:after="0" w:line="240" w:lineRule="auto"/>
        <w:ind w:left="5"/>
        <w:jc w:val="center"/>
        <w:rPr>
          <w:rFonts w:ascii="Arial" w:eastAsia="Times New Roman" w:hAnsi="Arial" w:cs="Arial"/>
          <w:sz w:val="24"/>
          <w:szCs w:val="24"/>
          <w:lang w:eastAsia="pl-PL"/>
        </w:rPr>
      </w:pPr>
    </w:p>
    <w:p w14:paraId="6E22BB06" w14:textId="77777777" w:rsidR="005C5E82" w:rsidRPr="00226310" w:rsidRDefault="005C5E82" w:rsidP="005C5E82">
      <w:pPr>
        <w:shd w:val="clear" w:color="auto" w:fill="FFFFFF"/>
        <w:spacing w:after="0" w:line="240" w:lineRule="auto"/>
        <w:ind w:left="3544"/>
        <w:rPr>
          <w:rFonts w:ascii="Arial" w:eastAsia="Times New Roman" w:hAnsi="Arial" w:cs="Arial"/>
          <w:spacing w:val="-8"/>
          <w:sz w:val="18"/>
          <w:lang w:eastAsia="pl-PL"/>
        </w:rPr>
      </w:pPr>
    </w:p>
    <w:p w14:paraId="1DBCD094" w14:textId="77777777" w:rsidR="005C5E82" w:rsidRPr="00226310" w:rsidRDefault="005C5E82" w:rsidP="005C5E82">
      <w:pPr>
        <w:shd w:val="clear" w:color="auto" w:fill="FFFFFF"/>
        <w:spacing w:after="0" w:line="276" w:lineRule="auto"/>
        <w:rPr>
          <w:rFonts w:ascii="Arial" w:eastAsia="Times New Roman" w:hAnsi="Arial" w:cs="Arial"/>
          <w:sz w:val="24"/>
          <w:szCs w:val="24"/>
          <w:lang w:eastAsia="pl-PL"/>
        </w:rPr>
      </w:pPr>
      <w:r w:rsidRPr="00226310">
        <w:rPr>
          <w:rFonts w:ascii="Arial" w:eastAsia="Times New Roman" w:hAnsi="Arial" w:cs="Arial"/>
          <w:sz w:val="24"/>
          <w:szCs w:val="24"/>
          <w:lang w:eastAsia="pl-PL"/>
        </w:rPr>
        <w:t xml:space="preserve">organizowane przez </w:t>
      </w:r>
    </w:p>
    <w:p w14:paraId="14B4B527" w14:textId="77777777" w:rsidR="005C5E82" w:rsidRPr="00226310" w:rsidRDefault="005C5E82" w:rsidP="005C5E82">
      <w:pPr>
        <w:shd w:val="clear" w:color="auto" w:fill="FFFFFF"/>
        <w:spacing w:after="0" w:line="276" w:lineRule="auto"/>
        <w:jc w:val="center"/>
        <w:rPr>
          <w:rFonts w:ascii="Arial" w:eastAsia="Times New Roman" w:hAnsi="Arial" w:cs="Arial"/>
          <w:sz w:val="24"/>
          <w:szCs w:val="24"/>
          <w:lang w:eastAsia="pl-PL"/>
        </w:rPr>
      </w:pPr>
      <w:r w:rsidRPr="00226310">
        <w:rPr>
          <w:rFonts w:ascii="Arial" w:eastAsia="Times New Roman" w:hAnsi="Arial" w:cs="Arial"/>
          <w:sz w:val="24"/>
          <w:szCs w:val="24"/>
          <w:lang w:eastAsia="pl-PL"/>
        </w:rPr>
        <w:t>Ośrodek Szkolenia Komendy Wojewódzkiej Państwowej Straży Pożarnej</w:t>
      </w:r>
    </w:p>
    <w:p w14:paraId="456DCA98" w14:textId="69638466" w:rsidR="005C5E82" w:rsidRPr="00226310" w:rsidRDefault="005C5E82" w:rsidP="005C5E82">
      <w:pPr>
        <w:shd w:val="clear" w:color="auto" w:fill="FFFFFF"/>
        <w:spacing w:after="0" w:line="276" w:lineRule="auto"/>
        <w:jc w:val="center"/>
        <w:rPr>
          <w:rFonts w:ascii="Arial" w:eastAsia="Times New Roman" w:hAnsi="Arial" w:cs="Arial"/>
          <w:sz w:val="24"/>
          <w:szCs w:val="24"/>
          <w:lang w:eastAsia="pl-PL"/>
        </w:rPr>
      </w:pPr>
      <w:r w:rsidRPr="00226310">
        <w:rPr>
          <w:rFonts w:ascii="Arial" w:eastAsia="Times New Roman" w:hAnsi="Arial" w:cs="Arial"/>
          <w:sz w:val="24"/>
          <w:szCs w:val="24"/>
          <w:lang w:eastAsia="pl-PL"/>
        </w:rPr>
        <w:t>w Gorzowie Wlkp. z siedzibą w Świebodzinie</w:t>
      </w:r>
    </w:p>
    <w:p w14:paraId="29DB261B" w14:textId="3E943DBF" w:rsidR="005C5E82" w:rsidRPr="00226310" w:rsidRDefault="005C5E82" w:rsidP="005C5E82">
      <w:pPr>
        <w:shd w:val="clear" w:color="auto" w:fill="FFFFFF"/>
        <w:spacing w:after="0" w:line="276" w:lineRule="auto"/>
        <w:jc w:val="center"/>
        <w:rPr>
          <w:rFonts w:ascii="Arial" w:eastAsia="Times New Roman" w:hAnsi="Arial" w:cs="Arial"/>
          <w:sz w:val="24"/>
          <w:szCs w:val="24"/>
          <w:lang w:eastAsia="pl-PL"/>
        </w:rPr>
      </w:pPr>
      <w:r w:rsidRPr="00226310">
        <w:rPr>
          <w:rFonts w:ascii="Arial" w:eastAsia="Times New Roman" w:hAnsi="Arial" w:cs="Arial"/>
          <w:sz w:val="24"/>
          <w:szCs w:val="24"/>
          <w:lang w:eastAsia="pl-PL"/>
        </w:rPr>
        <w:t>ul. Cegielniana 13, 66-200 Świebodzin</w:t>
      </w:r>
    </w:p>
    <w:p w14:paraId="061FC070" w14:textId="77777777" w:rsidR="005C5E82" w:rsidRPr="00226310" w:rsidRDefault="005C5E82" w:rsidP="005C5E82">
      <w:pPr>
        <w:shd w:val="clear" w:color="auto" w:fill="FFFFFF"/>
        <w:spacing w:after="0" w:line="240" w:lineRule="auto"/>
        <w:jc w:val="center"/>
        <w:rPr>
          <w:rFonts w:ascii="Arial" w:eastAsia="Times New Roman" w:hAnsi="Arial" w:cs="Arial"/>
          <w:i/>
          <w:iCs/>
          <w:color w:val="808080"/>
          <w:sz w:val="16"/>
          <w:szCs w:val="20"/>
          <w:vertAlign w:val="superscript"/>
          <w:lang w:eastAsia="pl-PL"/>
        </w:rPr>
      </w:pPr>
    </w:p>
    <w:p w14:paraId="0B264336" w14:textId="07F0D774" w:rsidR="005C5E82" w:rsidRPr="00226310" w:rsidRDefault="005C5E82" w:rsidP="005C5E82">
      <w:pPr>
        <w:shd w:val="clear" w:color="auto" w:fill="FFFFFF"/>
        <w:tabs>
          <w:tab w:val="left" w:leader="dot" w:pos="8189"/>
        </w:tabs>
        <w:spacing w:after="0" w:line="240" w:lineRule="auto"/>
        <w:rPr>
          <w:rFonts w:ascii="Arial" w:eastAsia="Times New Roman" w:hAnsi="Arial" w:cs="Arial"/>
          <w:sz w:val="24"/>
          <w:szCs w:val="24"/>
          <w:lang w:eastAsia="pl-PL"/>
        </w:rPr>
      </w:pPr>
      <w:r w:rsidRPr="00226310">
        <w:rPr>
          <w:rFonts w:ascii="Arial" w:eastAsia="Times New Roman" w:hAnsi="Arial" w:cs="Arial"/>
          <w:spacing w:val="-1"/>
          <w:sz w:val="24"/>
          <w:szCs w:val="24"/>
          <w:lang w:eastAsia="pl-PL"/>
        </w:rPr>
        <w:t>w terminie od</w:t>
      </w:r>
      <w:r w:rsidR="00FB7F64" w:rsidRPr="00226310">
        <w:rPr>
          <w:rFonts w:ascii="Arial" w:eastAsia="Times New Roman" w:hAnsi="Arial" w:cs="Arial"/>
          <w:spacing w:val="-1"/>
          <w:sz w:val="24"/>
          <w:szCs w:val="24"/>
          <w:lang w:eastAsia="pl-PL"/>
        </w:rPr>
        <w:t xml:space="preserve"> …..</w:t>
      </w:r>
      <w:r w:rsidRPr="00226310">
        <w:rPr>
          <w:rFonts w:ascii="Arial" w:eastAsia="Times New Roman" w:hAnsi="Arial" w:cs="Arial"/>
          <w:spacing w:val="-1"/>
          <w:sz w:val="24"/>
          <w:szCs w:val="24"/>
          <w:lang w:eastAsia="pl-PL"/>
        </w:rPr>
        <w:t xml:space="preserve"> do</w:t>
      </w:r>
      <w:r w:rsidR="00FB7F64" w:rsidRPr="00226310">
        <w:rPr>
          <w:rFonts w:ascii="Arial" w:eastAsia="Times New Roman" w:hAnsi="Arial" w:cs="Arial"/>
          <w:spacing w:val="-1"/>
          <w:sz w:val="24"/>
          <w:szCs w:val="24"/>
          <w:lang w:eastAsia="pl-PL"/>
        </w:rPr>
        <w:t xml:space="preserve"> …..</w:t>
      </w:r>
      <w:r w:rsidRPr="00226310">
        <w:rPr>
          <w:rFonts w:ascii="Arial" w:eastAsia="Times New Roman" w:hAnsi="Arial" w:cs="Arial"/>
          <w:spacing w:val="-1"/>
          <w:sz w:val="24"/>
          <w:szCs w:val="24"/>
          <w:lang w:eastAsia="pl-PL"/>
        </w:rPr>
        <w:t xml:space="preserve"> lutego 202</w:t>
      </w:r>
      <w:r w:rsidR="00FB7F64" w:rsidRPr="00226310">
        <w:rPr>
          <w:rFonts w:ascii="Arial" w:eastAsia="Times New Roman" w:hAnsi="Arial" w:cs="Arial"/>
          <w:spacing w:val="-1"/>
          <w:sz w:val="24"/>
          <w:szCs w:val="24"/>
          <w:lang w:eastAsia="pl-PL"/>
        </w:rPr>
        <w:t>4</w:t>
      </w:r>
      <w:r w:rsidRPr="00226310">
        <w:rPr>
          <w:rFonts w:ascii="Arial" w:eastAsia="Times New Roman" w:hAnsi="Arial" w:cs="Arial"/>
          <w:spacing w:val="-1"/>
          <w:sz w:val="24"/>
          <w:szCs w:val="24"/>
          <w:lang w:eastAsia="pl-PL"/>
        </w:rPr>
        <w:t xml:space="preserve"> r.</w:t>
      </w:r>
    </w:p>
    <w:p w14:paraId="55ED1CC6" w14:textId="77777777" w:rsidR="005C5E82" w:rsidRPr="00226310" w:rsidRDefault="005C5E82" w:rsidP="005C5E82">
      <w:pPr>
        <w:shd w:val="clear" w:color="auto" w:fill="FFFFFF"/>
        <w:tabs>
          <w:tab w:val="left" w:leader="dot" w:pos="8189"/>
        </w:tabs>
        <w:spacing w:after="0" w:line="360" w:lineRule="auto"/>
        <w:jc w:val="center"/>
        <w:rPr>
          <w:rFonts w:ascii="Arial" w:eastAsia="Times New Roman" w:hAnsi="Arial" w:cs="Arial"/>
          <w:b/>
          <w:bCs/>
          <w:szCs w:val="26"/>
          <w:u w:val="single"/>
          <w:lang w:eastAsia="pl-PL"/>
        </w:rPr>
      </w:pPr>
    </w:p>
    <w:p w14:paraId="0475AD94" w14:textId="77777777" w:rsidR="005C5E82" w:rsidRPr="00226310" w:rsidRDefault="005C5E82" w:rsidP="005C5E82">
      <w:pPr>
        <w:shd w:val="clear" w:color="auto" w:fill="FFFFFF"/>
        <w:tabs>
          <w:tab w:val="left" w:leader="dot" w:pos="8189"/>
        </w:tabs>
        <w:spacing w:after="0" w:line="360" w:lineRule="auto"/>
        <w:jc w:val="center"/>
        <w:rPr>
          <w:rFonts w:ascii="Arial" w:eastAsia="Times New Roman" w:hAnsi="Arial" w:cs="Arial"/>
          <w:b/>
          <w:bCs/>
          <w:sz w:val="24"/>
          <w:szCs w:val="26"/>
          <w:u w:val="single"/>
          <w:lang w:eastAsia="pl-PL"/>
        </w:rPr>
      </w:pPr>
      <w:r w:rsidRPr="00226310">
        <w:rPr>
          <w:rFonts w:ascii="Arial" w:eastAsia="Times New Roman" w:hAnsi="Arial" w:cs="Arial"/>
          <w:b/>
          <w:bCs/>
          <w:sz w:val="24"/>
          <w:szCs w:val="26"/>
          <w:u w:val="single"/>
          <w:lang w:eastAsia="pl-PL"/>
        </w:rPr>
        <w:t>DANE SŁUCHACZA</w:t>
      </w:r>
    </w:p>
    <w:p w14:paraId="3190AB7B" w14:textId="51AF9EF4" w:rsidR="005C5E82" w:rsidRPr="00226310" w:rsidRDefault="005C5E82" w:rsidP="005C5E8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360" w:lineRule="auto"/>
        <w:jc w:val="both"/>
        <w:rPr>
          <w:rFonts w:ascii="Arial" w:eastAsia="Times New Roman" w:hAnsi="Arial" w:cs="Arial"/>
          <w:spacing w:val="-10"/>
          <w:sz w:val="20"/>
          <w:szCs w:val="20"/>
          <w:lang w:eastAsia="pl-PL"/>
        </w:rPr>
      </w:pPr>
      <w:r w:rsidRPr="00226310">
        <w:rPr>
          <w:rFonts w:ascii="Arial" w:eastAsia="Times New Roman" w:hAnsi="Arial" w:cs="Arial"/>
          <w:sz w:val="20"/>
          <w:szCs w:val="20"/>
          <w:lang w:eastAsia="pl-PL"/>
        </w:rPr>
        <w:t>Imię i nazwisko …………………………………………………..…………………………............……</w:t>
      </w:r>
    </w:p>
    <w:p w14:paraId="160F67AD" w14:textId="087AB260" w:rsidR="005C5E82" w:rsidRPr="00226310" w:rsidRDefault="005C5E82" w:rsidP="005C5E8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360" w:lineRule="auto"/>
        <w:jc w:val="both"/>
        <w:rPr>
          <w:rFonts w:ascii="Arial" w:eastAsia="Times New Roman" w:hAnsi="Arial" w:cs="Arial"/>
          <w:spacing w:val="-10"/>
          <w:sz w:val="20"/>
          <w:szCs w:val="20"/>
          <w:lang w:eastAsia="pl-PL"/>
        </w:rPr>
      </w:pPr>
      <w:r w:rsidRPr="00226310">
        <w:rPr>
          <w:rFonts w:ascii="Arial" w:eastAsia="Times New Roman" w:hAnsi="Arial" w:cs="Arial"/>
          <w:sz w:val="20"/>
          <w:szCs w:val="20"/>
          <w:lang w:eastAsia="pl-PL"/>
        </w:rPr>
        <w:t>Data urodzenia …………………………………………………………………………………………</w:t>
      </w:r>
    </w:p>
    <w:p w14:paraId="68091117" w14:textId="302B008A" w:rsidR="005C5E82" w:rsidRPr="00226310" w:rsidRDefault="005C5E82" w:rsidP="005C5E82">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360" w:lineRule="auto"/>
        <w:jc w:val="both"/>
        <w:rPr>
          <w:rFonts w:ascii="Arial" w:eastAsia="Times New Roman" w:hAnsi="Arial" w:cs="Arial"/>
          <w:spacing w:val="-1"/>
          <w:sz w:val="20"/>
          <w:szCs w:val="20"/>
          <w:lang w:eastAsia="pl-PL"/>
        </w:rPr>
      </w:pPr>
      <w:r w:rsidRPr="00226310">
        <w:rPr>
          <w:rFonts w:ascii="Arial" w:eastAsia="Times New Roman" w:hAnsi="Arial" w:cs="Arial"/>
          <w:sz w:val="20"/>
          <w:szCs w:val="20"/>
          <w:lang w:eastAsia="pl-PL"/>
        </w:rPr>
        <w:t>Jednostka ochrony ppoż.………..…………….</w:t>
      </w:r>
      <w:r w:rsidRPr="00226310">
        <w:rPr>
          <w:rFonts w:ascii="Arial" w:eastAsia="Times New Roman" w:hAnsi="Arial" w:cs="Arial"/>
          <w:spacing w:val="-1"/>
          <w:sz w:val="20"/>
          <w:szCs w:val="20"/>
          <w:lang w:eastAsia="pl-PL"/>
        </w:rPr>
        <w:t xml:space="preserve">, powiat </w:t>
      </w:r>
      <w:r w:rsidRPr="00226310">
        <w:rPr>
          <w:rFonts w:ascii="Arial" w:eastAsia="Times New Roman" w:hAnsi="Arial" w:cs="Arial"/>
          <w:sz w:val="20"/>
          <w:szCs w:val="20"/>
          <w:lang w:eastAsia="pl-PL"/>
        </w:rPr>
        <w:t>……………………, gmina ……….………………</w:t>
      </w:r>
    </w:p>
    <w:p w14:paraId="3EE196DE" w14:textId="77777777" w:rsidR="005C5E82" w:rsidRPr="00226310" w:rsidRDefault="005C5E82" w:rsidP="005C5E82">
      <w:pPr>
        <w:widowControl w:val="0"/>
        <w:shd w:val="clear" w:color="auto" w:fill="FFFFFF"/>
        <w:tabs>
          <w:tab w:val="left" w:pos="240"/>
          <w:tab w:val="left" w:leader="dot" w:pos="6086"/>
          <w:tab w:val="left" w:leader="dot" w:pos="9302"/>
        </w:tabs>
        <w:autoSpaceDE w:val="0"/>
        <w:autoSpaceDN w:val="0"/>
        <w:adjustRightInd w:val="0"/>
        <w:spacing w:after="0" w:line="360" w:lineRule="auto"/>
        <w:rPr>
          <w:rFonts w:ascii="Arial" w:eastAsia="Times New Roman" w:hAnsi="Arial" w:cs="Arial"/>
          <w:spacing w:val="-1"/>
          <w:sz w:val="16"/>
          <w:szCs w:val="16"/>
          <w:lang w:eastAsia="pl-PL"/>
        </w:rPr>
      </w:pPr>
    </w:p>
    <w:p w14:paraId="6F65919F" w14:textId="77777777" w:rsidR="005C5E82" w:rsidRPr="00226310" w:rsidRDefault="005C5E82" w:rsidP="005C5E8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b/>
          <w:spacing w:val="-1"/>
          <w:sz w:val="14"/>
          <w:szCs w:val="24"/>
          <w:lang w:eastAsia="pl-PL"/>
        </w:rPr>
      </w:pPr>
    </w:p>
    <w:p w14:paraId="26906BD6" w14:textId="77777777" w:rsidR="005C5E82" w:rsidRPr="00226310" w:rsidRDefault="005C5E82" w:rsidP="005C5E8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b/>
          <w:spacing w:val="-1"/>
          <w:sz w:val="14"/>
          <w:szCs w:val="24"/>
          <w:lang w:eastAsia="pl-PL"/>
        </w:rPr>
      </w:pPr>
    </w:p>
    <w:p w14:paraId="0D85B9F3" w14:textId="77777777" w:rsidR="005C5E82" w:rsidRPr="00226310" w:rsidRDefault="005C5E82" w:rsidP="005C5E8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b/>
          <w:spacing w:val="-1"/>
          <w:sz w:val="14"/>
          <w:szCs w:val="24"/>
          <w:lang w:eastAsia="pl-PL"/>
        </w:rPr>
      </w:pPr>
    </w:p>
    <w:p w14:paraId="5E3B6482" w14:textId="77777777" w:rsidR="005C5E82" w:rsidRPr="00226310" w:rsidRDefault="005C5E82" w:rsidP="005C5E8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b/>
          <w:spacing w:val="-1"/>
          <w:sz w:val="20"/>
          <w:szCs w:val="20"/>
          <w:lang w:eastAsia="pl-PL"/>
        </w:rPr>
      </w:pPr>
      <w:r w:rsidRPr="00226310">
        <w:rPr>
          <w:rFonts w:ascii="Arial" w:eastAsia="Times New Roman" w:hAnsi="Arial" w:cs="Arial"/>
          <w:b/>
          <w:spacing w:val="-1"/>
          <w:sz w:val="20"/>
          <w:szCs w:val="20"/>
          <w:lang w:eastAsia="pl-PL"/>
        </w:rPr>
        <w:t>Oświadczam, że kierowany/-a:</w:t>
      </w:r>
    </w:p>
    <w:p w14:paraId="278BC923" w14:textId="77777777" w:rsidR="005C5E82" w:rsidRPr="00226310" w:rsidRDefault="005C5E82" w:rsidP="005C5E82">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jc w:val="both"/>
        <w:rPr>
          <w:rFonts w:ascii="Arial" w:eastAsia="Times New Roman" w:hAnsi="Arial" w:cs="Arial"/>
          <w:spacing w:val="-1"/>
          <w:sz w:val="20"/>
          <w:szCs w:val="20"/>
          <w:lang w:eastAsia="pl-PL"/>
        </w:rPr>
      </w:pPr>
      <w:r w:rsidRPr="00226310">
        <w:rPr>
          <w:rFonts w:ascii="Arial" w:eastAsia="Times New Roman" w:hAnsi="Arial" w:cs="Arial"/>
          <w:spacing w:val="-1"/>
          <w:sz w:val="20"/>
          <w:szCs w:val="20"/>
          <w:lang w:eastAsia="pl-PL"/>
        </w:rPr>
        <w:t>spełnia wymagania określone w programie szkolenia,</w:t>
      </w:r>
    </w:p>
    <w:p w14:paraId="38B00B7F" w14:textId="77777777" w:rsidR="005C5E82" w:rsidRPr="00226310" w:rsidRDefault="005C5E82" w:rsidP="005C5E82">
      <w:pPr>
        <w:numPr>
          <w:ilvl w:val="0"/>
          <w:numId w:val="3"/>
        </w:numPr>
        <w:spacing w:after="0" w:line="240" w:lineRule="auto"/>
        <w:ind w:left="709"/>
        <w:contextualSpacing/>
        <w:jc w:val="both"/>
        <w:rPr>
          <w:rFonts w:ascii="Arial" w:eastAsia="Times New Roman" w:hAnsi="Arial" w:cs="Arial"/>
          <w:bCs/>
          <w:sz w:val="20"/>
          <w:szCs w:val="20"/>
          <w:lang w:eastAsia="pl-PL"/>
        </w:rPr>
      </w:pPr>
      <w:r w:rsidRPr="00226310">
        <w:rPr>
          <w:rFonts w:ascii="Arial" w:eastAsia="Times New Roman" w:hAnsi="Arial" w:cs="Arial"/>
          <w:bCs/>
          <w:sz w:val="20"/>
          <w:szCs w:val="20"/>
          <w:lang w:eastAsia="pl-PL"/>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14:paraId="54B5E16D" w14:textId="77777777" w:rsidR="005C5E82" w:rsidRPr="00226310" w:rsidRDefault="005C5E82" w:rsidP="005C5E82">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jc w:val="both"/>
        <w:rPr>
          <w:rFonts w:ascii="Arial" w:eastAsia="Times New Roman" w:hAnsi="Arial" w:cs="Arial"/>
          <w:spacing w:val="-1"/>
          <w:sz w:val="20"/>
          <w:szCs w:val="20"/>
          <w:lang w:eastAsia="pl-PL"/>
        </w:rPr>
      </w:pPr>
      <w:r w:rsidRPr="00226310">
        <w:rPr>
          <w:rFonts w:ascii="Arial" w:eastAsia="Times New Roman" w:hAnsi="Arial" w:cs="Arial"/>
          <w:spacing w:val="-1"/>
          <w:sz w:val="20"/>
          <w:szCs w:val="20"/>
          <w:lang w:eastAsia="pl-PL"/>
        </w:rPr>
        <w:t>posiada ubezpieczenie od następstw nieszczęśliwych wypadków ważne na czas szkolenia,</w:t>
      </w:r>
    </w:p>
    <w:p w14:paraId="6095E7B7" w14:textId="77777777" w:rsidR="005C5E82" w:rsidRPr="00226310" w:rsidRDefault="005C5E82" w:rsidP="005C5E82">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jc w:val="both"/>
        <w:rPr>
          <w:rFonts w:ascii="Arial" w:eastAsia="Times New Roman" w:hAnsi="Arial" w:cs="Arial"/>
          <w:spacing w:val="-1"/>
          <w:sz w:val="20"/>
          <w:szCs w:val="20"/>
          <w:lang w:eastAsia="pl-PL"/>
        </w:rPr>
      </w:pPr>
      <w:r w:rsidRPr="00226310">
        <w:rPr>
          <w:rFonts w:ascii="Arial" w:eastAsia="Times New Roman" w:hAnsi="Arial" w:cs="Arial"/>
          <w:spacing w:val="-1"/>
          <w:sz w:val="20"/>
          <w:szCs w:val="20"/>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71E73E81" w14:textId="77777777" w:rsidR="005C5E82" w:rsidRPr="00226310" w:rsidRDefault="005C5E82" w:rsidP="005C5E8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b/>
          <w:spacing w:val="-1"/>
          <w:sz w:val="14"/>
          <w:szCs w:val="24"/>
          <w:lang w:eastAsia="pl-PL"/>
        </w:rPr>
      </w:pPr>
    </w:p>
    <w:p w14:paraId="4F55D1B3" w14:textId="77777777" w:rsidR="005C5E82" w:rsidRPr="00226310" w:rsidRDefault="005C5E82" w:rsidP="005C5E8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spacing w:val="-1"/>
          <w:sz w:val="14"/>
          <w:szCs w:val="24"/>
          <w:lang w:eastAsia="pl-PL"/>
        </w:rPr>
      </w:pPr>
    </w:p>
    <w:p w14:paraId="2A5A9D2A" w14:textId="77777777" w:rsidR="005C5E82" w:rsidRPr="00226310" w:rsidRDefault="005C5E82" w:rsidP="005C5E8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spacing w:val="-1"/>
          <w:sz w:val="14"/>
          <w:szCs w:val="24"/>
          <w:lang w:eastAsia="pl-PL"/>
        </w:rPr>
      </w:pPr>
    </w:p>
    <w:p w14:paraId="714C25A1" w14:textId="77777777" w:rsidR="005C5E82" w:rsidRPr="00226310" w:rsidRDefault="005C5E82" w:rsidP="005C5E82">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ascii="Arial" w:eastAsia="Times New Roman" w:hAnsi="Arial" w:cs="Arial"/>
          <w:spacing w:val="-1"/>
          <w:sz w:val="14"/>
          <w:szCs w:val="24"/>
          <w:lang w:eastAsia="pl-PL"/>
        </w:rPr>
      </w:pPr>
    </w:p>
    <w:p w14:paraId="114C755F" w14:textId="50C7DB1B" w:rsidR="005C5E82" w:rsidRPr="00226310" w:rsidRDefault="005C5E82" w:rsidP="005C5E82">
      <w:pPr>
        <w:spacing w:after="0" w:line="240" w:lineRule="auto"/>
        <w:ind w:left="284"/>
        <w:jc w:val="both"/>
        <w:rPr>
          <w:rFonts w:ascii="Arial" w:eastAsia="Calibri" w:hAnsi="Arial" w:cs="Arial"/>
          <w:sz w:val="16"/>
        </w:rPr>
      </w:pPr>
      <w:r w:rsidRPr="00226310">
        <w:rPr>
          <w:rFonts w:ascii="Arial" w:eastAsia="Calibri" w:hAnsi="Arial" w:cs="Arial"/>
          <w:sz w:val="16"/>
        </w:rPr>
        <w:t>…....………………………………</w:t>
      </w:r>
      <w:r w:rsidRPr="00226310">
        <w:rPr>
          <w:rFonts w:ascii="Arial" w:eastAsia="Calibri" w:hAnsi="Arial" w:cs="Arial"/>
          <w:sz w:val="16"/>
        </w:rPr>
        <w:tab/>
      </w:r>
      <w:r w:rsidRPr="00226310">
        <w:rPr>
          <w:rFonts w:ascii="Arial" w:eastAsia="Calibri" w:hAnsi="Arial" w:cs="Arial"/>
          <w:sz w:val="16"/>
        </w:rPr>
        <w:tab/>
      </w:r>
      <w:r w:rsidRPr="00226310">
        <w:rPr>
          <w:rFonts w:ascii="Arial" w:eastAsia="Calibri" w:hAnsi="Arial" w:cs="Arial"/>
          <w:sz w:val="16"/>
        </w:rPr>
        <w:tab/>
      </w:r>
      <w:r w:rsidRPr="00226310">
        <w:rPr>
          <w:rFonts w:ascii="Arial" w:eastAsia="Calibri" w:hAnsi="Arial" w:cs="Arial"/>
          <w:sz w:val="16"/>
        </w:rPr>
        <w:tab/>
        <w:t>................…………........…………………….……</w:t>
      </w:r>
    </w:p>
    <w:p w14:paraId="6EF9594D" w14:textId="28D9617F" w:rsidR="005C5E82" w:rsidRPr="00226310" w:rsidRDefault="005C5E82" w:rsidP="00F47B03">
      <w:pPr>
        <w:spacing w:after="0" w:line="240" w:lineRule="auto"/>
        <w:ind w:left="284"/>
        <w:rPr>
          <w:rFonts w:ascii="Arial" w:eastAsia="Calibri" w:hAnsi="Arial" w:cs="Arial"/>
          <w:i/>
          <w:iCs/>
          <w:spacing w:val="-1"/>
          <w:sz w:val="12"/>
          <w:szCs w:val="12"/>
        </w:rPr>
      </w:pPr>
      <w:r w:rsidRPr="00226310">
        <w:rPr>
          <w:rFonts w:ascii="Arial" w:eastAsia="Calibri" w:hAnsi="Arial" w:cs="Arial"/>
          <w:sz w:val="12"/>
          <w:szCs w:val="12"/>
        </w:rPr>
        <w:tab/>
      </w:r>
      <w:r w:rsidRPr="00226310">
        <w:rPr>
          <w:rFonts w:ascii="Arial" w:eastAsia="Calibri" w:hAnsi="Arial" w:cs="Arial"/>
          <w:i/>
          <w:iCs/>
          <w:sz w:val="12"/>
          <w:szCs w:val="12"/>
        </w:rPr>
        <w:t>(miejscowość, data)</w:t>
      </w:r>
      <w:r w:rsidRPr="00226310">
        <w:rPr>
          <w:rFonts w:ascii="Arial" w:eastAsia="Calibri" w:hAnsi="Arial" w:cs="Arial"/>
          <w:i/>
          <w:iCs/>
          <w:sz w:val="12"/>
          <w:szCs w:val="12"/>
        </w:rPr>
        <w:tab/>
      </w:r>
      <w:r w:rsidRPr="00226310">
        <w:rPr>
          <w:rFonts w:ascii="Arial" w:eastAsia="Calibri" w:hAnsi="Arial" w:cs="Arial"/>
          <w:i/>
          <w:iCs/>
          <w:sz w:val="12"/>
          <w:szCs w:val="12"/>
        </w:rPr>
        <w:tab/>
      </w:r>
      <w:r w:rsidRPr="00226310">
        <w:rPr>
          <w:rFonts w:ascii="Arial" w:eastAsia="Calibri" w:hAnsi="Arial" w:cs="Arial"/>
          <w:i/>
          <w:iCs/>
          <w:sz w:val="12"/>
          <w:szCs w:val="12"/>
        </w:rPr>
        <w:tab/>
      </w:r>
      <w:r w:rsidRPr="00226310">
        <w:rPr>
          <w:rFonts w:ascii="Arial" w:eastAsia="Calibri" w:hAnsi="Arial" w:cs="Arial"/>
          <w:i/>
          <w:iCs/>
          <w:sz w:val="12"/>
          <w:szCs w:val="12"/>
        </w:rPr>
        <w:tab/>
      </w:r>
      <w:r w:rsidRPr="00226310">
        <w:rPr>
          <w:rFonts w:ascii="Arial" w:eastAsia="Calibri" w:hAnsi="Arial" w:cs="Arial"/>
          <w:i/>
          <w:iCs/>
          <w:sz w:val="12"/>
          <w:szCs w:val="12"/>
        </w:rPr>
        <w:tab/>
      </w:r>
      <w:r w:rsidRPr="00226310">
        <w:rPr>
          <w:rFonts w:ascii="Arial" w:eastAsia="Calibri" w:hAnsi="Arial" w:cs="Arial"/>
          <w:i/>
          <w:iCs/>
          <w:sz w:val="12"/>
          <w:szCs w:val="12"/>
        </w:rPr>
        <w:tab/>
        <w:t xml:space="preserve">        (</w:t>
      </w:r>
      <w:r w:rsidRPr="00226310">
        <w:rPr>
          <w:rFonts w:ascii="Arial" w:eastAsia="Calibri" w:hAnsi="Arial" w:cs="Arial"/>
          <w:i/>
          <w:iCs/>
          <w:spacing w:val="-1"/>
          <w:sz w:val="12"/>
          <w:szCs w:val="12"/>
        </w:rPr>
        <w:t xml:space="preserve">imię i nazwisko, pieczęć </w:t>
      </w:r>
      <w:r w:rsidRPr="00226310">
        <w:rPr>
          <w:rFonts w:ascii="Arial" w:eastAsia="Calibri" w:hAnsi="Arial" w:cs="Arial"/>
          <w:i/>
          <w:iCs/>
          <w:spacing w:val="-1"/>
          <w:sz w:val="12"/>
          <w:szCs w:val="12"/>
        </w:rPr>
        <w:br/>
      </w:r>
      <w:r w:rsidRPr="00226310">
        <w:rPr>
          <w:rFonts w:ascii="Arial" w:eastAsia="Calibri" w:hAnsi="Arial" w:cs="Arial"/>
          <w:i/>
          <w:iCs/>
          <w:spacing w:val="-1"/>
          <w:sz w:val="12"/>
          <w:szCs w:val="12"/>
        </w:rPr>
        <w:tab/>
      </w:r>
      <w:r w:rsidRPr="00226310">
        <w:rPr>
          <w:rFonts w:ascii="Arial" w:eastAsia="Calibri" w:hAnsi="Arial" w:cs="Arial"/>
          <w:i/>
          <w:iCs/>
          <w:spacing w:val="-1"/>
          <w:sz w:val="12"/>
          <w:szCs w:val="12"/>
        </w:rPr>
        <w:tab/>
      </w:r>
      <w:r w:rsidRPr="00226310">
        <w:rPr>
          <w:rFonts w:ascii="Arial" w:eastAsia="Calibri" w:hAnsi="Arial" w:cs="Arial"/>
          <w:i/>
          <w:iCs/>
          <w:spacing w:val="-1"/>
          <w:sz w:val="12"/>
          <w:szCs w:val="12"/>
        </w:rPr>
        <w:tab/>
      </w:r>
      <w:r w:rsidRPr="00226310">
        <w:rPr>
          <w:rFonts w:ascii="Arial" w:eastAsia="Calibri" w:hAnsi="Arial" w:cs="Arial"/>
          <w:i/>
          <w:iCs/>
          <w:spacing w:val="-1"/>
          <w:sz w:val="12"/>
          <w:szCs w:val="12"/>
        </w:rPr>
        <w:tab/>
      </w:r>
      <w:r w:rsidRPr="00226310">
        <w:rPr>
          <w:rFonts w:ascii="Arial" w:eastAsia="Calibri" w:hAnsi="Arial" w:cs="Arial"/>
          <w:i/>
          <w:iCs/>
          <w:spacing w:val="-1"/>
          <w:sz w:val="12"/>
          <w:szCs w:val="12"/>
        </w:rPr>
        <w:tab/>
      </w:r>
      <w:r w:rsidRPr="00226310">
        <w:rPr>
          <w:rFonts w:ascii="Arial" w:eastAsia="Calibri" w:hAnsi="Arial" w:cs="Arial"/>
          <w:i/>
          <w:iCs/>
          <w:spacing w:val="-1"/>
          <w:sz w:val="12"/>
          <w:szCs w:val="12"/>
        </w:rPr>
        <w:tab/>
        <w:t xml:space="preserve">                   komendanta  gminnego ochrony przeciwpożarowej/reprezentanta zarządu OSP)</w:t>
      </w:r>
    </w:p>
    <w:p w14:paraId="367E07E6" w14:textId="77777777" w:rsidR="00F47B03" w:rsidRPr="00226310" w:rsidRDefault="00F47B03" w:rsidP="00F47B03">
      <w:pPr>
        <w:spacing w:after="0" w:line="240" w:lineRule="auto"/>
        <w:ind w:left="284"/>
        <w:rPr>
          <w:rFonts w:ascii="Arial" w:eastAsia="Calibri" w:hAnsi="Arial" w:cs="Arial"/>
          <w:i/>
          <w:iCs/>
          <w:spacing w:val="-1"/>
          <w:sz w:val="12"/>
          <w:szCs w:val="12"/>
        </w:rPr>
      </w:pPr>
    </w:p>
    <w:p w14:paraId="6EE3C5EC" w14:textId="77777777" w:rsidR="005C5E82" w:rsidRPr="00226310" w:rsidRDefault="005C5E82" w:rsidP="005C5E82">
      <w:pPr>
        <w:spacing w:after="200" w:line="276" w:lineRule="auto"/>
        <w:rPr>
          <w:rFonts w:ascii="Arial" w:eastAsia="Calibri" w:hAnsi="Arial" w:cs="Arial"/>
          <w:b/>
          <w:sz w:val="16"/>
        </w:rPr>
      </w:pPr>
      <w:r w:rsidRPr="00226310">
        <w:rPr>
          <w:rFonts w:ascii="Arial" w:eastAsia="Calibri" w:hAnsi="Arial" w:cs="Arial"/>
          <w:b/>
          <w:sz w:val="16"/>
        </w:rPr>
        <w:br w:type="page"/>
      </w:r>
    </w:p>
    <w:p w14:paraId="13E5D092" w14:textId="77777777" w:rsidR="00F47B03" w:rsidRPr="00226310" w:rsidRDefault="00F47B03" w:rsidP="00F47B03">
      <w:pPr>
        <w:tabs>
          <w:tab w:val="left" w:pos="567"/>
          <w:tab w:val="left" w:pos="6379"/>
        </w:tabs>
        <w:spacing w:after="0" w:line="276" w:lineRule="auto"/>
        <w:jc w:val="center"/>
        <w:rPr>
          <w:rFonts w:ascii="Arial" w:hAnsi="Arial" w:cs="Arial"/>
          <w:b/>
          <w:bCs/>
          <w:sz w:val="20"/>
          <w:szCs w:val="20"/>
        </w:rPr>
        <w:sectPr w:rsidR="00F47B03" w:rsidRPr="00226310" w:rsidSect="00BB024E">
          <w:pgSz w:w="11906" w:h="16838"/>
          <w:pgMar w:top="1417" w:right="1417" w:bottom="1417" w:left="1417" w:header="708" w:footer="708" w:gutter="0"/>
          <w:cols w:space="708"/>
          <w:docGrid w:linePitch="360"/>
        </w:sectPr>
      </w:pPr>
    </w:p>
    <w:p w14:paraId="1BA25A5A" w14:textId="77777777" w:rsidR="00F47B03" w:rsidRPr="00226310" w:rsidRDefault="00F47B03" w:rsidP="00F47B03">
      <w:pPr>
        <w:tabs>
          <w:tab w:val="left" w:pos="567"/>
          <w:tab w:val="left" w:pos="6379"/>
        </w:tabs>
        <w:spacing w:after="0" w:line="276" w:lineRule="auto"/>
        <w:jc w:val="center"/>
        <w:rPr>
          <w:rFonts w:ascii="Arial" w:hAnsi="Arial" w:cs="Arial"/>
          <w:b/>
          <w:bCs/>
          <w:sz w:val="20"/>
          <w:szCs w:val="20"/>
        </w:rPr>
      </w:pPr>
      <w:r w:rsidRPr="00226310">
        <w:rPr>
          <w:rFonts w:ascii="Arial" w:hAnsi="Arial" w:cs="Arial"/>
          <w:b/>
          <w:bCs/>
          <w:sz w:val="20"/>
          <w:szCs w:val="20"/>
        </w:rPr>
        <w:lastRenderedPageBreak/>
        <w:t>OŚWIADCZENIE OSOBY KIEROWANEJ NA SZKOLENIE</w:t>
      </w:r>
    </w:p>
    <w:p w14:paraId="3E70E638" w14:textId="77777777" w:rsidR="00F47B03" w:rsidRPr="00226310" w:rsidRDefault="00F47B03" w:rsidP="00F47B03">
      <w:pPr>
        <w:tabs>
          <w:tab w:val="left" w:pos="567"/>
          <w:tab w:val="left" w:pos="6379"/>
        </w:tabs>
        <w:spacing w:after="0" w:line="276" w:lineRule="auto"/>
        <w:jc w:val="center"/>
        <w:rPr>
          <w:rFonts w:ascii="Arial" w:hAnsi="Arial" w:cs="Arial"/>
          <w:sz w:val="20"/>
          <w:szCs w:val="20"/>
        </w:rPr>
      </w:pPr>
    </w:p>
    <w:p w14:paraId="0C3CBCAD" w14:textId="77777777" w:rsidR="00F47B03" w:rsidRPr="00226310" w:rsidRDefault="00F47B03" w:rsidP="00F47B03">
      <w:pPr>
        <w:tabs>
          <w:tab w:val="left" w:pos="567"/>
          <w:tab w:val="left" w:pos="6379"/>
        </w:tabs>
        <w:spacing w:after="0" w:line="276" w:lineRule="auto"/>
        <w:jc w:val="both"/>
        <w:rPr>
          <w:rFonts w:ascii="Arial" w:hAnsi="Arial" w:cs="Arial"/>
          <w:sz w:val="20"/>
          <w:szCs w:val="20"/>
        </w:rPr>
      </w:pPr>
      <w:r w:rsidRPr="00226310">
        <w:rPr>
          <w:rFonts w:ascii="Arial" w:hAnsi="Arial" w:cs="Arial"/>
          <w:sz w:val="20"/>
          <w:szCs w:val="20"/>
        </w:rPr>
        <w:t xml:space="preserve">Ja, niżej podpisany/a potwierdzam poprawność moich danych osobowych zawartych w karcie skierowania oraz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zapoznany/a z klauzulą o następującej treści: </w:t>
      </w:r>
    </w:p>
    <w:p w14:paraId="66EA168B" w14:textId="77777777" w:rsidR="00F47B03" w:rsidRPr="00226310" w:rsidRDefault="00F47B03" w:rsidP="00F47B03">
      <w:pPr>
        <w:tabs>
          <w:tab w:val="left" w:pos="567"/>
          <w:tab w:val="left" w:pos="6379"/>
        </w:tabs>
        <w:spacing w:after="0" w:line="276" w:lineRule="auto"/>
        <w:jc w:val="center"/>
        <w:rPr>
          <w:rFonts w:ascii="Arial" w:hAnsi="Arial" w:cs="Arial"/>
          <w:b/>
          <w:bCs/>
          <w:sz w:val="20"/>
          <w:szCs w:val="20"/>
        </w:rPr>
      </w:pPr>
      <w:r w:rsidRPr="00226310">
        <w:rPr>
          <w:rFonts w:ascii="Arial" w:hAnsi="Arial" w:cs="Arial"/>
          <w:b/>
          <w:bCs/>
          <w:sz w:val="20"/>
          <w:szCs w:val="20"/>
        </w:rPr>
        <w:t>KLAUZULA INFORMACYJNA</w:t>
      </w:r>
      <w:r w:rsidRPr="00226310">
        <w:rPr>
          <w:rFonts w:ascii="Arial" w:hAnsi="Arial" w:cs="Arial"/>
          <w:b/>
          <w:bCs/>
          <w:sz w:val="20"/>
          <w:szCs w:val="20"/>
        </w:rPr>
        <w:br/>
        <w:t>dotycząca przetwarzania danych osobowych kandydata i słuchacza kursu</w:t>
      </w:r>
    </w:p>
    <w:p w14:paraId="3D6FC4C3" w14:textId="77777777" w:rsidR="00F47B03" w:rsidRPr="00226310" w:rsidRDefault="00F47B03" w:rsidP="00F47B03">
      <w:pPr>
        <w:tabs>
          <w:tab w:val="left" w:pos="567"/>
          <w:tab w:val="left" w:pos="6379"/>
        </w:tabs>
        <w:spacing w:after="0" w:line="276" w:lineRule="auto"/>
        <w:jc w:val="both"/>
        <w:rPr>
          <w:rFonts w:ascii="Arial" w:hAnsi="Arial" w:cs="Arial"/>
          <w:sz w:val="20"/>
          <w:szCs w:val="20"/>
        </w:rPr>
      </w:pPr>
    </w:p>
    <w:p w14:paraId="03DC46C2" w14:textId="2C25080C" w:rsidR="00F47B03" w:rsidRPr="00226310" w:rsidRDefault="00F47B03" w:rsidP="00F47B03">
      <w:pPr>
        <w:numPr>
          <w:ilvl w:val="0"/>
          <w:numId w:val="4"/>
        </w:numPr>
        <w:tabs>
          <w:tab w:val="left" w:pos="709"/>
          <w:tab w:val="left" w:pos="637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Administratorem przetwarzającym Pani/Pana dane osobowe jest Komendant Wojewódzki  Państwowej Straży Pożarnej w Gorzowie Wlkp. 66-400 Gorzów Wlkp., ul. Wyszyńskiego 64,</w:t>
      </w:r>
      <w:r w:rsidR="00226310">
        <w:rPr>
          <w:rFonts w:ascii="Arial" w:hAnsi="Arial" w:cs="Arial"/>
          <w:sz w:val="20"/>
          <w:szCs w:val="20"/>
        </w:rPr>
        <w:br/>
      </w:r>
      <w:r w:rsidRPr="00226310">
        <w:rPr>
          <w:rFonts w:ascii="Arial" w:hAnsi="Arial" w:cs="Arial"/>
          <w:sz w:val="20"/>
          <w:szCs w:val="20"/>
        </w:rPr>
        <w:t>e-mail:</w:t>
      </w:r>
      <w:r w:rsidR="00226310">
        <w:rPr>
          <w:rFonts w:ascii="Arial" w:hAnsi="Arial" w:cs="Arial"/>
          <w:sz w:val="20"/>
          <w:szCs w:val="20"/>
        </w:rPr>
        <w:t xml:space="preserve"> </w:t>
      </w:r>
      <w:hyperlink r:id="rId5" w:history="1">
        <w:r w:rsidR="00226310" w:rsidRPr="00BA5D30">
          <w:rPr>
            <w:rStyle w:val="Hipercze"/>
            <w:rFonts w:ascii="Arial" w:hAnsi="Arial" w:cs="Arial"/>
            <w:sz w:val="20"/>
            <w:szCs w:val="20"/>
          </w:rPr>
          <w:t>sekretariat@straz.gorzow.pl</w:t>
        </w:r>
      </w:hyperlink>
      <w:r w:rsidRPr="00226310">
        <w:rPr>
          <w:rFonts w:ascii="Arial" w:hAnsi="Arial" w:cs="Arial"/>
          <w:sz w:val="20"/>
          <w:szCs w:val="20"/>
        </w:rPr>
        <w:t>, tel.95 733 83 04</w:t>
      </w:r>
    </w:p>
    <w:p w14:paraId="349332C1" w14:textId="258D407F" w:rsidR="00F47B03" w:rsidRPr="00226310" w:rsidRDefault="00F47B03" w:rsidP="00F47B03">
      <w:pPr>
        <w:numPr>
          <w:ilvl w:val="0"/>
          <w:numId w:val="4"/>
        </w:numPr>
        <w:tabs>
          <w:tab w:val="left" w:pos="709"/>
          <w:tab w:val="left" w:pos="6379"/>
        </w:tabs>
        <w:suppressAutoHyphens/>
        <w:autoSpaceDN w:val="0"/>
        <w:spacing w:after="0" w:line="276" w:lineRule="auto"/>
        <w:jc w:val="both"/>
        <w:textAlignment w:val="baseline"/>
        <w:rPr>
          <w:rFonts w:ascii="Arial" w:hAnsi="Arial" w:cs="Arial"/>
          <w:color w:val="000000" w:themeColor="text1"/>
          <w:sz w:val="20"/>
          <w:szCs w:val="20"/>
        </w:rPr>
      </w:pPr>
      <w:r w:rsidRPr="00226310">
        <w:rPr>
          <w:rFonts w:ascii="Arial" w:hAnsi="Arial" w:cs="Arial"/>
          <w:sz w:val="20"/>
          <w:szCs w:val="20"/>
        </w:rPr>
        <w:t>W Komendzie Wojewódzkiej Państwowej Straży Pożarnej w Gorzowie Wlkp. wyznaczony został Inspektor Ochrony Danych, z którym można kontaktować się pod adresem: 66-400 Gorzów Wlkp.</w:t>
      </w:r>
      <w:r w:rsidR="00226310">
        <w:rPr>
          <w:rFonts w:ascii="Arial" w:hAnsi="Arial" w:cs="Arial"/>
          <w:sz w:val="20"/>
          <w:szCs w:val="20"/>
        </w:rPr>
        <w:t>,</w:t>
      </w:r>
      <w:r w:rsidRPr="00226310">
        <w:rPr>
          <w:rFonts w:ascii="Arial" w:hAnsi="Arial" w:cs="Arial"/>
          <w:sz w:val="20"/>
          <w:szCs w:val="20"/>
        </w:rPr>
        <w:t xml:space="preserve"> ul.</w:t>
      </w:r>
      <w:r w:rsidR="00226310">
        <w:rPr>
          <w:rFonts w:ascii="Arial" w:hAnsi="Arial" w:cs="Arial"/>
          <w:sz w:val="20"/>
          <w:szCs w:val="20"/>
        </w:rPr>
        <w:t> </w:t>
      </w:r>
      <w:r w:rsidRPr="00226310">
        <w:rPr>
          <w:rFonts w:ascii="Arial" w:hAnsi="Arial" w:cs="Arial"/>
          <w:sz w:val="20"/>
          <w:szCs w:val="20"/>
        </w:rPr>
        <w:t>Wyszyńskiego</w:t>
      </w:r>
      <w:r w:rsidR="00226310">
        <w:rPr>
          <w:rFonts w:ascii="Arial" w:hAnsi="Arial" w:cs="Arial"/>
          <w:sz w:val="20"/>
          <w:szCs w:val="20"/>
        </w:rPr>
        <w:t> </w:t>
      </w:r>
      <w:r w:rsidRPr="00226310">
        <w:rPr>
          <w:rFonts w:ascii="Arial" w:hAnsi="Arial" w:cs="Arial"/>
          <w:sz w:val="20"/>
          <w:szCs w:val="20"/>
        </w:rPr>
        <w:t>64, email:</w:t>
      </w:r>
      <w:r w:rsidR="00226310">
        <w:rPr>
          <w:rFonts w:ascii="Arial" w:hAnsi="Arial" w:cs="Arial"/>
          <w:sz w:val="20"/>
          <w:szCs w:val="20"/>
        </w:rPr>
        <w:t xml:space="preserve"> </w:t>
      </w:r>
      <w:hyperlink r:id="rId6" w:history="1">
        <w:r w:rsidR="00226310" w:rsidRPr="00BA5D30">
          <w:rPr>
            <w:rStyle w:val="Hipercze"/>
            <w:rFonts w:ascii="Arial" w:hAnsi="Arial" w:cs="Arial"/>
            <w:sz w:val="20"/>
            <w:szCs w:val="20"/>
          </w:rPr>
          <w:t>inspektor.rodo@straz.gorzow.pl, tel</w:t>
        </w:r>
      </w:hyperlink>
      <w:r w:rsidRPr="00226310">
        <w:rPr>
          <w:rFonts w:ascii="Arial" w:hAnsi="Arial" w:cs="Arial"/>
          <w:color w:val="000000" w:themeColor="text1"/>
          <w:sz w:val="20"/>
          <w:szCs w:val="20"/>
        </w:rPr>
        <w:t>. 95 733 83 18</w:t>
      </w:r>
    </w:p>
    <w:p w14:paraId="0E0EEB63" w14:textId="49787DB1" w:rsidR="00F47B03" w:rsidRPr="00226310" w:rsidRDefault="00F47B03" w:rsidP="00F47B03">
      <w:pPr>
        <w:numPr>
          <w:ilvl w:val="0"/>
          <w:numId w:val="4"/>
        </w:numPr>
        <w:tabs>
          <w:tab w:val="left" w:pos="709"/>
          <w:tab w:val="left" w:pos="6379"/>
        </w:tabs>
        <w:suppressAutoHyphens/>
        <w:autoSpaceDN w:val="0"/>
        <w:spacing w:after="0" w:line="276" w:lineRule="auto"/>
        <w:jc w:val="both"/>
        <w:textAlignment w:val="baseline"/>
        <w:rPr>
          <w:rFonts w:ascii="Arial" w:hAnsi="Arial" w:cs="Arial"/>
          <w:color w:val="FF0000"/>
          <w:sz w:val="20"/>
          <w:szCs w:val="20"/>
        </w:rPr>
      </w:pPr>
      <w:r w:rsidRPr="00226310">
        <w:rPr>
          <w:rFonts w:ascii="Arial" w:hAnsi="Arial" w:cs="Arial"/>
          <w:sz w:val="20"/>
          <w:szCs w:val="20"/>
        </w:rPr>
        <w:t>Pani/Pana dane osobowe są przetwarzane w oparciu o  art. 6 ust. 1 lit. c) RODO w związku z art. 11 ustawy z dnia 17 grudnia 2021 r. o ochotniczych strażach pożarnych oraz art. 6 ust. 1 lit. e) RODO - w związku z</w:t>
      </w:r>
      <w:r w:rsidR="00685EDB">
        <w:rPr>
          <w:rFonts w:ascii="Arial" w:hAnsi="Arial" w:cs="Arial"/>
          <w:sz w:val="20"/>
          <w:szCs w:val="20"/>
        </w:rPr>
        <w:t> </w:t>
      </w:r>
      <w:r w:rsidRPr="00226310">
        <w:rPr>
          <w:rFonts w:ascii="Arial" w:hAnsi="Arial" w:cs="Arial"/>
          <w:sz w:val="20"/>
          <w:szCs w:val="20"/>
        </w:rPr>
        <w:t>art. 10 ust. 1 pkt 5, art. 12 ust.5 pkt 14 oraz art. 13 ust.6 pkt 15 ustawy z dnia 24 sierpnia 1991 r. o</w:t>
      </w:r>
      <w:r w:rsidR="00226310">
        <w:rPr>
          <w:rFonts w:ascii="Arial" w:hAnsi="Arial" w:cs="Arial"/>
          <w:sz w:val="20"/>
          <w:szCs w:val="20"/>
        </w:rPr>
        <w:t> </w:t>
      </w:r>
      <w:r w:rsidRPr="00226310">
        <w:rPr>
          <w:rFonts w:ascii="Arial" w:hAnsi="Arial" w:cs="Arial"/>
          <w:sz w:val="20"/>
          <w:szCs w:val="20"/>
        </w:rPr>
        <w:t>Państwowej Straży Pożarnej  - wyłącznie w celu:</w:t>
      </w:r>
    </w:p>
    <w:p w14:paraId="6D68DD33" w14:textId="77777777" w:rsidR="00F47B03" w:rsidRPr="00226310" w:rsidRDefault="00F47B03" w:rsidP="00F47B03">
      <w:pPr>
        <w:pStyle w:val="Akapitzlist"/>
        <w:numPr>
          <w:ilvl w:val="0"/>
          <w:numId w:val="5"/>
        </w:numPr>
        <w:tabs>
          <w:tab w:val="left" w:pos="709"/>
          <w:tab w:val="left" w:pos="637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prowadzenia rekrutacji na szkolenie;</w:t>
      </w:r>
    </w:p>
    <w:p w14:paraId="6AFADC1F" w14:textId="77777777" w:rsidR="00F47B03" w:rsidRPr="00226310" w:rsidRDefault="00F47B03" w:rsidP="00F47B03">
      <w:pPr>
        <w:pStyle w:val="Akapitzlist"/>
        <w:numPr>
          <w:ilvl w:val="0"/>
          <w:numId w:val="5"/>
        </w:numPr>
        <w:tabs>
          <w:tab w:val="left" w:pos="709"/>
          <w:tab w:val="left" w:pos="637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w przypadku zakwalifikowania na szkolenie w celu jego realizacji;</w:t>
      </w:r>
    </w:p>
    <w:p w14:paraId="34DB6EFF" w14:textId="77777777" w:rsidR="00F47B03" w:rsidRPr="00226310" w:rsidRDefault="00F47B03" w:rsidP="00F47B03">
      <w:pPr>
        <w:pStyle w:val="Akapitzlist"/>
        <w:numPr>
          <w:ilvl w:val="0"/>
          <w:numId w:val="5"/>
        </w:numPr>
        <w:tabs>
          <w:tab w:val="left" w:pos="709"/>
          <w:tab w:val="left" w:pos="637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 xml:space="preserve">dokumentowania ukończenia szkolenia. </w:t>
      </w:r>
    </w:p>
    <w:p w14:paraId="613E0F77" w14:textId="77777777" w:rsidR="00F47B03" w:rsidRPr="00226310" w:rsidRDefault="00F47B03" w:rsidP="00F47B03">
      <w:pPr>
        <w:numPr>
          <w:ilvl w:val="0"/>
          <w:numId w:val="4"/>
        </w:numPr>
        <w:tabs>
          <w:tab w:val="left" w:pos="709"/>
          <w:tab w:val="left" w:pos="637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Na etapie rekrutacji dane nie będą przekazywane do innych podmiotów, natomiast w czasie realizacji szkolenia odbiorcami danych mogą być inne podmioty na mocy przepisów prawa oraz podmioty świadczące usługi dla administratora danych na zasadzie powierzenia danych osobowych lub współadministrowania na podstawie zawartych umów lub porozumień.</w:t>
      </w:r>
    </w:p>
    <w:p w14:paraId="24E4387A" w14:textId="77777777" w:rsidR="00F47B03" w:rsidRPr="00226310" w:rsidRDefault="00F47B03" w:rsidP="00F47B03">
      <w:pPr>
        <w:numPr>
          <w:ilvl w:val="0"/>
          <w:numId w:val="4"/>
        </w:numPr>
        <w:tabs>
          <w:tab w:val="left" w:pos="709"/>
          <w:tab w:val="left" w:pos="637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Pani/Pana dane osobowe pochodzą od podmiotu kierującego na szkolenie.</w:t>
      </w:r>
    </w:p>
    <w:p w14:paraId="6257578A" w14:textId="77777777" w:rsidR="00F47B03" w:rsidRPr="00226310" w:rsidRDefault="00F47B03" w:rsidP="00F47B03">
      <w:pPr>
        <w:numPr>
          <w:ilvl w:val="0"/>
          <w:numId w:val="4"/>
        </w:numPr>
        <w:tabs>
          <w:tab w:val="left" w:pos="709"/>
          <w:tab w:val="left" w:pos="637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Kategorie Pani/Pana danych osobowych niezbędne w procesie rekrutacji na szkolenie zostały określone we wzorze skierowania na szkolenie. W przypadku zakwalifikowania się na szkolenie, kategorie danych zostaną uzupełnione o niezbędne do realizacji szkolenia i wystawienia zaświadczenia w przypadku jego ukończenia.  Jeżeli zechce Pani/Pan podać nam swój numer telefonu lub/i adres email w celu ułatwienia nam kontaktu w czasie realizacji szkolenia, dane te przetwarzać będziemy na podstawie wyrażonej odrębnym pismem zgody.</w:t>
      </w:r>
    </w:p>
    <w:p w14:paraId="4BC64451" w14:textId="77777777" w:rsidR="00F47B03" w:rsidRPr="00226310" w:rsidRDefault="00F47B03" w:rsidP="00F47B03">
      <w:pPr>
        <w:pStyle w:val="Akapitzlist"/>
        <w:numPr>
          <w:ilvl w:val="0"/>
          <w:numId w:val="4"/>
        </w:numPr>
        <w:spacing w:after="0" w:line="276" w:lineRule="auto"/>
        <w:jc w:val="both"/>
        <w:rPr>
          <w:rFonts w:ascii="Arial" w:hAnsi="Arial" w:cs="Arial"/>
          <w:sz w:val="20"/>
          <w:szCs w:val="20"/>
        </w:rPr>
      </w:pPr>
      <w:r w:rsidRPr="00226310">
        <w:rPr>
          <w:rFonts w:ascii="Arial" w:hAnsi="Arial" w:cs="Arial"/>
          <w:sz w:val="20"/>
          <w:szCs w:val="20"/>
        </w:rPr>
        <w:t>Dane osobowe są przechowywane wyłącznie do czasu zakończenia procesu rekrutacji, a następnie – jeżeli kandydat stanie się słuchaczem kursu – przez okres niezbędny do realizacji procesu szkolenia oraz wydania dokumentów potwierdzających jego ukończenie i zapewnienia właściwego ewidencjonowania wydanych zaświadczeń w jednostce - z uwzględnieniem przepisów dotyczących archiwizowania dokumentów.</w:t>
      </w:r>
    </w:p>
    <w:p w14:paraId="1037A295" w14:textId="55F15D52" w:rsidR="00F47B03" w:rsidRPr="00226310" w:rsidRDefault="00F47B03" w:rsidP="00F47B03">
      <w:pPr>
        <w:numPr>
          <w:ilvl w:val="0"/>
          <w:numId w:val="4"/>
        </w:numPr>
        <w:tabs>
          <w:tab w:val="left" w:pos="709"/>
          <w:tab w:val="left" w:pos="637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Przysługuje Pani/Panu prawo do żądania od administratora dostępu do treści swoich danych, ich sprostowania, ograniczenia przetwarzania, wniesienia sprzeciwu wobec przetwarzania, a także wniesienia skargi do organu nadzorczego, którym jest Prezes Urzędu Ochrony Danych Osobowych z siedzibą w</w:t>
      </w:r>
      <w:r w:rsidR="00226310">
        <w:rPr>
          <w:rFonts w:ascii="Arial" w:hAnsi="Arial" w:cs="Arial"/>
          <w:sz w:val="20"/>
          <w:szCs w:val="20"/>
        </w:rPr>
        <w:t> </w:t>
      </w:r>
      <w:r w:rsidRPr="00226310">
        <w:rPr>
          <w:rFonts w:ascii="Arial" w:hAnsi="Arial" w:cs="Arial"/>
          <w:sz w:val="20"/>
          <w:szCs w:val="20"/>
        </w:rPr>
        <w:t xml:space="preserve">Warszawie, przy ul. Stawki 2, 00-193 Warszawa, jeżeli uzna Pani/Pan, że przetwarzanie narusza przepisy RODO. </w:t>
      </w:r>
    </w:p>
    <w:p w14:paraId="4164E8B9" w14:textId="77777777" w:rsidR="00F47B03" w:rsidRPr="00226310" w:rsidRDefault="00F47B03" w:rsidP="00F47B03">
      <w:pPr>
        <w:numPr>
          <w:ilvl w:val="0"/>
          <w:numId w:val="4"/>
        </w:numPr>
        <w:tabs>
          <w:tab w:val="left" w:pos="567"/>
          <w:tab w:val="left" w:pos="70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 xml:space="preserve">Pani/Pana dane osobowe nie będą przekazywane do państwa trzeciego lub organizacji międzynarodowej. </w:t>
      </w:r>
    </w:p>
    <w:p w14:paraId="5740DCB2" w14:textId="77777777" w:rsidR="00F47B03" w:rsidRPr="00226310" w:rsidRDefault="00F47B03" w:rsidP="00F47B03">
      <w:pPr>
        <w:numPr>
          <w:ilvl w:val="0"/>
          <w:numId w:val="4"/>
        </w:numPr>
        <w:tabs>
          <w:tab w:val="left" w:pos="567"/>
          <w:tab w:val="left" w:pos="709"/>
        </w:tabs>
        <w:suppressAutoHyphens/>
        <w:autoSpaceDN w:val="0"/>
        <w:spacing w:after="0" w:line="276" w:lineRule="auto"/>
        <w:jc w:val="both"/>
        <w:textAlignment w:val="baseline"/>
        <w:rPr>
          <w:rFonts w:ascii="Arial" w:hAnsi="Arial" w:cs="Arial"/>
          <w:sz w:val="20"/>
          <w:szCs w:val="20"/>
        </w:rPr>
      </w:pPr>
      <w:r w:rsidRPr="00226310">
        <w:rPr>
          <w:rFonts w:ascii="Arial" w:hAnsi="Arial" w:cs="Arial"/>
          <w:sz w:val="20"/>
          <w:szCs w:val="20"/>
        </w:rPr>
        <w:t xml:space="preserve">Przetwarzanie podanych przez Panią/Pana danych osobowych nie będzie podlegało zautomatyzowanemu podejmowaniu decyzji, w tym profilowaniu, o którym mowa w art. 22 ust. 1 i 4 RODO. </w:t>
      </w:r>
    </w:p>
    <w:p w14:paraId="6E5F6A2F" w14:textId="77777777" w:rsidR="00F47B03" w:rsidRPr="00226310" w:rsidRDefault="00F47B03" w:rsidP="00F47B03">
      <w:pPr>
        <w:tabs>
          <w:tab w:val="left" w:pos="567"/>
          <w:tab w:val="left" w:pos="6379"/>
        </w:tabs>
        <w:spacing w:after="0" w:line="276" w:lineRule="auto"/>
        <w:jc w:val="both"/>
        <w:rPr>
          <w:rFonts w:ascii="Arial" w:hAnsi="Arial" w:cs="Arial"/>
          <w:sz w:val="20"/>
          <w:szCs w:val="20"/>
        </w:rPr>
      </w:pPr>
    </w:p>
    <w:p w14:paraId="1905C75F" w14:textId="77777777" w:rsidR="00F47B03" w:rsidRPr="00226310" w:rsidRDefault="00F47B03" w:rsidP="00F47B03">
      <w:pPr>
        <w:tabs>
          <w:tab w:val="left" w:pos="567"/>
          <w:tab w:val="left" w:pos="6379"/>
        </w:tabs>
        <w:spacing w:after="0" w:line="276" w:lineRule="auto"/>
        <w:jc w:val="both"/>
        <w:rPr>
          <w:rFonts w:ascii="Arial" w:hAnsi="Arial" w:cs="Arial"/>
          <w:sz w:val="20"/>
          <w:szCs w:val="20"/>
        </w:rPr>
      </w:pPr>
    </w:p>
    <w:p w14:paraId="6CB78CD0" w14:textId="285CD5A4" w:rsidR="00D846CA" w:rsidRPr="00226310" w:rsidRDefault="00F47B03" w:rsidP="007D54B2">
      <w:pPr>
        <w:tabs>
          <w:tab w:val="left" w:pos="567"/>
          <w:tab w:val="left" w:pos="6379"/>
        </w:tabs>
        <w:spacing w:after="0" w:line="276" w:lineRule="auto"/>
        <w:jc w:val="both"/>
        <w:rPr>
          <w:rFonts w:ascii="Arial" w:eastAsia="Calibri" w:hAnsi="Arial" w:cs="Arial"/>
          <w:b/>
          <w:sz w:val="16"/>
        </w:rPr>
      </w:pPr>
      <w:r w:rsidRPr="00226310">
        <w:rPr>
          <w:rFonts w:ascii="Arial" w:hAnsi="Arial" w:cs="Arial"/>
          <w:sz w:val="20"/>
          <w:szCs w:val="20"/>
        </w:rPr>
        <w:tab/>
        <w:t xml:space="preserve">…………......………....…………...     </w:t>
      </w:r>
      <w:r w:rsidRPr="00226310">
        <w:rPr>
          <w:rFonts w:ascii="Arial" w:hAnsi="Arial" w:cs="Arial"/>
          <w:sz w:val="20"/>
          <w:szCs w:val="20"/>
        </w:rPr>
        <w:tab/>
        <w:t xml:space="preserve">   ……………………………………...........</w:t>
      </w:r>
      <w:r w:rsidRPr="00226310">
        <w:rPr>
          <w:rFonts w:ascii="Arial" w:hAnsi="Arial" w:cs="Arial"/>
          <w:sz w:val="20"/>
          <w:szCs w:val="20"/>
        </w:rPr>
        <w:tab/>
      </w:r>
      <w:r w:rsidRPr="00226310">
        <w:rPr>
          <w:rFonts w:ascii="Arial" w:hAnsi="Arial" w:cs="Arial"/>
          <w:i/>
          <w:iCs/>
          <w:sz w:val="20"/>
          <w:szCs w:val="20"/>
        </w:rPr>
        <w:t xml:space="preserve">(miejscowość, data)                       </w:t>
      </w:r>
      <w:r w:rsidRPr="00226310">
        <w:rPr>
          <w:rFonts w:ascii="Arial" w:hAnsi="Arial" w:cs="Arial"/>
          <w:i/>
          <w:iCs/>
          <w:sz w:val="20"/>
          <w:szCs w:val="20"/>
        </w:rPr>
        <w:tab/>
        <w:t xml:space="preserve">     (podpis składającego oświadczenie</w:t>
      </w:r>
      <w:r w:rsidR="007D54B2" w:rsidRPr="00226310">
        <w:rPr>
          <w:rFonts w:ascii="Arial" w:hAnsi="Arial" w:cs="Arial"/>
          <w:i/>
          <w:iCs/>
          <w:sz w:val="20"/>
          <w:szCs w:val="20"/>
        </w:rPr>
        <w:t>)</w:t>
      </w:r>
    </w:p>
    <w:sectPr w:rsidR="00D846CA" w:rsidRPr="00226310" w:rsidSect="00BB024E">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0B767D8"/>
    <w:multiLevelType w:val="hybridMultilevel"/>
    <w:tmpl w:val="70F61C4A"/>
    <w:lvl w:ilvl="0" w:tplc="9B86DC86">
      <w:start w:val="1"/>
      <w:numFmt w:val="decimal"/>
      <w:lvlText w:val="%1."/>
      <w:lvlJc w:val="left"/>
      <w:pPr>
        <w:ind w:left="643"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F3544B"/>
    <w:multiLevelType w:val="hybridMultilevel"/>
    <w:tmpl w:val="0AD4AB18"/>
    <w:lvl w:ilvl="0" w:tplc="D6E23FDA">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1192761414">
    <w:abstractNumId w:val="0"/>
  </w:num>
  <w:num w:numId="2" w16cid:durableId="1479767450">
    <w:abstractNumId w:val="1"/>
  </w:num>
  <w:num w:numId="3" w16cid:durableId="1934971620">
    <w:abstractNumId w:val="4"/>
  </w:num>
  <w:num w:numId="4" w16cid:durableId="385036414">
    <w:abstractNumId w:val="2"/>
  </w:num>
  <w:num w:numId="5" w16cid:durableId="480082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6C"/>
    <w:rsid w:val="00226310"/>
    <w:rsid w:val="00372403"/>
    <w:rsid w:val="005C5E82"/>
    <w:rsid w:val="00685EDB"/>
    <w:rsid w:val="007D54B2"/>
    <w:rsid w:val="00A15A6C"/>
    <w:rsid w:val="00BB024E"/>
    <w:rsid w:val="00D846CA"/>
    <w:rsid w:val="00F47B03"/>
    <w:rsid w:val="00F802F2"/>
    <w:rsid w:val="00FB7F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2C523"/>
  <w15:chartTrackingRefBased/>
  <w15:docId w15:val="{DAD7183E-01B6-4882-8F4A-50DC89F2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7B03"/>
    <w:pPr>
      <w:ind w:left="720"/>
      <w:contextualSpacing/>
    </w:pPr>
  </w:style>
  <w:style w:type="character" w:styleId="Hipercze">
    <w:name w:val="Hyperlink"/>
    <w:basedOn w:val="Domylnaczcionkaakapitu"/>
    <w:uiPriority w:val="99"/>
    <w:unhideWhenUsed/>
    <w:rsid w:val="00F47B03"/>
    <w:rPr>
      <w:color w:val="0563C1" w:themeColor="hyperlink"/>
      <w:u w:val="single"/>
    </w:rPr>
  </w:style>
  <w:style w:type="character" w:styleId="Nierozpoznanawzmianka">
    <w:name w:val="Unresolved Mention"/>
    <w:basedOn w:val="Domylnaczcionkaakapitu"/>
    <w:uiPriority w:val="99"/>
    <w:semiHidden/>
    <w:unhideWhenUsed/>
    <w:rsid w:val="00226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rodo@straz.gorzow.pl,%20tel" TargetMode="External"/><Relationship Id="rId5" Type="http://schemas.openxmlformats.org/officeDocument/2006/relationships/hyperlink" Target="mailto:sekretariat@straz.gorz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805</Words>
  <Characters>4832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Naks (KW Gorzów Wlkp.)</dc:creator>
  <cp:keywords/>
  <dc:description/>
  <cp:lastModifiedBy>Rafał Naks (KW Gorzów Wlkp.)</cp:lastModifiedBy>
  <cp:revision>8</cp:revision>
  <dcterms:created xsi:type="dcterms:W3CDTF">2023-01-27T13:17:00Z</dcterms:created>
  <dcterms:modified xsi:type="dcterms:W3CDTF">2024-01-17T13:00:00Z</dcterms:modified>
</cp:coreProperties>
</file>