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2D275C2F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F811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687981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14:paraId="228F7A49" w14:textId="7A08B901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8971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6,</w:t>
      </w:r>
      <w:r w:rsidR="005843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8971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7 i 13 maja 2024 r.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630C6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8971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„Niezapominajka w Rzeszowie</w:t>
      </w:r>
      <w:r w:rsidR="000653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6B54C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971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przy ul. Litewskiej 2a. </w:t>
      </w:r>
    </w:p>
    <w:p w14:paraId="3E82990C" w14:textId="320DADF9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A57A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du Wojewódzkiego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2387E851" w14:textId="5BE53E27" w:rsidR="00017311" w:rsidRDefault="0001731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Upoważnienie Wojewody Podkarpackiego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(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</w:t>
      </w:r>
      <w:r w:rsidR="0057300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kontrolnym.</w:t>
      </w:r>
    </w:p>
    <w:p w14:paraId="140FAD01" w14:textId="10D858B3" w:rsidR="00085937" w:rsidRPr="001C39D4" w:rsidRDefault="00D613EC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</w:t>
      </w:r>
      <w:r w:rsidR="00DC2A75" w:rsidRPr="00DC2A7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281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57300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59F036E" w14:textId="3747A999" w:rsidR="00573003" w:rsidRPr="001C39D4" w:rsidRDefault="00573003" w:rsidP="0057300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Małgorzatę Kotowicz </w:t>
      </w:r>
      <w:r w:rsidR="00F720F8" w:rsidRPr="00F720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Czudec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92BEFE5" w14:textId="77777777" w:rsidR="00573003" w:rsidRPr="00687981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2D47560E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8971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Pr="00687981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687981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4D23F08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8971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8971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1B3C2CC" w14:textId="77777777" w:rsidR="003A469C" w:rsidRPr="00687981" w:rsidRDefault="003A469C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687981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687981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F31D186" w14:textId="3BAE47DC" w:rsidR="008971B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8971B1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1/2024</w:t>
      </w:r>
      <w:r w:rsidR="0057300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</w:t>
      </w:r>
    </w:p>
    <w:p w14:paraId="3844BCAA" w14:textId="77777777" w:rsidR="003A469C" w:rsidRDefault="003A469C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35B238FC" w14:textId="77777777" w:rsidR="00687981" w:rsidRDefault="00687981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1140F10B" w14:textId="77777777" w:rsidR="00687981" w:rsidRPr="00687981" w:rsidRDefault="00687981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03E72509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6B54C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57839FEA" w:rsidR="00FE2F19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="00EF1E06">
        <w:rPr>
          <w:rFonts w:eastAsia="Calibri"/>
          <w:sz w:val="24"/>
          <w:szCs w:val="24"/>
        </w:rPr>
        <w:t xml:space="preserve"> r.</w:t>
      </w:r>
      <w:r w:rsidRPr="00722EB0">
        <w:rPr>
          <w:rFonts w:eastAsia="Calibri"/>
          <w:sz w:val="24"/>
          <w:szCs w:val="24"/>
        </w:rPr>
        <w:t xml:space="preserve">, poz. </w:t>
      </w:r>
      <w:r w:rsidR="00EF1E06">
        <w:rPr>
          <w:rFonts w:eastAsia="Calibri"/>
          <w:sz w:val="24"/>
          <w:szCs w:val="24"/>
        </w:rPr>
        <w:t>901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2A3429FA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 xml:space="preserve">Rozporządzenie Rady Ministrów z dnia 25 października 2021 r. w sprawie wynagradzania pracowników samorządowych (Dz.U. z 2021, poz. 1960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687981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1FBCDE28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„Niezapominajka”</w:t>
      </w:r>
    </w:p>
    <w:p w14:paraId="6F3BE95C" w14:textId="7D24D1EE" w:rsidR="007C02EB" w:rsidRDefault="008971B1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Litewska 2a</w:t>
      </w:r>
    </w:p>
    <w:p w14:paraId="0896A0E2" w14:textId="7E17099D" w:rsidR="008971B1" w:rsidRPr="007C02EB" w:rsidRDefault="008971B1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35-302 Rzeszów</w:t>
      </w:r>
    </w:p>
    <w:p w14:paraId="27C479F0" w14:textId="77777777" w:rsidR="00D636EB" w:rsidRPr="00687981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298CD5F" w14:textId="6A2F08F4" w:rsidR="00573003" w:rsidRPr="005A30EB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27A0D9DF" w14:textId="77777777" w:rsidR="005A30EB" w:rsidRPr="00687981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7F99190E" w:rsidR="005A30EB" w:rsidRPr="001A576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</w:p>
    <w:p w14:paraId="35548143" w14:textId="0B49DAC1" w:rsidR="00C31C6B" w:rsidRPr="001A5767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zaburzenia czynności psychicznych typ C – 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2A6B6FEB" w14:textId="77777777" w:rsidR="00635301" w:rsidRPr="00687981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4AF955D" w14:textId="5514D613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</w:p>
    <w:p w14:paraId="1845CBC8" w14:textId="1E46D353" w:rsidR="00A72ABE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zaburzenia czynności psychicznych typ C – </w:t>
      </w:r>
      <w:r w:rsidR="008971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  <w:r w:rsidRPr="001A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1E25EBD3" w14:textId="77777777" w:rsidR="008971B1" w:rsidRPr="00687981" w:rsidRDefault="008971B1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60B42664" w:rsidR="007C02EB" w:rsidRPr="0062096D" w:rsidRDefault="008971B1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06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 r. – 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7974B095" w14:textId="663A4B19" w:rsidR="0062096D" w:rsidRPr="0062096D" w:rsidRDefault="008971B1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07.05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277E9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277E9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8F3DD94" w14:textId="77777777" w:rsidR="008971B1" w:rsidRDefault="008971B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13.05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 r.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 osób</w:t>
      </w:r>
    </w:p>
    <w:p w14:paraId="1D945924" w14:textId="1E886B6E" w:rsidR="005A30EB" w:rsidRPr="00687981" w:rsidRDefault="000277E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0137C44" w14:textId="7B3C0A6C" w:rsidR="0062096D" w:rsidRDefault="008971B1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Rzeszowie</w:t>
      </w:r>
    </w:p>
    <w:p w14:paraId="14EA4A96" w14:textId="24F67E9C" w:rsidR="008971B1" w:rsidRDefault="008971B1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</w:t>
      </w:r>
    </w:p>
    <w:p w14:paraId="59829A6B" w14:textId="3950EC4B" w:rsidR="008971B1" w:rsidRDefault="00FA04C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35-064 Rzeszów</w:t>
      </w:r>
    </w:p>
    <w:p w14:paraId="036BF024" w14:textId="77777777" w:rsidR="00687981" w:rsidRPr="00687981" w:rsidRDefault="00687981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0A17E20C" w:rsidR="00533D2E" w:rsidRDefault="00FA04C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Przemysław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Farbaniec</w:t>
      </w:r>
      <w:proofErr w:type="spellEnd"/>
      <w:r w:rsidR="006353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D4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6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„Niezapominajka”.</w:t>
      </w:r>
    </w:p>
    <w:p w14:paraId="0343EDED" w14:textId="77777777" w:rsidR="00C2388A" w:rsidRPr="00687981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5F19C9D" w14:textId="77777777" w:rsidR="00FA04C8" w:rsidRDefault="00FA04C8" w:rsidP="00DB384D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 Przemysław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Farbaniec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Środowiskowego Domu Samopomocy „Niezapominajka”.</w:t>
      </w:r>
    </w:p>
    <w:p w14:paraId="54FB8E8A" w14:textId="46FABCA4" w:rsidR="005A30EB" w:rsidRPr="00D636EB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1A7811C1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843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„Niezapominajka” w Rzeszowie przy ul. Litewskiej 2a.</w:t>
      </w:r>
    </w:p>
    <w:p w14:paraId="05613121" w14:textId="0BEB21CC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687981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48A76F54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 –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AA0C59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679CD7E3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14:paraId="039B6EF6" w14:textId="77777777" w:rsidR="004165FE" w:rsidRPr="00687981" w:rsidRDefault="004165FE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6CB178AF" w:rsidR="00C456B4" w:rsidRP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</w:t>
      </w:r>
      <w:r w:rsidR="00FA04C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rodowiskowego Domu Samopomocy „Niezapominajka” </w:t>
      </w:r>
      <w:r w:rsidR="005843F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Rzeszowie </w:t>
      </w: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zakresie objętym kontrolą oceniono pozytywnie z uchybieniami, a jej uzasadnieniem jest stan faktyczny </w:t>
      </w:r>
      <w:r w:rsidR="00D01F0A"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prawny.</w:t>
      </w:r>
    </w:p>
    <w:p w14:paraId="33B1B385" w14:textId="77777777" w:rsidR="00DB384D" w:rsidRPr="00687981" w:rsidRDefault="00DB384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2C846A1A" w14:textId="77777777" w:rsidR="00C2388A" w:rsidRPr="00687981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77777777" w:rsidR="00034907" w:rsidRDefault="00034907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Funkcjonowanie Domu określają: </w:t>
      </w:r>
    </w:p>
    <w:p w14:paraId="6CDA9DF7" w14:textId="611BF873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B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E7A">
        <w:rPr>
          <w:rFonts w:ascii="Times New Roman" w:hAnsi="Times New Roman" w:cs="Times New Roman"/>
          <w:sz w:val="24"/>
          <w:szCs w:val="24"/>
        </w:rPr>
        <w:t>Statut Środowisk</w:t>
      </w:r>
      <w:r>
        <w:rPr>
          <w:rFonts w:ascii="Times New Roman" w:hAnsi="Times New Roman" w:cs="Times New Roman"/>
          <w:sz w:val="24"/>
          <w:szCs w:val="24"/>
        </w:rPr>
        <w:t xml:space="preserve">owego Domu Samopomocy </w:t>
      </w:r>
      <w:r w:rsidR="00FA04C8">
        <w:rPr>
          <w:rFonts w:ascii="Times New Roman" w:hAnsi="Times New Roman" w:cs="Times New Roman"/>
          <w:sz w:val="24"/>
          <w:szCs w:val="24"/>
        </w:rPr>
        <w:t xml:space="preserve">„Niezapominajka”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D316C">
        <w:rPr>
          <w:rFonts w:ascii="Times New Roman" w:hAnsi="Times New Roman" w:cs="Times New Roman"/>
          <w:sz w:val="24"/>
          <w:szCs w:val="24"/>
        </w:rPr>
        <w:t>nadany</w:t>
      </w:r>
      <w:r w:rsidR="002A7E77">
        <w:rPr>
          <w:rFonts w:ascii="Times New Roman" w:hAnsi="Times New Roman" w:cs="Times New Roman"/>
          <w:sz w:val="24"/>
          <w:szCs w:val="24"/>
        </w:rPr>
        <w:t xml:space="preserve"> </w:t>
      </w:r>
      <w:r w:rsidR="002D316C">
        <w:rPr>
          <w:rFonts w:ascii="Times New Roman" w:hAnsi="Times New Roman" w:cs="Times New Roman"/>
          <w:sz w:val="24"/>
          <w:szCs w:val="24"/>
        </w:rPr>
        <w:t>U</w:t>
      </w:r>
      <w:r w:rsidR="002A7E77">
        <w:rPr>
          <w:rFonts w:ascii="Times New Roman" w:hAnsi="Times New Roman" w:cs="Times New Roman"/>
          <w:sz w:val="24"/>
          <w:szCs w:val="24"/>
        </w:rPr>
        <w:t xml:space="preserve">chwałą </w:t>
      </w:r>
      <w:r w:rsidR="002A7E77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FA04C8">
        <w:rPr>
          <w:rFonts w:ascii="Times New Roman" w:hAnsi="Times New Roman" w:cs="Times New Roman"/>
          <w:sz w:val="24"/>
          <w:szCs w:val="24"/>
        </w:rPr>
        <w:t>LIII/1136/2021</w:t>
      </w:r>
      <w:r w:rsidR="002A7E77">
        <w:rPr>
          <w:rFonts w:ascii="Times New Roman" w:hAnsi="Times New Roman" w:cs="Times New Roman"/>
          <w:sz w:val="24"/>
          <w:szCs w:val="24"/>
        </w:rPr>
        <w:t xml:space="preserve"> Rady </w:t>
      </w:r>
      <w:r w:rsidR="00FA04C8">
        <w:rPr>
          <w:rFonts w:ascii="Times New Roman" w:hAnsi="Times New Roman" w:cs="Times New Roman"/>
          <w:sz w:val="24"/>
          <w:szCs w:val="24"/>
        </w:rPr>
        <w:t xml:space="preserve">Miasta Rzeszowa </w:t>
      </w:r>
      <w:r w:rsidR="002A7E77">
        <w:rPr>
          <w:rFonts w:ascii="Times New Roman" w:hAnsi="Times New Roman" w:cs="Times New Roman"/>
          <w:sz w:val="24"/>
          <w:szCs w:val="24"/>
        </w:rPr>
        <w:t xml:space="preserve">z dnia </w:t>
      </w:r>
      <w:r w:rsidR="00FA04C8">
        <w:rPr>
          <w:rFonts w:ascii="Times New Roman" w:hAnsi="Times New Roman" w:cs="Times New Roman"/>
          <w:sz w:val="24"/>
          <w:szCs w:val="24"/>
        </w:rPr>
        <w:t>26 października 2021 r. w sprawie utworzenia Środowiskowego Domu Samopomocy Niezapominajka w Rzeszowie i nadania Statutu.</w:t>
      </w:r>
    </w:p>
    <w:p w14:paraId="19EB0837" w14:textId="046863A1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E7A">
        <w:rPr>
          <w:rFonts w:ascii="Times New Roman" w:hAnsi="Times New Roman" w:cs="Times New Roman"/>
          <w:sz w:val="24"/>
          <w:szCs w:val="24"/>
        </w:rPr>
        <w:t xml:space="preserve">Regulamin Organizacyjny Środowiskowego Domu Samopomocy </w:t>
      </w:r>
      <w:r w:rsidR="00FA04C8">
        <w:rPr>
          <w:rFonts w:ascii="Times New Roman" w:hAnsi="Times New Roman" w:cs="Times New Roman"/>
          <w:sz w:val="24"/>
          <w:szCs w:val="24"/>
        </w:rPr>
        <w:t xml:space="preserve">„Niezapominajka” </w:t>
      </w:r>
      <w:r w:rsidR="00FA04C8">
        <w:rPr>
          <w:rFonts w:ascii="Times New Roman" w:hAnsi="Times New Roman" w:cs="Times New Roman"/>
          <w:sz w:val="24"/>
          <w:szCs w:val="24"/>
        </w:rPr>
        <w:br/>
        <w:t>w Rzeszowie ul. Litewska 2a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63FAE">
        <w:rPr>
          <w:rFonts w:ascii="Times New Roman" w:hAnsi="Times New Roman" w:cs="Times New Roman"/>
          <w:sz w:val="24"/>
          <w:szCs w:val="24"/>
        </w:rPr>
        <w:t xml:space="preserve">uzgodniony z Wojewodą Podkarpackim </w:t>
      </w:r>
      <w:r w:rsidR="00F75FC0">
        <w:rPr>
          <w:rFonts w:ascii="Times New Roman" w:hAnsi="Times New Roman" w:cs="Times New Roman"/>
          <w:sz w:val="24"/>
          <w:szCs w:val="24"/>
        </w:rPr>
        <w:t>pismem</w:t>
      </w:r>
      <w:r w:rsidR="00587DF9">
        <w:rPr>
          <w:rFonts w:ascii="Times New Roman" w:hAnsi="Times New Roman" w:cs="Times New Roman"/>
          <w:sz w:val="24"/>
          <w:szCs w:val="24"/>
        </w:rPr>
        <w:t xml:space="preserve"> </w:t>
      </w:r>
      <w:r w:rsidR="00F75FC0">
        <w:rPr>
          <w:rFonts w:ascii="Times New Roman" w:hAnsi="Times New Roman" w:cs="Times New Roman"/>
          <w:sz w:val="24"/>
          <w:szCs w:val="24"/>
        </w:rPr>
        <w:t xml:space="preserve">z dnia </w:t>
      </w:r>
      <w:r w:rsidR="00F75FC0">
        <w:rPr>
          <w:rFonts w:ascii="Times New Roman" w:hAnsi="Times New Roman" w:cs="Times New Roman"/>
          <w:sz w:val="24"/>
          <w:szCs w:val="24"/>
        </w:rPr>
        <w:br/>
        <w:t xml:space="preserve">27 lutego 2024 r </w:t>
      </w:r>
      <w:r w:rsidR="00587DF9">
        <w:rPr>
          <w:rFonts w:ascii="Times New Roman" w:hAnsi="Times New Roman" w:cs="Times New Roman"/>
          <w:sz w:val="24"/>
          <w:szCs w:val="24"/>
        </w:rPr>
        <w:t>znak: S-I. 9421.2.68.2024.EB</w:t>
      </w:r>
      <w:r w:rsidR="004969A6">
        <w:rPr>
          <w:rFonts w:ascii="Times New Roman" w:hAnsi="Times New Roman" w:cs="Times New Roman"/>
          <w:sz w:val="24"/>
          <w:szCs w:val="24"/>
        </w:rPr>
        <w:t xml:space="preserve">, </w:t>
      </w:r>
      <w:r w:rsidR="00FF7450">
        <w:rPr>
          <w:rFonts w:ascii="Times New Roman" w:hAnsi="Times New Roman" w:cs="Times New Roman"/>
          <w:sz w:val="24"/>
          <w:szCs w:val="24"/>
        </w:rPr>
        <w:t xml:space="preserve">zaakceptowany i zatwierdzony do realizacji przez </w:t>
      </w:r>
      <w:r w:rsidR="00587DF9">
        <w:rPr>
          <w:rFonts w:ascii="Times New Roman" w:hAnsi="Times New Roman" w:cs="Times New Roman"/>
          <w:sz w:val="24"/>
          <w:szCs w:val="24"/>
        </w:rPr>
        <w:t>jednostkę prowadzącą</w:t>
      </w:r>
      <w:r w:rsidR="00F75FC0">
        <w:rPr>
          <w:rFonts w:ascii="Times New Roman" w:hAnsi="Times New Roman" w:cs="Times New Roman"/>
          <w:sz w:val="24"/>
          <w:szCs w:val="24"/>
        </w:rPr>
        <w:t>.</w:t>
      </w:r>
    </w:p>
    <w:p w14:paraId="68A6E6A4" w14:textId="51254C18" w:rsidR="00034907" w:rsidRDefault="00034907" w:rsidP="00422FAF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0C59">
        <w:rPr>
          <w:rFonts w:ascii="Times New Roman" w:hAnsi="Times New Roman" w:cs="Times New Roman"/>
          <w:sz w:val="24"/>
          <w:szCs w:val="24"/>
        </w:rPr>
        <w:t xml:space="preserve">3.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</w:t>
      </w:r>
      <w:r w:rsidR="00422FAF">
        <w:rPr>
          <w:rFonts w:ascii="Times New Roman" w:hAnsi="Times New Roman" w:cs="Times New Roman"/>
          <w:sz w:val="24"/>
          <w:szCs w:val="24"/>
        </w:rPr>
        <w:t xml:space="preserve">typu C </w:t>
      </w:r>
      <w:r w:rsidR="009919A8">
        <w:rPr>
          <w:rFonts w:ascii="Times New Roman" w:hAnsi="Times New Roman" w:cs="Times New Roman"/>
          <w:sz w:val="24"/>
          <w:szCs w:val="24"/>
        </w:rPr>
        <w:t>zatwierdzony przez Wojewodę Podkarpackiego</w:t>
      </w:r>
      <w:r w:rsidR="00422FAF">
        <w:rPr>
          <w:rFonts w:ascii="Times New Roman" w:hAnsi="Times New Roman" w:cs="Times New Roman"/>
          <w:sz w:val="24"/>
          <w:szCs w:val="24"/>
        </w:rPr>
        <w:t xml:space="preserve"> w dniu 22 lutego 2022 r</w:t>
      </w:r>
      <w:r w:rsidR="004969A6">
        <w:rPr>
          <w:rFonts w:ascii="Times New Roman" w:hAnsi="Times New Roman" w:cs="Times New Roman"/>
          <w:sz w:val="24"/>
          <w:szCs w:val="24"/>
        </w:rPr>
        <w:t>. znak: S-I. 9421.1.10.2022.JCW</w:t>
      </w:r>
      <w:r w:rsidR="009919A8">
        <w:rPr>
          <w:rFonts w:ascii="Times New Roman" w:hAnsi="Times New Roman" w:cs="Times New Roman"/>
          <w:sz w:val="24"/>
          <w:szCs w:val="24"/>
        </w:rPr>
        <w:t xml:space="preserve"> oraz jednostkę prowadzącą.</w:t>
      </w:r>
    </w:p>
    <w:p w14:paraId="4E74EC55" w14:textId="35366FE1" w:rsidR="00BB6592" w:rsidRDefault="00BB6592" w:rsidP="00422FAF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Plan pracy Domu uzgodniony z Wojewodą</w:t>
      </w:r>
      <w:r w:rsidR="00065368">
        <w:rPr>
          <w:rFonts w:ascii="Times New Roman" w:hAnsi="Times New Roman" w:cs="Times New Roman"/>
          <w:sz w:val="24"/>
          <w:szCs w:val="24"/>
        </w:rPr>
        <w:t xml:space="preserve"> Podkarpackim </w:t>
      </w:r>
      <w:r w:rsidR="00F75FC0">
        <w:rPr>
          <w:rFonts w:ascii="Times New Roman" w:hAnsi="Times New Roman" w:cs="Times New Roman"/>
          <w:sz w:val="24"/>
          <w:szCs w:val="24"/>
        </w:rPr>
        <w:t>pismem</w:t>
      </w:r>
      <w:r w:rsidR="0027136D">
        <w:rPr>
          <w:rFonts w:ascii="Times New Roman" w:hAnsi="Times New Roman" w:cs="Times New Roman"/>
          <w:sz w:val="24"/>
          <w:szCs w:val="24"/>
        </w:rPr>
        <w:t xml:space="preserve"> </w:t>
      </w:r>
      <w:r w:rsidR="00F75FC0">
        <w:rPr>
          <w:rFonts w:ascii="Times New Roman" w:hAnsi="Times New Roman" w:cs="Times New Roman"/>
          <w:sz w:val="24"/>
          <w:szCs w:val="24"/>
        </w:rPr>
        <w:t xml:space="preserve">z dnia 27 lutego 2024 r. </w:t>
      </w:r>
      <w:r w:rsidR="0027136D">
        <w:rPr>
          <w:rFonts w:ascii="Times New Roman" w:hAnsi="Times New Roman" w:cs="Times New Roman"/>
          <w:sz w:val="24"/>
          <w:szCs w:val="24"/>
        </w:rPr>
        <w:t>znak:</w:t>
      </w:r>
      <w:r w:rsidR="00F75FC0">
        <w:rPr>
          <w:rFonts w:ascii="Times New Roman" w:hAnsi="Times New Roman" w:cs="Times New Roman"/>
          <w:sz w:val="24"/>
          <w:szCs w:val="24"/>
        </w:rPr>
        <w:t xml:space="preserve"> </w:t>
      </w:r>
      <w:r w:rsidR="0027136D">
        <w:rPr>
          <w:rFonts w:ascii="Times New Roman" w:hAnsi="Times New Roman" w:cs="Times New Roman"/>
          <w:sz w:val="24"/>
          <w:szCs w:val="24"/>
        </w:rPr>
        <w:t xml:space="preserve">S-I. 9421.2.68.2024.EB </w:t>
      </w:r>
      <w:r w:rsidR="00065368">
        <w:rPr>
          <w:rFonts w:ascii="Times New Roman" w:hAnsi="Times New Roman" w:cs="Times New Roman"/>
          <w:sz w:val="24"/>
          <w:szCs w:val="24"/>
        </w:rPr>
        <w:t>oraz jednostk</w:t>
      </w:r>
      <w:r w:rsidR="00CC3315">
        <w:rPr>
          <w:rFonts w:ascii="Times New Roman" w:hAnsi="Times New Roman" w:cs="Times New Roman"/>
          <w:sz w:val="24"/>
          <w:szCs w:val="24"/>
        </w:rPr>
        <w:t>ą</w:t>
      </w:r>
      <w:r w:rsidR="00065368">
        <w:rPr>
          <w:rFonts w:ascii="Times New Roman" w:hAnsi="Times New Roman" w:cs="Times New Roman"/>
          <w:sz w:val="24"/>
          <w:szCs w:val="24"/>
        </w:rPr>
        <w:t xml:space="preserve"> prowadzącą. </w:t>
      </w:r>
    </w:p>
    <w:p w14:paraId="170577AA" w14:textId="1194BECF" w:rsidR="00EE293D" w:rsidRPr="00BB6592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7390693" w14:textId="4DD26B0A" w:rsidR="00034907" w:rsidRDefault="00034907" w:rsidP="0003490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0D7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C70D70">
        <w:rPr>
          <w:rFonts w:ascii="Times New Roman" w:hAnsi="Times New Roman" w:cs="Times New Roman"/>
          <w:i/>
          <w:sz w:val="24"/>
          <w:szCs w:val="24"/>
        </w:rPr>
        <w:t>,</w:t>
      </w:r>
      <w:r w:rsidRPr="00C70D7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C70D70" w:rsidRPr="00C70D70">
        <w:rPr>
          <w:rFonts w:ascii="Times New Roman" w:hAnsi="Times New Roman" w:cs="Times New Roman"/>
          <w:i/>
          <w:sz w:val="24"/>
          <w:szCs w:val="24"/>
        </w:rPr>
        <w:t>7-</w:t>
      </w:r>
      <w:r w:rsidR="006D01DE">
        <w:rPr>
          <w:rFonts w:ascii="Times New Roman" w:hAnsi="Times New Roman" w:cs="Times New Roman"/>
          <w:i/>
          <w:sz w:val="24"/>
          <w:szCs w:val="24"/>
        </w:rPr>
        <w:t>30</w:t>
      </w:r>
      <w:r w:rsidR="009919A8" w:rsidRPr="00C70D70">
        <w:rPr>
          <w:rFonts w:ascii="Times New Roman" w:hAnsi="Times New Roman" w:cs="Times New Roman"/>
          <w:i/>
          <w:sz w:val="24"/>
          <w:szCs w:val="24"/>
        </w:rPr>
        <w:t>)</w:t>
      </w:r>
    </w:p>
    <w:p w14:paraId="40069435" w14:textId="77777777" w:rsidR="003A469C" w:rsidRPr="003A469C" w:rsidRDefault="003A469C" w:rsidP="00034907">
      <w:pPr>
        <w:pStyle w:val="Akapitzlist1"/>
        <w:ind w:left="5676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BC8AABD" w14:textId="3D5D4494" w:rsidR="005B7B4A" w:rsidRDefault="005B7B4A" w:rsidP="005B7B4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 do 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oraz </w:t>
      </w:r>
      <w:r w:rsidR="00CA6BDA">
        <w:rPr>
          <w:rFonts w:ascii="Times New Roman" w:hAnsi="Times New Roman" w:cs="Times New Roman"/>
          <w:sz w:val="24"/>
          <w:szCs w:val="24"/>
        </w:rPr>
        <w:t>przygotowanie do zajęć.</w:t>
      </w:r>
    </w:p>
    <w:p w14:paraId="6A360935" w14:textId="7EE8D2F0" w:rsidR="009170B7" w:rsidRPr="00C70D70" w:rsidRDefault="00C70D70" w:rsidP="003A469C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0D70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 w:rsidR="006D01DE">
        <w:rPr>
          <w:rFonts w:ascii="Times New Roman" w:hAnsi="Times New Roman" w:cs="Times New Roman"/>
          <w:i/>
          <w:sz w:val="24"/>
          <w:szCs w:val="24"/>
        </w:rPr>
        <w:t>31</w:t>
      </w:r>
      <w:r>
        <w:rPr>
          <w:rFonts w:ascii="Times New Roman" w:hAnsi="Times New Roman" w:cs="Times New Roman"/>
          <w:i/>
          <w:sz w:val="24"/>
          <w:szCs w:val="24"/>
        </w:rPr>
        <w:t>-3</w:t>
      </w:r>
      <w:r w:rsidR="006D01DE">
        <w:rPr>
          <w:rFonts w:ascii="Times New Roman" w:hAnsi="Times New Roman" w:cs="Times New Roman"/>
          <w:i/>
          <w:sz w:val="24"/>
          <w:szCs w:val="24"/>
        </w:rPr>
        <w:t>2</w:t>
      </w:r>
      <w:r w:rsidR="009170B7" w:rsidRPr="00C70D70">
        <w:rPr>
          <w:rFonts w:ascii="Times New Roman" w:hAnsi="Times New Roman" w:cs="Times New Roman"/>
          <w:i/>
          <w:sz w:val="24"/>
          <w:szCs w:val="24"/>
        </w:rPr>
        <w:t>)</w:t>
      </w:r>
    </w:p>
    <w:p w14:paraId="38134985" w14:textId="77777777" w:rsidR="003A469C" w:rsidRPr="003A469C" w:rsidRDefault="003A469C" w:rsidP="003A469C">
      <w:pPr>
        <w:pStyle w:val="Akapitzlist1"/>
        <w:ind w:left="5676"/>
        <w:jc w:val="right"/>
        <w:rPr>
          <w:rFonts w:ascii="Times New Roman" w:hAnsi="Times New Roman" w:cs="Times New Roman"/>
          <w:i/>
          <w:sz w:val="16"/>
          <w:szCs w:val="16"/>
          <w:highlight w:val="yellow"/>
        </w:rPr>
      </w:pPr>
    </w:p>
    <w:p w14:paraId="390C91A2" w14:textId="70BF11D6" w:rsidR="0064280C" w:rsidRPr="004969A6" w:rsidRDefault="005B7B4A" w:rsidP="0064280C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>po czym informacja przekazywana jest do 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cyt.: „Dopuszcza się możliwość zamknięcia domu na okres łącznie nie dłuższy niż 15 dni roboczych w roku kalendarzowym. Termin zamknięcia domu ustala się po uprzednim zasięgnięciu opinii uczestników lub ich opiekunów. Zamkni</w:t>
      </w:r>
      <w:r w:rsidR="00DC2A75">
        <w:rPr>
          <w:rFonts w:ascii="Times New Roman" w:eastAsia="Calibri" w:hAnsi="Times New Roman" w:cs="Times New Roman"/>
          <w:bCs/>
          <w:iCs/>
          <w:sz w:val="24"/>
          <w:szCs w:val="24"/>
        </w:rPr>
        <w:t>ę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>cie domu może nastąpić po uprzednim poinformowaniu, z dwutygodniowym wyprzedzeniem, jednostki prowadzącej lub jednostki zlecającej oraz wydziału właściwego do spraw pomocy społecznej odp</w:t>
      </w:r>
      <w:r w:rsidR="00AB5D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owiedniego urzędu </w:t>
      </w:r>
      <w:r w:rsidR="00AB5D45" w:rsidRPr="004969A6">
        <w:rPr>
          <w:rFonts w:ascii="Times New Roman" w:eastAsia="Calibri" w:hAnsi="Times New Roman" w:cs="Times New Roman"/>
          <w:bCs/>
          <w:iCs/>
          <w:sz w:val="24"/>
          <w:szCs w:val="24"/>
        </w:rPr>
        <w:t>wojewódzkiego</w:t>
      </w:r>
      <w:r w:rsidR="0064280C" w:rsidRPr="004969A6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AB5D45" w:rsidRPr="004969A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21977D97" w14:textId="556F09FB" w:rsidR="007C7B92" w:rsidRPr="00765F9E" w:rsidRDefault="003F7CC5" w:rsidP="00BE762E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969A6">
        <w:rPr>
          <w:rFonts w:ascii="Times New Roman" w:eastAsia="Times New Roman" w:hAnsi="Times New Roman" w:cs="Times New Roman"/>
          <w:sz w:val="24"/>
          <w:szCs w:val="24"/>
        </w:rPr>
        <w:tab/>
      </w:r>
      <w:r w:rsidRPr="004969A6">
        <w:rPr>
          <w:rFonts w:ascii="Times New Roman" w:hAnsi="Times New Roman" w:cs="Times New Roman"/>
          <w:bCs/>
          <w:sz w:val="24"/>
        </w:rPr>
        <w:t xml:space="preserve"> </w:t>
      </w:r>
      <w:r w:rsidR="007C7B92" w:rsidRPr="004969A6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4969A6">
        <w:rPr>
          <w:rFonts w:ascii="Times New Roman" w:eastAsia="Calibri" w:hAnsi="Times New Roman" w:cs="Times New Roman"/>
          <w:iCs/>
          <w:sz w:val="24"/>
          <w:szCs w:val="24"/>
        </w:rPr>
        <w:t>o kontrowanej jednostki były i są kierowane osoby</w:t>
      </w:r>
      <w:r w:rsidR="004969A6" w:rsidRPr="004969A6">
        <w:rPr>
          <w:rFonts w:ascii="Times New Roman" w:eastAsia="Calibri" w:hAnsi="Times New Roman" w:cs="Times New Roman"/>
          <w:iCs/>
          <w:sz w:val="24"/>
          <w:szCs w:val="24"/>
        </w:rPr>
        <w:t xml:space="preserve"> w typie C</w:t>
      </w:r>
      <w:r w:rsidR="007C7B92" w:rsidRPr="004969A6">
        <w:rPr>
          <w:rFonts w:ascii="Times New Roman" w:eastAsia="Calibri" w:hAnsi="Times New Roman" w:cs="Times New Roman"/>
          <w:iCs/>
          <w:sz w:val="24"/>
          <w:szCs w:val="24"/>
        </w:rPr>
        <w:t xml:space="preserve"> na podstawie decyzji </w:t>
      </w:r>
      <w:r w:rsidR="00F45278" w:rsidRPr="004969A6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9D678B" w:rsidRPr="004969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A6BDA" w:rsidRPr="004969A6">
        <w:rPr>
          <w:rFonts w:ascii="Times New Roman" w:eastAsia="Calibri" w:hAnsi="Times New Roman" w:cs="Times New Roman"/>
          <w:iCs/>
          <w:sz w:val="24"/>
          <w:szCs w:val="24"/>
        </w:rPr>
        <w:t xml:space="preserve">Miejskiego </w:t>
      </w:r>
      <w:r w:rsidR="00D70E52" w:rsidRPr="004969A6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</w:t>
      </w:r>
      <w:r w:rsidR="00A76983" w:rsidRPr="004969A6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CA6BDA" w:rsidRPr="004969A6">
        <w:rPr>
          <w:rFonts w:ascii="Times New Roman" w:eastAsia="Calibri" w:hAnsi="Times New Roman" w:cs="Times New Roman"/>
          <w:iCs/>
          <w:sz w:val="24"/>
          <w:szCs w:val="24"/>
        </w:rPr>
        <w:t>Rzeszowie.</w:t>
      </w:r>
    </w:p>
    <w:p w14:paraId="2BC5AD5D" w14:textId="43273279" w:rsidR="001E6EDE" w:rsidRPr="00C46CA2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6C29A3CE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 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>Przed przyjęcie</w:t>
      </w:r>
      <w:r w:rsidR="00DC2A75">
        <w:rPr>
          <w:rFonts w:ascii="Times New Roman" w:hAnsi="Times New Roman" w:cs="Times New Roman"/>
          <w:sz w:val="24"/>
          <w:szCs w:val="24"/>
        </w:rPr>
        <w:t>m do Domu, dyrektor przekazywał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79DAB645" w:rsidR="009F638A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 oraz okresu, jaki będzie niezbędny do jego realizacji. Po dokonaniu oceny, o której mowa w ust.6, oraz przygotowaniu indywidulanego planu postępowania wspierająco-aktywizującego osobę kieruje się do domu na czas określony, uzgodniony z kierownikiem domu, niezbędny do realizacji indywidualnego planu postepowania wspierająco</w:t>
      </w:r>
      <w:r w:rsidR="00422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2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aktywizującego.”</w:t>
      </w:r>
    </w:p>
    <w:p w14:paraId="73E6E6BA" w14:textId="77777777" w:rsidR="00CA6BDA" w:rsidRPr="003A469C" w:rsidRDefault="00CA6BDA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014641B1" w14:textId="1E4A286A" w:rsidR="004165FE" w:rsidRDefault="004165FE" w:rsidP="000277E9">
      <w:pPr>
        <w:pStyle w:val="Akapitzlist"/>
        <w:numPr>
          <w:ilvl w:val="0"/>
          <w:numId w:val="19"/>
        </w:numPr>
        <w:spacing w:line="360" w:lineRule="auto"/>
        <w:ind w:left="709" w:hanging="491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t>Warunki spełnienia standardu usług  Domu.</w:t>
      </w:r>
    </w:p>
    <w:p w14:paraId="54A39263" w14:textId="77777777" w:rsidR="005E0286" w:rsidRPr="003A469C" w:rsidRDefault="005E0286" w:rsidP="005E0286">
      <w:pPr>
        <w:pStyle w:val="Akapitzlist"/>
        <w:spacing w:line="360" w:lineRule="auto"/>
        <w:ind w:left="709"/>
        <w:jc w:val="both"/>
        <w:rPr>
          <w:b/>
          <w:sz w:val="16"/>
          <w:szCs w:val="16"/>
        </w:rPr>
      </w:pPr>
    </w:p>
    <w:p w14:paraId="624933C9" w14:textId="20321E96" w:rsidR="00EC19D6" w:rsidRDefault="00911BBE" w:rsidP="00911B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 xml:space="preserve">Kontrolowany Dom </w:t>
      </w:r>
      <w:r>
        <w:rPr>
          <w:rFonts w:ascii="Times New Roman" w:hAnsi="Times New Roman" w:cs="Times New Roman"/>
          <w:sz w:val="24"/>
          <w:szCs w:val="24"/>
        </w:rPr>
        <w:t>świadczy swoje usługi w budyn</w:t>
      </w:r>
      <w:r w:rsidRPr="00F63FA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3FAE">
        <w:rPr>
          <w:rFonts w:ascii="Times New Roman" w:hAnsi="Times New Roman" w:cs="Times New Roman"/>
          <w:sz w:val="24"/>
          <w:szCs w:val="24"/>
        </w:rPr>
        <w:t xml:space="preserve"> </w:t>
      </w:r>
      <w:r w:rsidR="00CA6BDA">
        <w:rPr>
          <w:rFonts w:ascii="Times New Roman" w:hAnsi="Times New Roman" w:cs="Times New Roman"/>
          <w:sz w:val="24"/>
          <w:szCs w:val="24"/>
        </w:rPr>
        <w:t>parterowym</w:t>
      </w:r>
      <w:r w:rsidR="00EC19D6">
        <w:rPr>
          <w:rFonts w:ascii="Times New Roman" w:hAnsi="Times New Roman" w:cs="Times New Roman"/>
          <w:sz w:val="24"/>
          <w:szCs w:val="24"/>
        </w:rPr>
        <w:t xml:space="preserve"> </w:t>
      </w:r>
      <w:r w:rsidR="00EC19D6">
        <w:rPr>
          <w:rFonts w:ascii="Times New Roman" w:hAnsi="Times New Roman" w:cs="Times New Roman"/>
          <w:sz w:val="24"/>
          <w:szCs w:val="24"/>
        </w:rPr>
        <w:br/>
        <w:t xml:space="preserve">przy ul. Litewskiej 2a </w:t>
      </w:r>
      <w:r>
        <w:rPr>
          <w:rFonts w:ascii="Times New Roman" w:hAnsi="Times New Roman" w:cs="Times New Roman"/>
          <w:sz w:val="24"/>
          <w:szCs w:val="24"/>
        </w:rPr>
        <w:t xml:space="preserve">będący </w:t>
      </w:r>
      <w:r w:rsidRPr="00F63FAE">
        <w:rPr>
          <w:rFonts w:ascii="Times New Roman" w:hAnsi="Times New Roman" w:cs="Times New Roman"/>
          <w:sz w:val="24"/>
          <w:szCs w:val="24"/>
        </w:rPr>
        <w:t>własnością Gmin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EC19D6">
        <w:rPr>
          <w:rFonts w:ascii="Times New Roman" w:hAnsi="Times New Roman" w:cs="Times New Roman"/>
          <w:sz w:val="24"/>
          <w:szCs w:val="24"/>
        </w:rPr>
        <w:t xml:space="preserve">Miasta Rzeszów, przekazany w Zarząd trwały na czas nieokreślony.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9D6">
        <w:rPr>
          <w:rFonts w:ascii="Times New Roman" w:hAnsi="Times New Roman" w:cs="Times New Roman"/>
          <w:sz w:val="24"/>
          <w:szCs w:val="24"/>
        </w:rPr>
        <w:t>Budynek zlokalizowany jest z dala od ruchliwej drogi, ale jest jednocześnie dobrze skomunikowany z reszt</w:t>
      </w:r>
      <w:r w:rsidR="00DC2A75">
        <w:rPr>
          <w:rFonts w:ascii="Times New Roman" w:hAnsi="Times New Roman" w:cs="Times New Roman"/>
          <w:sz w:val="24"/>
          <w:szCs w:val="24"/>
        </w:rPr>
        <w:t>ą</w:t>
      </w:r>
      <w:r w:rsidR="00EC19D6">
        <w:rPr>
          <w:rFonts w:ascii="Times New Roman" w:hAnsi="Times New Roman" w:cs="Times New Roman"/>
          <w:sz w:val="24"/>
          <w:szCs w:val="24"/>
        </w:rPr>
        <w:t xml:space="preserve"> miasta. Do budynku prz</w:t>
      </w:r>
      <w:r w:rsidR="00DC2A75">
        <w:rPr>
          <w:rFonts w:ascii="Times New Roman" w:hAnsi="Times New Roman" w:cs="Times New Roman"/>
          <w:sz w:val="24"/>
          <w:szCs w:val="24"/>
        </w:rPr>
        <w:t xml:space="preserve">ylega zamknięty ogród z tarasem </w:t>
      </w:r>
      <w:r w:rsidR="00EC19D6">
        <w:rPr>
          <w:rFonts w:ascii="Times New Roman" w:hAnsi="Times New Roman" w:cs="Times New Roman"/>
          <w:sz w:val="24"/>
          <w:szCs w:val="24"/>
        </w:rPr>
        <w:t>wyposażony w ławki, parasole, stolik</w:t>
      </w:r>
      <w:r w:rsidR="004969A6">
        <w:rPr>
          <w:rFonts w:ascii="Times New Roman" w:hAnsi="Times New Roman" w:cs="Times New Roman"/>
          <w:sz w:val="24"/>
          <w:szCs w:val="24"/>
        </w:rPr>
        <w:t>,</w:t>
      </w:r>
      <w:r w:rsidR="00EC19D6">
        <w:rPr>
          <w:rFonts w:ascii="Times New Roman" w:hAnsi="Times New Roman" w:cs="Times New Roman"/>
          <w:sz w:val="24"/>
          <w:szCs w:val="24"/>
        </w:rPr>
        <w:t xml:space="preserve"> małą siłownię zewnę</w:t>
      </w:r>
      <w:r w:rsidR="004969A6">
        <w:rPr>
          <w:rFonts w:ascii="Times New Roman" w:hAnsi="Times New Roman" w:cs="Times New Roman"/>
          <w:sz w:val="24"/>
          <w:szCs w:val="24"/>
        </w:rPr>
        <w:t xml:space="preserve">trzną, bezpieczną nawierzchnię oraz </w:t>
      </w:r>
      <w:r w:rsidR="00EC19D6">
        <w:rPr>
          <w:rFonts w:ascii="Times New Roman" w:hAnsi="Times New Roman" w:cs="Times New Roman"/>
          <w:sz w:val="24"/>
          <w:szCs w:val="24"/>
        </w:rPr>
        <w:t>pergole. Powierzchnia działki to 1046 m</w:t>
      </w:r>
      <w:r w:rsidR="00EC19D6" w:rsidRPr="00EC19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C19D6">
        <w:rPr>
          <w:rFonts w:ascii="Times New Roman" w:hAnsi="Times New Roman" w:cs="Times New Roman"/>
          <w:sz w:val="24"/>
          <w:szCs w:val="24"/>
        </w:rPr>
        <w:t xml:space="preserve">.  Przed budynkiem znajduje się duży parking. Po obu stronach budynku znajdują się podjazdy dla osób poruszających się na wózkach inwalidzkich. Drzwi do budynku zabezpieczone są zamkiem magnetycznym </w:t>
      </w:r>
      <w:r w:rsidR="001F1F39">
        <w:rPr>
          <w:rFonts w:ascii="Times New Roman" w:hAnsi="Times New Roman" w:cs="Times New Roman"/>
          <w:sz w:val="24"/>
          <w:szCs w:val="24"/>
        </w:rPr>
        <w:br/>
      </w:r>
      <w:r w:rsidR="00EC19D6">
        <w:rPr>
          <w:rFonts w:ascii="Times New Roman" w:hAnsi="Times New Roman" w:cs="Times New Roman"/>
          <w:sz w:val="24"/>
          <w:szCs w:val="24"/>
        </w:rPr>
        <w:t xml:space="preserve">z kontrolą dostępu wyłącznie dla personelu. Korytarze, przejścia oraz drzwi są szerokie, bez różnic w poziomach, które umożliwiają swobodne poruszanie się. Wzdłuż korytarza </w:t>
      </w:r>
      <w:r w:rsidR="00EC19D6">
        <w:rPr>
          <w:rFonts w:ascii="Times New Roman" w:hAnsi="Times New Roman" w:cs="Times New Roman"/>
          <w:sz w:val="24"/>
          <w:szCs w:val="24"/>
        </w:rPr>
        <w:lastRenderedPageBreak/>
        <w:t xml:space="preserve">głównego zamontowano poręcze ułatwiające przemieszczanie się. </w:t>
      </w:r>
      <w:r w:rsidR="00B5759B">
        <w:rPr>
          <w:rFonts w:ascii="Times New Roman" w:hAnsi="Times New Roman" w:cs="Times New Roman"/>
          <w:sz w:val="24"/>
          <w:szCs w:val="24"/>
        </w:rPr>
        <w:t xml:space="preserve">Toalety </w:t>
      </w:r>
      <w:r w:rsidR="00B5759B">
        <w:rPr>
          <w:rFonts w:ascii="Times New Roman" w:hAnsi="Times New Roman" w:cs="Times New Roman"/>
          <w:sz w:val="24"/>
          <w:szCs w:val="24"/>
        </w:rPr>
        <w:br/>
        <w:t>i łazienki dostosowane są do potrzeb osób z niepełnosprawnościami – są sz</w:t>
      </w:r>
      <w:r w:rsidR="00DC2A75">
        <w:rPr>
          <w:rFonts w:ascii="Times New Roman" w:hAnsi="Times New Roman" w:cs="Times New Roman"/>
          <w:sz w:val="24"/>
          <w:szCs w:val="24"/>
        </w:rPr>
        <w:t>eroki</w:t>
      </w:r>
      <w:r w:rsidR="001F1F39">
        <w:rPr>
          <w:rFonts w:ascii="Times New Roman" w:hAnsi="Times New Roman" w:cs="Times New Roman"/>
          <w:sz w:val="24"/>
          <w:szCs w:val="24"/>
        </w:rPr>
        <w:t xml:space="preserve">e, wyposażone w umywalki, krany, </w:t>
      </w:r>
      <w:r w:rsidR="00DC2A75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="00DC2A75">
        <w:rPr>
          <w:rFonts w:ascii="Times New Roman" w:hAnsi="Times New Roman" w:cs="Times New Roman"/>
          <w:sz w:val="24"/>
          <w:szCs w:val="24"/>
        </w:rPr>
        <w:t>przyzywowy</w:t>
      </w:r>
      <w:proofErr w:type="spellEnd"/>
      <w:r w:rsidR="00DC2A75">
        <w:rPr>
          <w:rFonts w:ascii="Times New Roman" w:hAnsi="Times New Roman" w:cs="Times New Roman"/>
          <w:sz w:val="24"/>
          <w:szCs w:val="24"/>
        </w:rPr>
        <w:t xml:space="preserve"> </w:t>
      </w:r>
      <w:r w:rsidR="001F1F39">
        <w:rPr>
          <w:rFonts w:ascii="Times New Roman" w:hAnsi="Times New Roman" w:cs="Times New Roman"/>
          <w:sz w:val="24"/>
          <w:szCs w:val="24"/>
        </w:rPr>
        <w:t>oraz</w:t>
      </w:r>
      <w:r w:rsidR="00DC2A75">
        <w:rPr>
          <w:rFonts w:ascii="Times New Roman" w:hAnsi="Times New Roman" w:cs="Times New Roman"/>
          <w:sz w:val="24"/>
          <w:szCs w:val="24"/>
        </w:rPr>
        <w:t xml:space="preserve"> </w:t>
      </w:r>
      <w:r w:rsidR="00B5759B">
        <w:rPr>
          <w:rFonts w:ascii="Times New Roman" w:hAnsi="Times New Roman" w:cs="Times New Roman"/>
          <w:sz w:val="24"/>
          <w:szCs w:val="24"/>
        </w:rPr>
        <w:t>pochwyty. Powierzchnia użytkowa budynku to 384 m</w:t>
      </w:r>
      <w:r w:rsidR="00DC2A7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DC2A75">
        <w:rPr>
          <w:rFonts w:ascii="Times New Roman" w:hAnsi="Times New Roman" w:cs="Times New Roman"/>
          <w:sz w:val="24"/>
          <w:szCs w:val="24"/>
        </w:rPr>
        <w:t xml:space="preserve">. </w:t>
      </w:r>
      <w:r w:rsidR="00B5759B">
        <w:rPr>
          <w:rFonts w:ascii="Times New Roman" w:hAnsi="Times New Roman" w:cs="Times New Roman"/>
          <w:sz w:val="24"/>
          <w:szCs w:val="24"/>
        </w:rPr>
        <w:t xml:space="preserve">Wszystkie pomieszczenia znajdują się w jednym budynku i na jednej kondygnacji. </w:t>
      </w:r>
    </w:p>
    <w:p w14:paraId="06FE0416" w14:textId="77777777" w:rsidR="003A469C" w:rsidRPr="003A469C" w:rsidRDefault="003A469C" w:rsidP="00911B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BF22260" w14:textId="768049D5" w:rsidR="00594C85" w:rsidRDefault="00C70D70" w:rsidP="00C70D70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94C85" w:rsidRPr="003A02C3">
        <w:rPr>
          <w:rFonts w:ascii="Times New Roman" w:eastAsia="Times New Roman" w:hAnsi="Times New Roman" w:cs="Times New Roman"/>
          <w:i/>
          <w:sz w:val="24"/>
          <w:szCs w:val="24"/>
        </w:rPr>
        <w:t>(Dowód</w:t>
      </w:r>
      <w:r w:rsidR="00B0137A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594C85" w:rsidRPr="003A02C3">
        <w:rPr>
          <w:rFonts w:ascii="Times New Roman" w:eastAsia="Times New Roman" w:hAnsi="Times New Roman" w:cs="Times New Roman"/>
          <w:i/>
          <w:sz w:val="24"/>
          <w:szCs w:val="24"/>
        </w:rPr>
        <w:t xml:space="preserve"> akta kontrol</w:t>
      </w:r>
      <w:r w:rsidR="003A02C3" w:rsidRPr="003A02C3">
        <w:rPr>
          <w:rFonts w:ascii="Times New Roman" w:eastAsia="Times New Roman" w:hAnsi="Times New Roman" w:cs="Times New Roman"/>
          <w:i/>
          <w:sz w:val="24"/>
          <w:szCs w:val="24"/>
        </w:rPr>
        <w:t>i, str.</w:t>
      </w:r>
      <w:r w:rsid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32-3</w:t>
      </w:r>
      <w:r w:rsidR="006D01DE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3A02C3" w:rsidRPr="003A02C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9EF6920" w14:textId="77777777" w:rsidR="003A469C" w:rsidRPr="00687981" w:rsidRDefault="003A469C" w:rsidP="003A02C3">
      <w:pPr>
        <w:tabs>
          <w:tab w:val="left" w:pos="284"/>
          <w:tab w:val="left" w:pos="567"/>
        </w:tabs>
        <w:spacing w:line="360" w:lineRule="auto"/>
        <w:ind w:left="6088"/>
        <w:contextualSpacing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55FBE4B9" w14:textId="7D7920F8" w:rsidR="00537C44" w:rsidRPr="00F45278" w:rsidRDefault="0004004F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5759B">
        <w:rPr>
          <w:rFonts w:ascii="Times New Roman" w:eastAsia="Times New Roman" w:hAnsi="Times New Roman" w:cs="Times New Roman"/>
          <w:sz w:val="24"/>
          <w:szCs w:val="24"/>
        </w:rPr>
        <w:t xml:space="preserve">Placówka dysponuje odpowiednio wyposażonymi pomieszczeniami dopasowanymi </w:t>
      </w:r>
      <w:r w:rsidR="00B5759B">
        <w:rPr>
          <w:rFonts w:ascii="Times New Roman" w:eastAsia="Times New Roman" w:hAnsi="Times New Roman" w:cs="Times New Roman"/>
          <w:sz w:val="24"/>
          <w:szCs w:val="24"/>
        </w:rPr>
        <w:br/>
        <w:t>do potrzeb i możliwości podopiecznych:</w:t>
      </w:r>
    </w:p>
    <w:p w14:paraId="144ACDF3" w14:textId="59658EB2" w:rsidR="00537C44" w:rsidRPr="00D27BAD" w:rsidRDefault="00537C44" w:rsidP="0004004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2F5" w:rsidRPr="00D27BAD">
        <w:rPr>
          <w:rFonts w:ascii="Times New Roman" w:eastAsia="Times New Roman" w:hAnsi="Times New Roman" w:cs="Times New Roman"/>
          <w:sz w:val="24"/>
          <w:szCs w:val="24"/>
        </w:rPr>
        <w:t>ala ogólna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 – umożliwiając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 spotykani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 uczestników zajęć i ich rodzin, 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 xml:space="preserve">wyposażona 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br/>
        <w:t>w telewizor, projektor świetlny, sprzęt do karaoke, tablet, rotory do ćwiczeń, gry planszowe.</w:t>
      </w:r>
    </w:p>
    <w:p w14:paraId="14CB9974" w14:textId="022AB4B2" w:rsidR="00537C44" w:rsidRPr="00D27BAD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>wa</w:t>
      </w:r>
      <w:r w:rsidR="00472317" w:rsidRPr="00D27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 xml:space="preserve">pomieszczenia </w:t>
      </w:r>
      <w:r w:rsidR="00537C44" w:rsidRPr="00D27BAD">
        <w:rPr>
          <w:rFonts w:ascii="Times New Roman" w:eastAsia="Times New Roman" w:hAnsi="Times New Roman" w:cs="Times New Roman"/>
          <w:sz w:val="24"/>
          <w:szCs w:val="24"/>
        </w:rPr>
        <w:t>wielofunkcyjn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7C44" w:rsidRPr="00D27BAD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2D029FB5" w:rsidR="00537C44" w:rsidRPr="00D27BAD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142F5" w:rsidRPr="00D27B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5D45" w:rsidRPr="00D27BAD">
        <w:rPr>
          <w:rFonts w:ascii="Times New Roman" w:eastAsia="Times New Roman" w:hAnsi="Times New Roman" w:cs="Times New Roman"/>
          <w:sz w:val="24"/>
          <w:szCs w:val="24"/>
        </w:rPr>
        <w:t xml:space="preserve">racownię 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>artystyczną;</w:t>
      </w:r>
    </w:p>
    <w:p w14:paraId="58BE3AC3" w14:textId="58B5A7B0" w:rsidR="000142F5" w:rsidRPr="00D27BAD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>pracownię aktywizacji;</w:t>
      </w:r>
    </w:p>
    <w:p w14:paraId="28863F54" w14:textId="11FD828E" w:rsidR="0004004F" w:rsidRPr="00D27BAD" w:rsidRDefault="0004004F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Wyposażone </w:t>
      </w:r>
      <w:r w:rsidR="006B68D2" w:rsidRPr="00D27BAD">
        <w:rPr>
          <w:rFonts w:ascii="Times New Roman" w:eastAsia="Times New Roman" w:hAnsi="Times New Roman" w:cs="Times New Roman"/>
          <w:sz w:val="24"/>
          <w:szCs w:val="24"/>
        </w:rPr>
        <w:t xml:space="preserve">są 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w stoły, krzesła, komody i szafki do przechowywania materiałów, fotele do wypoczynku, tablice </w:t>
      </w:r>
      <w:r w:rsidR="006B68D2" w:rsidRPr="00D27BAD">
        <w:rPr>
          <w:rFonts w:ascii="Times New Roman" w:eastAsia="Times New Roman" w:hAnsi="Times New Roman" w:cs="Times New Roman"/>
          <w:sz w:val="24"/>
          <w:szCs w:val="24"/>
        </w:rPr>
        <w:t>sucho-ścieralne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>, komputer</w:t>
      </w:r>
      <w:r w:rsidR="006B68D2" w:rsidRPr="00D27B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 stacjonarn</w:t>
      </w:r>
      <w:r w:rsidR="006B68D2" w:rsidRPr="00D27B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>, laptopy, głośniki m</w:t>
      </w:r>
      <w:r w:rsidR="006B68D2" w:rsidRPr="00D27BAD">
        <w:rPr>
          <w:rFonts w:ascii="Times New Roman" w:eastAsia="Times New Roman" w:hAnsi="Times New Roman" w:cs="Times New Roman"/>
          <w:sz w:val="24"/>
          <w:szCs w:val="24"/>
        </w:rPr>
        <w:t xml:space="preserve">obilne, drukarkę kolorową, gry i plansze 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edukacyjne. </w:t>
      </w:r>
    </w:p>
    <w:p w14:paraId="471BAA50" w14:textId="57590742" w:rsidR="00537C44" w:rsidRPr="00D27BAD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>wie sale</w:t>
      </w:r>
      <w:r w:rsidR="004D5516" w:rsidRPr="00D27BAD">
        <w:rPr>
          <w:rFonts w:ascii="Times New Roman" w:eastAsia="Times New Roman" w:hAnsi="Times New Roman" w:cs="Times New Roman"/>
          <w:sz w:val="24"/>
          <w:szCs w:val="24"/>
        </w:rPr>
        <w:t xml:space="preserve"> do terapii ruchowej - </w:t>
      </w:r>
      <w:r w:rsidR="004969A6" w:rsidRPr="00D27BAD">
        <w:rPr>
          <w:rFonts w:ascii="Times New Roman" w:eastAsia="Times New Roman" w:hAnsi="Times New Roman" w:cs="Times New Roman"/>
          <w:sz w:val="24"/>
          <w:szCs w:val="24"/>
        </w:rPr>
        <w:t xml:space="preserve">grupowej </w:t>
      </w:r>
      <w:r w:rsidR="004D5516" w:rsidRPr="00D27BA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 indywidualnej</w:t>
      </w:r>
      <w:r w:rsidR="004969A6" w:rsidRPr="00D27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 wyposażone w bieżnie, rowery, </w:t>
      </w:r>
      <w:proofErr w:type="spellStart"/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>masażery</w:t>
      </w:r>
      <w:proofErr w:type="spellEnd"/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 do stóp i pleców, fotele masujące, kijki </w:t>
      </w:r>
      <w:proofErr w:type="spellStart"/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>nordic</w:t>
      </w:r>
      <w:proofErr w:type="spellEnd"/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>walking</w:t>
      </w:r>
      <w:proofErr w:type="spellEnd"/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, taśmy elastyczne, piłki, materace. W pomieszczeniach znajdują się poręcze na ścianach do potrzymania w czasie ćwiczeń oraz umywalki z niezbędnym 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>sprzętem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 do higieny i 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>dezynfekcji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 rąk. </w:t>
      </w:r>
    </w:p>
    <w:p w14:paraId="39DD6B78" w14:textId="5E821E13" w:rsidR="00537C44" w:rsidRPr="00D27BAD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>4)</w:t>
      </w:r>
      <w:r w:rsidR="008E0849" w:rsidRPr="00D27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0849" w:rsidRPr="00D27BAD">
        <w:rPr>
          <w:rFonts w:ascii="Times New Roman" w:eastAsia="Times New Roman" w:hAnsi="Times New Roman" w:cs="Times New Roman"/>
          <w:sz w:val="24"/>
          <w:szCs w:val="24"/>
        </w:rPr>
        <w:t xml:space="preserve">omieszczenie kuchenne </w:t>
      </w:r>
      <w:r w:rsidR="00C752D4" w:rsidRPr="00D27BAD">
        <w:rPr>
          <w:rFonts w:ascii="Times New Roman" w:eastAsia="Times New Roman" w:hAnsi="Times New Roman" w:cs="Times New Roman"/>
          <w:sz w:val="24"/>
          <w:szCs w:val="24"/>
        </w:rPr>
        <w:t xml:space="preserve">połączone </w:t>
      </w:r>
      <w:r w:rsidR="0004004F" w:rsidRPr="00D27BAD">
        <w:rPr>
          <w:rFonts w:ascii="Times New Roman" w:eastAsia="Times New Roman" w:hAnsi="Times New Roman" w:cs="Times New Roman"/>
          <w:sz w:val="24"/>
          <w:szCs w:val="24"/>
        </w:rPr>
        <w:t xml:space="preserve">z jadalnią dla 30 osób 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>pełniące funkcję pracowni kulinarnej, wyposażone w niezbędne urządzenia i sprzęt</w:t>
      </w:r>
      <w:r w:rsidR="004969A6" w:rsidRPr="00D27BA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 gospodarstwa domowego. </w:t>
      </w:r>
    </w:p>
    <w:p w14:paraId="06C289CE" w14:textId="543D0D71" w:rsidR="00F90057" w:rsidRPr="00D27BAD" w:rsidRDefault="00F90057" w:rsidP="00F9005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>5) 4 toalety (w tym 1 męska, 3 damskie) oraz osobna toaleta dla personelu dostosowane do potrzeb osób niepełnosprawnych poprzez zamontowane pochwyty, poręcze oraz pole manewru dla wózków inwalidzkich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>. Toalety są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 wyposażone w po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>ręcze, lustra, umywalki oraz oczka ustępowane (</w:t>
      </w:r>
      <w:proofErr w:type="spellStart"/>
      <w:r w:rsidR="00DC2A75">
        <w:rPr>
          <w:rFonts w:ascii="Times New Roman" w:eastAsia="Times New Roman" w:hAnsi="Times New Roman" w:cs="Times New Roman"/>
          <w:sz w:val="24"/>
          <w:szCs w:val="24"/>
        </w:rPr>
        <w:t>wc</w:t>
      </w:r>
      <w:proofErr w:type="spellEnd"/>
      <w:r w:rsidR="00DC2A7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A97954" w14:textId="43C6C852" w:rsidR="000B5576" w:rsidRPr="00D27BAD" w:rsidRDefault="004D5516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>alę doświadczenia świata – pełniący także funkcję pokoju wyciszenia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>. W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 xml:space="preserve">yposażony 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br/>
        <w:t>w leżanki, tubę wodną, kolumnę wodną, sprzęt audio itd.</w:t>
      </w:r>
    </w:p>
    <w:p w14:paraId="3CCE2555" w14:textId="46DAD9A3" w:rsidR="000B5576" w:rsidRPr="00D27BAD" w:rsidRDefault="004D5516" w:rsidP="004969A6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M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>ały pokój</w:t>
      </w:r>
      <w:r w:rsidR="00F90057" w:rsidRPr="00D27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>relaksu i odpoczynku, pełniący też funkcję pokoju poradnictwa.</w:t>
      </w:r>
    </w:p>
    <w:p w14:paraId="6624C480" w14:textId="48AAF971" w:rsidR="000B5576" w:rsidRPr="00D27BAD" w:rsidRDefault="004D5516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>omieszczeni</w:t>
      </w:r>
      <w:r w:rsidR="00F90057" w:rsidRPr="00D27B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 xml:space="preserve"> techniczn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0B5576" w:rsidRPr="00D27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79D4F" w14:textId="19ED240A" w:rsidR="000B5576" w:rsidRPr="00D27BAD" w:rsidRDefault="000B5576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t>9)</w:t>
      </w:r>
      <w:r w:rsidR="00A1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BAD" w:rsidRPr="00D27BAD">
        <w:rPr>
          <w:rFonts w:ascii="Times New Roman" w:eastAsia="Times New Roman" w:hAnsi="Times New Roman" w:cs="Times New Roman"/>
          <w:sz w:val="24"/>
          <w:szCs w:val="24"/>
        </w:rPr>
        <w:t>Z</w:t>
      </w:r>
      <w:r w:rsidR="0015768F" w:rsidRPr="00D27BAD">
        <w:rPr>
          <w:rFonts w:ascii="Times New Roman" w:eastAsia="Times New Roman" w:hAnsi="Times New Roman" w:cs="Times New Roman"/>
          <w:sz w:val="24"/>
          <w:szCs w:val="24"/>
        </w:rPr>
        <w:t>amykaną s</w:t>
      </w:r>
      <w:r w:rsidRPr="00D27BAD">
        <w:rPr>
          <w:rFonts w:ascii="Times New Roman" w:eastAsia="Times New Roman" w:hAnsi="Times New Roman" w:cs="Times New Roman"/>
          <w:sz w:val="24"/>
          <w:szCs w:val="24"/>
        </w:rPr>
        <w:t xml:space="preserve">zatnię wyposażoną w otwarte szafki, półki do przechowywania rzeczy osobistych, ławki, lustro i duże niskie siedzisko. </w:t>
      </w:r>
    </w:p>
    <w:p w14:paraId="5BB623B2" w14:textId="08C88EB4" w:rsidR="00BC4F7A" w:rsidRPr="00537C44" w:rsidRDefault="00537C44" w:rsidP="001250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BAD">
        <w:rPr>
          <w:rFonts w:ascii="Times New Roman" w:eastAsia="Times New Roman" w:hAnsi="Times New Roman" w:cs="Times New Roman"/>
          <w:sz w:val="24"/>
          <w:szCs w:val="24"/>
        </w:rPr>
        <w:lastRenderedPageBreak/>
        <w:t>Biorąc powyższe pod uwagę pomieszczenia wraz z wyposażeniem spełniały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A44426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B58B4" w14:textId="1AD81C86" w:rsidR="00537C44" w:rsidRPr="00BC4F7A" w:rsidRDefault="00537C4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BC4F7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BC4F7A">
        <w:rPr>
          <w:rFonts w:ascii="Times New Roman" w:eastAsia="Times New Roman" w:hAnsi="Times New Roman" w:cs="Times New Roman"/>
          <w:i/>
          <w:sz w:val="24"/>
          <w:szCs w:val="24"/>
        </w:rPr>
        <w:t xml:space="preserve">Dowód: akta </w:t>
      </w:r>
      <w:r w:rsidR="009F6A4A" w:rsidRPr="003A02C3">
        <w:rPr>
          <w:rFonts w:ascii="Times New Roman" w:eastAsia="Times New Roman" w:hAnsi="Times New Roman" w:cs="Times New Roman"/>
          <w:i/>
          <w:sz w:val="24"/>
          <w:szCs w:val="24"/>
        </w:rPr>
        <w:t>kontroli, str.</w:t>
      </w:r>
      <w:r w:rsidR="00FB78A6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6D01DE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FB78A6">
        <w:rPr>
          <w:rFonts w:ascii="Times New Roman" w:eastAsia="Times New Roman" w:hAnsi="Times New Roman" w:cs="Times New Roman"/>
          <w:i/>
          <w:sz w:val="24"/>
          <w:szCs w:val="24"/>
        </w:rPr>
        <w:t>-3</w:t>
      </w:r>
      <w:r w:rsidR="006D01DE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3A02C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"/>
    <w:p w14:paraId="0662F0CE" w14:textId="789BFA6F" w:rsidR="00BC4E8A" w:rsidRDefault="00BC4E8A" w:rsidP="00FB396F">
      <w:pPr>
        <w:pStyle w:val="Akapitzlist"/>
        <w:numPr>
          <w:ilvl w:val="0"/>
          <w:numId w:val="19"/>
        </w:numPr>
        <w:spacing w:line="360" w:lineRule="auto"/>
        <w:ind w:left="709" w:hanging="709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t>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6442FACA" w14:textId="77777777" w:rsidR="00DE4573" w:rsidRPr="00687981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C2A4A98" w14:textId="72960E83" w:rsidR="00B900A6" w:rsidRPr="00B900A6" w:rsidRDefault="00D34A12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5653EE51" w:rsidR="00B900A6" w:rsidRPr="00B900A6" w:rsidRDefault="00D34A12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B915A8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6CFEC62F" w:rsidR="00B900A6" w:rsidRDefault="00D34A12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511F0BC7" w:rsidR="00B35043" w:rsidRDefault="00D34A12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226D93F2" w:rsidR="00B35043" w:rsidRDefault="00D34A12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63FA08CA" w14:textId="76935991" w:rsidR="00741FA6" w:rsidRDefault="00B35043" w:rsidP="0005009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zespołowych i indywidualnych. Zastosowana forma jest uzależniona od rodzaju prowadzonej działalności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oraz stanu zdrowia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br/>
        <w:t>i zaburzeń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zachowania uczestnika. </w:t>
      </w:r>
    </w:p>
    <w:p w14:paraId="65964530" w14:textId="5B65C8E6" w:rsidR="00D34A12" w:rsidRPr="00050094" w:rsidRDefault="00D34A12" w:rsidP="005214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36C">
        <w:rPr>
          <w:rFonts w:ascii="Times New Roman" w:eastAsia="Times New Roman" w:hAnsi="Times New Roman" w:cs="Times New Roman"/>
          <w:sz w:val="24"/>
          <w:szCs w:val="24"/>
        </w:rPr>
        <w:t xml:space="preserve">Z informacji uzyskanych od dyrektora Domu ustalono, iż </w:t>
      </w:r>
      <w:r w:rsidR="00F62E71">
        <w:rPr>
          <w:rFonts w:ascii="Times New Roman" w:eastAsia="Times New Roman" w:hAnsi="Times New Roman" w:cs="Times New Roman"/>
          <w:sz w:val="24"/>
          <w:szCs w:val="24"/>
        </w:rPr>
        <w:t xml:space="preserve">w okresie od 11.10.2023 r. do 31.12.2023 r. </w:t>
      </w:r>
      <w:r w:rsidRPr="00FF536C">
        <w:rPr>
          <w:rFonts w:ascii="Times New Roman" w:eastAsia="Times New Roman" w:hAnsi="Times New Roman" w:cs="Times New Roman"/>
          <w:sz w:val="24"/>
          <w:szCs w:val="24"/>
        </w:rPr>
        <w:t>ŚDS</w:t>
      </w:r>
      <w:r w:rsidR="00C50FF5">
        <w:rPr>
          <w:rFonts w:ascii="Times New Roman" w:eastAsia="Times New Roman" w:hAnsi="Times New Roman" w:cs="Times New Roman"/>
          <w:sz w:val="24"/>
          <w:szCs w:val="24"/>
        </w:rPr>
        <w:t xml:space="preserve"> prowadził poradnictwo psychologiczne nawiązując współpracę </w:t>
      </w:r>
      <w:r w:rsidR="001F1F39">
        <w:rPr>
          <w:rFonts w:ascii="Times New Roman" w:eastAsia="Times New Roman" w:hAnsi="Times New Roman" w:cs="Times New Roman"/>
          <w:sz w:val="24"/>
          <w:szCs w:val="24"/>
        </w:rPr>
        <w:br/>
      </w:r>
      <w:r w:rsidR="00C50FF5">
        <w:rPr>
          <w:rFonts w:ascii="Times New Roman" w:eastAsia="Times New Roman" w:hAnsi="Times New Roman" w:cs="Times New Roman"/>
          <w:sz w:val="24"/>
          <w:szCs w:val="24"/>
        </w:rPr>
        <w:t xml:space="preserve">z gabinetem psychologicznym „Demencja” </w:t>
      </w:r>
      <w:r w:rsidR="00F62E71">
        <w:rPr>
          <w:rFonts w:ascii="Times New Roman" w:eastAsia="Times New Roman" w:hAnsi="Times New Roman" w:cs="Times New Roman"/>
          <w:sz w:val="24"/>
          <w:szCs w:val="24"/>
        </w:rPr>
        <w:t xml:space="preserve">prowadzonym przez Panią Małgorzatę </w:t>
      </w:r>
      <w:proofErr w:type="spellStart"/>
      <w:r w:rsidR="00F62E71">
        <w:rPr>
          <w:rFonts w:ascii="Times New Roman" w:eastAsia="Times New Roman" w:hAnsi="Times New Roman" w:cs="Times New Roman"/>
          <w:sz w:val="24"/>
          <w:szCs w:val="24"/>
        </w:rPr>
        <w:t>Kierepkę</w:t>
      </w:r>
      <w:proofErr w:type="spellEnd"/>
      <w:r w:rsidR="00F62E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Ze współpracy zrezygnowano ze względu na wysokie koszty usługi</w:t>
      </w:r>
      <w:r w:rsidRPr="00FF53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E7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  jest niezgodne z </w:t>
      </w:r>
      <w:r w:rsidRPr="00FF536C">
        <w:rPr>
          <w:rFonts w:ascii="Times New Roman" w:eastAsia="Times New Roman" w:hAnsi="Times New Roman" w:cs="Times New Roman"/>
          <w:b/>
          <w:bCs/>
          <w:sz w:val="24"/>
          <w:szCs w:val="24"/>
        </w:rPr>
        <w:t>§14 ust 4 rozporządzenia w sprawie środowiskowych domów samopomocy.</w:t>
      </w:r>
    </w:p>
    <w:p w14:paraId="7920D05A" w14:textId="71975B1F" w:rsidR="00B900A6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760B7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6D01DE">
        <w:rPr>
          <w:rFonts w:ascii="Times New Roman" w:eastAsia="Times New Roman" w:hAnsi="Times New Roman" w:cs="Times New Roman"/>
          <w:i/>
          <w:sz w:val="24"/>
          <w:szCs w:val="24"/>
        </w:rPr>
        <w:t>40</w:t>
      </w:r>
      <w:r w:rsidR="00FB78A6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F34CD1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D01DE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B900A6" w:rsidRPr="009170B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49A6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celu zapewnienia uczestnikom jak najefektowniejszych usług Dom współpracuje                 z szeregiem instytucji oraz osób</w:t>
      </w:r>
      <w:r w:rsidR="008F68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</w:t>
      </w: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1)   rodzinami, opiekunami i innymi osobami bliskimi,</w:t>
      </w:r>
    </w:p>
    <w:p w14:paraId="2E98A27C" w14:textId="77777777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C50FF5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50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537402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marginalizacji i alienacji osób chorych psychicznie, z niepełnosprawnością intelektualną. </w:t>
      </w:r>
    </w:p>
    <w:p w14:paraId="4D9FA458" w14:textId="0070B4D1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</w:p>
    <w:p w14:paraId="40C3446E" w14:textId="77777777" w:rsidR="000F5BBA" w:rsidRPr="003A469C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16"/>
          <w:szCs w:val="16"/>
        </w:rPr>
      </w:pPr>
    </w:p>
    <w:p w14:paraId="57102FAF" w14:textId="0DEB04F6" w:rsidR="00396B02" w:rsidRDefault="000F5BBA" w:rsidP="000F5BBA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F34CD1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="006D01D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F34CD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D01D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962CA">
        <w:rPr>
          <w:rFonts w:ascii="Times New Roman" w:hAnsi="Times New Roman" w:cs="Times New Roman"/>
          <w:iCs/>
          <w:sz w:val="24"/>
          <w:szCs w:val="24"/>
        </w:rPr>
        <w:t>)</w:t>
      </w:r>
    </w:p>
    <w:p w14:paraId="2ED500F7" w14:textId="77777777" w:rsidR="003A469C" w:rsidRPr="00687981" w:rsidRDefault="003A469C" w:rsidP="000F5BBA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687981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77777777" w:rsidR="001C7824" w:rsidRDefault="00D51F72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31AAF931" w14:textId="77777777" w:rsidR="003A469C" w:rsidRPr="00687981" w:rsidRDefault="003A469C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72F3B990" w14:textId="77777777" w:rsidR="005E2EC9" w:rsidRPr="00687981" w:rsidRDefault="005E2EC9" w:rsidP="005E2EC9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2"/>
          <w:szCs w:val="12"/>
        </w:rPr>
      </w:pPr>
    </w:p>
    <w:p w14:paraId="241B55E0" w14:textId="77777777" w:rsidR="00756B17" w:rsidRPr="00F766B5" w:rsidRDefault="00756B17" w:rsidP="00756B1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B5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41C46FC3" w:rsidR="00756B17" w:rsidRPr="00125202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kopie</w:t>
      </w:r>
      <w:r w:rsidR="006269E4">
        <w:rPr>
          <w:rFonts w:ascii="Times New Roman" w:eastAsia="Times New Roman" w:hAnsi="Times New Roman" w:cs="Times New Roman"/>
          <w:sz w:val="24"/>
          <w:szCs w:val="24"/>
        </w:rPr>
        <w:t xml:space="preserve"> decyzji kierującej która określa czasookres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na jaki osoba została skierowana do p</w:t>
      </w:r>
      <w:r>
        <w:rPr>
          <w:rFonts w:ascii="Times New Roman" w:eastAsia="Times New Roman" w:hAnsi="Times New Roman" w:cs="Times New Roman"/>
          <w:sz w:val="24"/>
          <w:szCs w:val="24"/>
        </w:rPr>
        <w:t>lacówki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E8F683C" w14:textId="3BFFBC91" w:rsidR="00756B17" w:rsidRPr="00125202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9E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26079">
        <w:rPr>
          <w:rFonts w:ascii="Times New Roman" w:eastAsia="Times New Roman" w:hAnsi="Times New Roman" w:cs="Times New Roman"/>
          <w:sz w:val="24"/>
          <w:szCs w:val="24"/>
        </w:rPr>
        <w:t xml:space="preserve">zeczenia o niepełnosprawności - jeśli </w:t>
      </w:r>
      <w:r w:rsidR="00DC2A75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="00D26079">
        <w:rPr>
          <w:rFonts w:ascii="Times New Roman" w:eastAsia="Times New Roman" w:hAnsi="Times New Roman" w:cs="Times New Roman"/>
          <w:sz w:val="24"/>
          <w:szCs w:val="24"/>
        </w:rPr>
        <w:t>posiada,</w:t>
      </w:r>
    </w:p>
    <w:p w14:paraId="6E9E9538" w14:textId="3CB85311" w:rsidR="00756B17" w:rsidRPr="00125202" w:rsidRDefault="00D26079" w:rsidP="00756B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wspierająco – aktywizującego z wyznaczonym czasookresem jego realizacji, oraz półroczne oceny realizacji ww. planu, </w:t>
      </w:r>
    </w:p>
    <w:p w14:paraId="54CF73DD" w14:textId="75CD6046" w:rsidR="00756B17" w:rsidRPr="00125202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opinie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9E4">
        <w:rPr>
          <w:rFonts w:ascii="Times New Roman" w:eastAsia="Times New Roman" w:hAnsi="Times New Roman" w:cs="Times New Roman"/>
          <w:sz w:val="24"/>
          <w:szCs w:val="24"/>
        </w:rPr>
        <w:t>specjalistó</w:t>
      </w:r>
      <w:r w:rsidR="00D26079">
        <w:rPr>
          <w:rFonts w:ascii="Times New Roman" w:eastAsia="Times New Roman" w:hAnsi="Times New Roman" w:cs="Times New Roman"/>
          <w:sz w:val="24"/>
          <w:szCs w:val="24"/>
        </w:rPr>
        <w:t>w – diagnozy, dodatkowe badania lekarskie,</w:t>
      </w:r>
    </w:p>
    <w:p w14:paraId="359CBC21" w14:textId="08A5E90C" w:rsidR="00756B17" w:rsidRPr="00125202" w:rsidRDefault="00756B17" w:rsidP="00756B17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25202">
        <w:rPr>
          <w:sz w:val="24"/>
          <w:szCs w:val="24"/>
        </w:rPr>
        <w:t>notatki pr</w:t>
      </w:r>
      <w:r w:rsidR="00DC2A75">
        <w:rPr>
          <w:sz w:val="24"/>
          <w:szCs w:val="24"/>
        </w:rPr>
        <w:t>acow</w:t>
      </w:r>
      <w:r w:rsidR="00E507F4">
        <w:rPr>
          <w:sz w:val="24"/>
          <w:szCs w:val="24"/>
        </w:rPr>
        <w:t>ników zespołu wspierająco</w:t>
      </w:r>
      <w:r w:rsidR="00DC2A75">
        <w:rPr>
          <w:sz w:val="24"/>
          <w:szCs w:val="24"/>
        </w:rPr>
        <w:t>-</w:t>
      </w:r>
      <w:r w:rsidRPr="00125202">
        <w:rPr>
          <w:sz w:val="24"/>
          <w:szCs w:val="24"/>
        </w:rPr>
        <w:t xml:space="preserve">aktywizującego dotyczące aktywności uczestnika, jego zachowania, motywacji do udziału w zajęciach, </w:t>
      </w:r>
    </w:p>
    <w:p w14:paraId="58EA0578" w14:textId="20CA4B4B" w:rsidR="00756B17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507F4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D53FA0">
        <w:rPr>
          <w:rFonts w:ascii="Times New Roman" w:eastAsia="Times New Roman" w:hAnsi="Times New Roman" w:cs="Times New Roman"/>
          <w:sz w:val="24"/>
          <w:szCs w:val="24"/>
        </w:rPr>
        <w:t xml:space="preserve">aktywizującego tj. wywiad przy przyjęciu, dane medyczne </w:t>
      </w:r>
      <w:r w:rsidR="00E507F4">
        <w:rPr>
          <w:rFonts w:ascii="Times New Roman" w:eastAsia="Times New Roman" w:hAnsi="Times New Roman" w:cs="Times New Roman"/>
          <w:sz w:val="24"/>
          <w:szCs w:val="24"/>
        </w:rPr>
        <w:t>takie jak</w:t>
      </w:r>
      <w:r w:rsidR="00D53FA0">
        <w:rPr>
          <w:rFonts w:ascii="Times New Roman" w:eastAsia="Times New Roman" w:hAnsi="Times New Roman" w:cs="Times New Roman"/>
          <w:sz w:val="24"/>
          <w:szCs w:val="24"/>
        </w:rPr>
        <w:t xml:space="preserve"> alergie, przyjmowane leki, zgoda na zajęcia z psem, dokumentacja pobytu w szpitalu itp. </w:t>
      </w:r>
    </w:p>
    <w:p w14:paraId="24E0B160" w14:textId="77777777" w:rsidR="00756B17" w:rsidRDefault="00756B17" w:rsidP="00756B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Pr="005165E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inne</w:t>
      </w:r>
      <w:r w:rsidRPr="005165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45A78" w14:textId="100489C2" w:rsidR="00756B17" w:rsidRPr="000809C4" w:rsidRDefault="00756B17" w:rsidP="00756B17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wypowiedzi Dyrektora kontrolowanego Domu wynika, że dokumentacja indywidualna poszczególnych uczestników jednostki, stanowi dokumentację wewnętrzną Domu i nie była udostępniania osobom niepowołanym.</w:t>
      </w:r>
    </w:p>
    <w:p w14:paraId="5D7432BC" w14:textId="17FF13DB" w:rsidR="00756B17" w:rsidRDefault="00756B17" w:rsidP="00DE457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>
        <w:rPr>
          <w:rFonts w:ascii="Times New Roman" w:hAnsi="Times New Roman" w:cs="Times New Roman"/>
          <w:iCs/>
          <w:sz w:val="24"/>
          <w:szCs w:val="24"/>
        </w:rPr>
        <w:t xml:space="preserve"> prowadzone </w:t>
      </w:r>
      <w:r w:rsidR="001F1F39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są IPWA. Każda osoba posiada plan działania założony na określony czas i dostosowany </w:t>
      </w:r>
      <w:r w:rsidR="001F1F39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do potrzeb i możliwości danego uczestnika. </w:t>
      </w:r>
    </w:p>
    <w:p w14:paraId="4D3AA261" w14:textId="2233B47C" w:rsidR="00756B17" w:rsidRDefault="004B153F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Z informacji od Dyrektora jednostki wynika </w:t>
      </w:r>
      <w:r>
        <w:rPr>
          <w:rFonts w:ascii="Times New Roman" w:hAnsi="Times New Roman" w:cs="Times New Roman"/>
          <w:iCs/>
          <w:sz w:val="24"/>
          <w:szCs w:val="24"/>
        </w:rPr>
        <w:t>również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, że plany te są realizowane w miarę możliwości. </w:t>
      </w:r>
      <w:r>
        <w:rPr>
          <w:rFonts w:ascii="Times New Roman" w:hAnsi="Times New Roman" w:cs="Times New Roman"/>
          <w:iCs/>
          <w:sz w:val="24"/>
          <w:szCs w:val="24"/>
        </w:rPr>
        <w:t>Zdarzają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>
        <w:rPr>
          <w:rFonts w:ascii="Times New Roman" w:hAnsi="Times New Roman" w:cs="Times New Roman"/>
          <w:iCs/>
          <w:sz w:val="24"/>
          <w:szCs w:val="24"/>
        </w:rPr>
        <w:t>sytuację</w:t>
      </w:r>
      <w:r w:rsidR="00756B17">
        <w:rPr>
          <w:rFonts w:ascii="Times New Roman" w:hAnsi="Times New Roman" w:cs="Times New Roman"/>
          <w:iCs/>
          <w:sz w:val="24"/>
          <w:szCs w:val="24"/>
        </w:rPr>
        <w:t>, ż</w:t>
      </w:r>
      <w:r>
        <w:rPr>
          <w:rFonts w:ascii="Times New Roman" w:hAnsi="Times New Roman" w:cs="Times New Roman"/>
          <w:iCs/>
          <w:sz w:val="24"/>
          <w:szCs w:val="24"/>
        </w:rPr>
        <w:t>e plan ulega zmianie z uwagi na np. zdarzenia losowe bądź choroby.</w:t>
      </w:r>
      <w:r w:rsidR="00756B17">
        <w:rPr>
          <w:rFonts w:ascii="Times New Roman" w:hAnsi="Times New Roman" w:cs="Times New Roman"/>
          <w:iCs/>
          <w:sz w:val="24"/>
          <w:szCs w:val="24"/>
        </w:rPr>
        <w:tab/>
      </w:r>
    </w:p>
    <w:p w14:paraId="5EE850F2" w14:textId="77777777" w:rsidR="00687981" w:rsidRPr="00687981" w:rsidRDefault="00687981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>okres i przyczynę dłuższej niż dwutygodniowej nieobecności w środowiskowym domu samopomocy,</w:t>
      </w:r>
    </w:p>
    <w:p w14:paraId="301F06E0" w14:textId="77777777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61BC3C14" w14:textId="77777777" w:rsidR="00756B17" w:rsidRPr="00687981" w:rsidRDefault="00756B17" w:rsidP="00756B17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E25563" w14:textId="3734887F" w:rsidR="005E2EC9" w:rsidRPr="006D01DE" w:rsidRDefault="004B153F" w:rsidP="00D53FA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D01DE">
        <w:rPr>
          <w:rFonts w:ascii="Times New Roman" w:eastAsia="Times New Roman" w:hAnsi="Times New Roman" w:cs="Times New Roman"/>
          <w:sz w:val="24"/>
          <w:szCs w:val="24"/>
        </w:rPr>
        <w:t>Ewidencja obecności uczestników (tzw</w:t>
      </w:r>
      <w:r w:rsidR="00756B17" w:rsidRPr="006D01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01DE"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6D0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 w:rsidRPr="006D01D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6D0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 i 2</w:t>
      </w:r>
      <w:r w:rsidR="00A0460B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środowiskowych domach samopomocy.</w:t>
      </w:r>
      <w:r w:rsidR="00D53FA0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6D01DE">
        <w:rPr>
          <w:rFonts w:ascii="Times New Roman" w:eastAsia="Times New Roman" w:hAnsi="Times New Roman" w:cs="Times New Roman"/>
          <w:sz w:val="24"/>
          <w:szCs w:val="24"/>
        </w:rPr>
        <w:t xml:space="preserve">Uczestnicy potwierdzają swoją obecność w zajęciach podpisem lub znakiem w listach obecności. </w:t>
      </w:r>
      <w:r w:rsidR="00EA1187" w:rsidRPr="006D01DE">
        <w:rPr>
          <w:rFonts w:ascii="Times New Roman" w:eastAsia="Times New Roman" w:hAnsi="Times New Roman" w:cs="Times New Roman"/>
          <w:sz w:val="24"/>
          <w:szCs w:val="24"/>
        </w:rPr>
        <w:t xml:space="preserve">Dodatkowo Dyrektor </w:t>
      </w:r>
      <w:r w:rsidR="00D53FA0" w:rsidRPr="006D01DE">
        <w:rPr>
          <w:rFonts w:ascii="Times New Roman" w:eastAsia="Times New Roman" w:hAnsi="Times New Roman" w:cs="Times New Roman"/>
          <w:sz w:val="24"/>
          <w:szCs w:val="24"/>
        </w:rPr>
        <w:t xml:space="preserve">ŚDS </w:t>
      </w:r>
      <w:r w:rsidR="00EA1187" w:rsidRPr="006D01DE">
        <w:rPr>
          <w:rFonts w:ascii="Times New Roman" w:eastAsia="Times New Roman" w:hAnsi="Times New Roman" w:cs="Times New Roman"/>
          <w:sz w:val="24"/>
          <w:szCs w:val="24"/>
        </w:rPr>
        <w:t>opracował</w:t>
      </w:r>
      <w:r w:rsidR="00D53FA0" w:rsidRPr="006D01DE">
        <w:rPr>
          <w:rFonts w:ascii="Times New Roman" w:eastAsia="Times New Roman" w:hAnsi="Times New Roman" w:cs="Times New Roman"/>
          <w:sz w:val="24"/>
          <w:szCs w:val="24"/>
        </w:rPr>
        <w:t xml:space="preserve"> procedurę dot. podpisywania listy obecności przez uczestników. </w:t>
      </w:r>
      <w:r w:rsidR="00756B17" w:rsidRPr="006D0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00A0A23" w14:textId="77777777" w:rsidR="008A5470" w:rsidRPr="006D01DE" w:rsidRDefault="008A5470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</w:p>
    <w:p w14:paraId="24B41E72" w14:textId="68C56A7B" w:rsidR="009170B7" w:rsidRPr="006D01DE" w:rsidRDefault="002B30F2" w:rsidP="009170B7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D01D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170B7" w:rsidRPr="006D01D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F34CD1" w:rsidRPr="006D01DE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="006D01DE" w:rsidRPr="006D01D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D01DE">
        <w:rPr>
          <w:rFonts w:ascii="Times New Roman" w:hAnsi="Times New Roman" w:cs="Times New Roman"/>
          <w:i/>
          <w:iCs/>
          <w:sz w:val="24"/>
          <w:szCs w:val="24"/>
        </w:rPr>
        <w:t>-57</w:t>
      </w:r>
      <w:r w:rsidR="009170B7" w:rsidRPr="006D01DE">
        <w:rPr>
          <w:rFonts w:ascii="Times New Roman" w:hAnsi="Times New Roman" w:cs="Times New Roman"/>
          <w:iCs/>
          <w:sz w:val="24"/>
          <w:szCs w:val="24"/>
        </w:rPr>
        <w:t>)</w:t>
      </w:r>
    </w:p>
    <w:p w14:paraId="6379677F" w14:textId="77777777" w:rsidR="00E42D8F" w:rsidRPr="006D01DE" w:rsidRDefault="00E42D8F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6E824A8" w14:textId="1E1CA5F3" w:rsidR="00E42D8F" w:rsidRDefault="00E42D8F" w:rsidP="008D0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</w:t>
      </w:r>
      <w:r w:rsidR="00D53FA0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dokumentację zbiorczą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placówki (w liczbie </w:t>
      </w:r>
      <w:r w:rsidR="00FF536C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teczek). Stwierdzono,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77777777" w:rsidR="00E42D8F" w:rsidRPr="00057EEC" w:rsidRDefault="00E42D8F" w:rsidP="00A10C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2CF29BD2" w14:textId="17442DE2" w:rsidR="005E2EC9" w:rsidRPr="00687981" w:rsidRDefault="00E42D8F" w:rsidP="00687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038EF4" w14:textId="77777777" w:rsidR="00BE762E" w:rsidRPr="00687981" w:rsidRDefault="00BE762E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59474D5A" w14:textId="2289A795" w:rsidR="00A0460B" w:rsidRPr="009C2AF4" w:rsidRDefault="00EA1187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0460B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52">
        <w:rPr>
          <w:rFonts w:ascii="Times New Roman" w:eastAsia="Times New Roman" w:hAnsi="Times New Roman" w:cs="Times New Roman"/>
          <w:sz w:val="24"/>
          <w:szCs w:val="24"/>
          <w:u w:val="single"/>
        </w:rPr>
        <w:t>Lipiec</w:t>
      </w:r>
      <w:r w:rsidR="00A0460B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0460B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460B" w:rsidRPr="006F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52" w:rsidRPr="006F0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08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Grudzień </w:t>
      </w:r>
      <w:r w:rsidR="00A046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 r.</w:t>
      </w:r>
    </w:p>
    <w:p w14:paraId="1F6F4918" w14:textId="33E9B783" w:rsidR="00A0460B" w:rsidRPr="009C2AF4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A1187">
        <w:rPr>
          <w:rFonts w:ascii="Times New Roman" w:eastAsia="Times New Roman" w:hAnsi="Times New Roman" w:cs="Times New Roman"/>
          <w:sz w:val="24"/>
          <w:szCs w:val="24"/>
        </w:rPr>
        <w:t>8.09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A1187">
        <w:rPr>
          <w:rFonts w:ascii="Times New Roman" w:eastAsia="Times New Roman" w:hAnsi="Times New Roman" w:cs="Times New Roman"/>
          <w:sz w:val="24"/>
          <w:szCs w:val="24"/>
        </w:rPr>
        <w:t>21 osó</w:t>
      </w:r>
      <w:r w:rsidR="006F085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6F0852">
        <w:rPr>
          <w:rFonts w:ascii="Times New Roman" w:eastAsia="Times New Roman" w:hAnsi="Times New Roman" w:cs="Times New Roman"/>
          <w:sz w:val="24"/>
          <w:szCs w:val="24"/>
        </w:rPr>
        <w:t>07.07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52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 w:rsidR="006F0852">
        <w:rPr>
          <w:rFonts w:ascii="Times New Roman" w:eastAsia="Times New Roman" w:hAnsi="Times New Roman" w:cs="Times New Roman"/>
          <w:sz w:val="24"/>
          <w:szCs w:val="24"/>
        </w:rPr>
        <w:t>04.12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6F085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B53D791" w14:textId="1C2FD505" w:rsidR="00A0460B" w:rsidRPr="009C2AF4" w:rsidRDefault="006F085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18.09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25 osób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18.07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06.12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2A8191D8" w14:textId="127D2F0A" w:rsidR="00A0460B" w:rsidRPr="009C2AF4" w:rsidRDefault="006F085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29.09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20 osób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31.07.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11.12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oby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94B8E2" w14:textId="24C8FBFE" w:rsidR="00A0460B" w:rsidRPr="0023687D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12.</w:t>
      </w:r>
      <w:r w:rsidRPr="006B54CB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01</w:t>
      </w:r>
      <w:r w:rsidRP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.–35 </w:t>
      </w:r>
      <w:r w:rsidRPr="00687981">
        <w:rPr>
          <w:rFonts w:ascii="Times New Roman" w:eastAsia="Times New Roman" w:hAnsi="Times New Roman" w:cs="Times New Roman"/>
          <w:color w:val="FFFFFF" w:themeColor="background1"/>
          <w:sz w:val="12"/>
          <w:szCs w:val="12"/>
        </w:rPr>
        <w:t>osób</w:t>
      </w:r>
      <w:r w:rsidRP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</w:t>
      </w:r>
      <w:r w:rsidRP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 xml:space="preserve">      16.03. – 23 osoby,                   </w:t>
      </w:r>
      <w:r w:rsid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25.05. – 28 osób01. – 2</w:t>
      </w:r>
      <w:r w:rsidRPr="006F085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ób.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53858F57" w14:textId="0887EEBE" w:rsidR="00A0460B" w:rsidRPr="001402E8" w:rsidRDefault="006F085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  – 2024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45D8E342" w14:textId="77EB770C" w:rsidR="00A0460B" w:rsidRPr="009C2AF4" w:rsidRDefault="006F085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08.03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22 osoby</w:t>
      </w:r>
      <w:r w:rsidR="00FC05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257DD1B0" w14:textId="1F4308FD" w:rsidR="00A0460B" w:rsidRPr="009C2AF4" w:rsidRDefault="00FC054D" w:rsidP="006F085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18.03</w:t>
      </w:r>
      <w:r w:rsidR="00A0460B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24 osoby,</w:t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14:paraId="66E20E7F" w14:textId="28B07248" w:rsidR="006F0852" w:rsidRPr="009C2AF4" w:rsidRDefault="00FC054D" w:rsidP="006F085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30.03. – 24 osoby.</w:t>
      </w:r>
    </w:p>
    <w:p w14:paraId="5460E58B" w14:textId="4D77FA77" w:rsidR="00A0460B" w:rsidRPr="00687981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52F3CB" w14:textId="77777777" w:rsidR="00A0460B" w:rsidRDefault="00A0460B" w:rsidP="00A0460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w roku 2023 była na zadowalającym poziomie. Nieobecności były usprawiedliwiane osobiście lub telefonicznie przez samych uczestników lub przez ich opiekunów. </w:t>
      </w:r>
    </w:p>
    <w:p w14:paraId="73D87CAD" w14:textId="77777777" w:rsidR="006D01DE" w:rsidRDefault="006D01DE" w:rsidP="00A0460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743EC99" w14:textId="3804E814" w:rsidR="006D01DE" w:rsidRPr="006D01DE" w:rsidRDefault="006D01DE" w:rsidP="006D01DE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D01DE">
        <w:rPr>
          <w:rFonts w:ascii="Times New Roman" w:hAnsi="Times New Roman" w:cs="Times New Roman"/>
          <w:i/>
          <w:iCs/>
          <w:sz w:val="24"/>
          <w:szCs w:val="24"/>
        </w:rPr>
        <w:t xml:space="preserve">  (Dowód: akta kontroli, str. 5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6D01DE">
        <w:rPr>
          <w:rFonts w:ascii="Times New Roman" w:hAnsi="Times New Roman" w:cs="Times New Roman"/>
          <w:iCs/>
          <w:sz w:val="24"/>
          <w:szCs w:val="24"/>
        </w:rPr>
        <w:t>)</w:t>
      </w:r>
    </w:p>
    <w:p w14:paraId="5333E38B" w14:textId="77777777" w:rsidR="006D01DE" w:rsidRPr="006D01DE" w:rsidRDefault="006D01DE" w:rsidP="00D22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pl-PL"/>
        </w:rPr>
      </w:pPr>
    </w:p>
    <w:p w14:paraId="7F73761C" w14:textId="344D6BDC" w:rsidR="005165E7" w:rsidRDefault="005E0286" w:rsidP="00D22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F4811D2" w14:textId="77777777" w:rsidR="006D01DE" w:rsidRPr="006D01DE" w:rsidRDefault="006D01DE" w:rsidP="00D22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bookmarkEnd w:id="2"/>
    <w:p w14:paraId="645F71D4" w14:textId="0F03DF55" w:rsidR="002F49FD" w:rsidRPr="00F34CD1" w:rsidRDefault="00CB738F" w:rsidP="005545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A46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</w:t>
      </w:r>
      <w:r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podstawie ustalono, iż spotkania zespołu odbywają się w terminach zgodnych z </w:t>
      </w:r>
      <w:r w:rsidRPr="00F34C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F34C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34C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rozporządzenia, który stanowi, iż winno się to odbywać nie rzadziej niż raz na 6 miesięcy. W </w:t>
      </w:r>
      <w:r w:rsidR="00FD62EC"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spotkań dokumentujące pracę zespołu w zakresie opracowywania indywidulanych planów postepowania wspierająco – aktywizującego, dokonywania ocen poziomu funkcjonowania oraz realizacji planów, modyfikacji planów po analizie oceny. </w:t>
      </w:r>
      <w:r w:rsidR="00554573" w:rsidRPr="00F34C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co tydzień (zgodnie z harmonogramem) odbywają się spotkania robocze celem omówienia spraw bieżących i codziennego funkcjonowania podopiecznych. </w:t>
      </w:r>
    </w:p>
    <w:p w14:paraId="3E02A844" w14:textId="77777777" w:rsidR="003A469C" w:rsidRPr="00687981" w:rsidRDefault="003A469C" w:rsidP="005545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D1D9E5" w14:textId="163DE406" w:rsidR="00FD62EC" w:rsidRPr="00637022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6D01DE">
        <w:rPr>
          <w:rFonts w:ascii="Times New Roman" w:hAnsi="Times New Roman" w:cs="Times New Roman"/>
          <w:i/>
          <w:sz w:val="24"/>
          <w:szCs w:val="24"/>
        </w:rPr>
        <w:t>59-</w:t>
      </w:r>
      <w:r w:rsidR="00442B66">
        <w:rPr>
          <w:rFonts w:ascii="Times New Roman" w:hAnsi="Times New Roman" w:cs="Times New Roman"/>
          <w:i/>
          <w:sz w:val="24"/>
          <w:szCs w:val="24"/>
        </w:rPr>
        <w:t>67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4B92985A" w14:textId="77777777" w:rsidR="00BE762E" w:rsidRPr="00687981" w:rsidRDefault="00BE762E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492A65B" w14:textId="4636DECD" w:rsidR="00C65B56" w:rsidRPr="006B68D2" w:rsidRDefault="005165E7" w:rsidP="006B68D2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8D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6B68D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C65B56" w:rsidRPr="006B68D2">
        <w:rPr>
          <w:rFonts w:ascii="Times New Roman" w:hAnsi="Times New Roman" w:cs="Times New Roman"/>
          <w:b/>
          <w:sz w:val="24"/>
          <w:szCs w:val="24"/>
        </w:rPr>
        <w:t>V. Ocena kwalifikacji zatrudnionej kadry, szkolenia kadry, wskaźnik zespoł</w:t>
      </w:r>
      <w:r w:rsidR="004C113C" w:rsidRPr="006B68D2">
        <w:rPr>
          <w:rFonts w:ascii="Times New Roman" w:hAnsi="Times New Roman" w:cs="Times New Roman"/>
          <w:b/>
          <w:sz w:val="24"/>
          <w:szCs w:val="24"/>
        </w:rPr>
        <w:t>u</w:t>
      </w:r>
      <w:r w:rsidR="00C65B56" w:rsidRPr="006B68D2">
        <w:rPr>
          <w:rFonts w:ascii="Times New Roman" w:hAnsi="Times New Roman" w:cs="Times New Roman"/>
          <w:b/>
          <w:sz w:val="24"/>
          <w:szCs w:val="24"/>
        </w:rPr>
        <w:t xml:space="preserve"> wspierająco – aktywizując</w:t>
      </w:r>
      <w:r w:rsidR="004C113C" w:rsidRPr="006B68D2">
        <w:rPr>
          <w:rFonts w:ascii="Times New Roman" w:hAnsi="Times New Roman" w:cs="Times New Roman"/>
          <w:b/>
          <w:sz w:val="24"/>
          <w:szCs w:val="24"/>
        </w:rPr>
        <w:t>ego</w:t>
      </w:r>
      <w:r w:rsidR="00C65B56" w:rsidRPr="006B68D2">
        <w:rPr>
          <w:rFonts w:ascii="Times New Roman" w:hAnsi="Times New Roman" w:cs="Times New Roman"/>
          <w:b/>
          <w:sz w:val="24"/>
          <w:szCs w:val="24"/>
        </w:rPr>
        <w:t>.</w:t>
      </w:r>
    </w:p>
    <w:p w14:paraId="406D459B" w14:textId="77777777" w:rsidR="00DE5336" w:rsidRPr="00687981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3B1411F7" w14:textId="51500C0B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122 ust.1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dla osób  z zaburzeniami psychicznymi”. </w:t>
      </w:r>
    </w:p>
    <w:p w14:paraId="4612D274" w14:textId="4ACB1DA5" w:rsidR="00183A71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 w:rsidRPr="00CF3163">
        <w:rPr>
          <w:rFonts w:ascii="Times New Roman" w:hAnsi="Times New Roman" w:cs="Times New Roman"/>
          <w:sz w:val="24"/>
          <w:szCs w:val="24"/>
        </w:rPr>
        <w:t>Dyrektor kontrolowanego Domu posiada wykształcenie wyższe</w:t>
      </w:r>
      <w:r w:rsidR="00D34A12">
        <w:rPr>
          <w:rFonts w:ascii="Times New Roman" w:hAnsi="Times New Roman" w:cs="Times New Roman"/>
          <w:sz w:val="24"/>
          <w:szCs w:val="24"/>
        </w:rPr>
        <w:t xml:space="preserve"> pedagogiczne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zdobyte </w:t>
      </w:r>
      <w:r w:rsidR="00CF3163" w:rsidRPr="00CF3163">
        <w:rPr>
          <w:rFonts w:ascii="Times New Roman" w:hAnsi="Times New Roman" w:cs="Times New Roman"/>
          <w:sz w:val="24"/>
          <w:szCs w:val="24"/>
        </w:rPr>
        <w:t xml:space="preserve">na </w:t>
      </w:r>
      <w:r w:rsidR="00D34A12">
        <w:rPr>
          <w:rFonts w:ascii="Times New Roman" w:hAnsi="Times New Roman" w:cs="Times New Roman"/>
          <w:sz w:val="24"/>
          <w:szCs w:val="24"/>
        </w:rPr>
        <w:t xml:space="preserve">Uniwersytecie Rzeszowskim. 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Osoba kierująca placówką posiada także specjalizację </w:t>
      </w:r>
      <w:r w:rsidR="00D34A12">
        <w:rPr>
          <w:rFonts w:ascii="Times New Roman" w:hAnsi="Times New Roman" w:cs="Times New Roman"/>
          <w:sz w:val="24"/>
          <w:szCs w:val="24"/>
        </w:rPr>
        <w:br/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w zakresie organizacji pomocy społecznej oraz wymagany staż pracy </w:t>
      </w:r>
      <w:r w:rsidR="00CF3163" w:rsidRPr="00CF3163">
        <w:rPr>
          <w:rFonts w:ascii="Times New Roman" w:hAnsi="Times New Roman" w:cs="Times New Roman"/>
          <w:sz w:val="24"/>
          <w:szCs w:val="24"/>
        </w:rPr>
        <w:br/>
      </w:r>
      <w:r w:rsidR="00D34A12">
        <w:rPr>
          <w:rFonts w:ascii="Times New Roman" w:hAnsi="Times New Roman" w:cs="Times New Roman"/>
          <w:sz w:val="24"/>
          <w:szCs w:val="24"/>
        </w:rPr>
        <w:t xml:space="preserve">w pomocy społecznej. </w:t>
      </w:r>
      <w:r w:rsidR="002607B5" w:rsidRPr="00CF3163">
        <w:rPr>
          <w:rFonts w:ascii="Times New Roman" w:hAnsi="Times New Roman" w:cs="Times New Roman"/>
          <w:sz w:val="24"/>
          <w:szCs w:val="24"/>
        </w:rPr>
        <w:t>Spełnia zatem wymogi, określone w wymienionych wyżej przepisach.</w:t>
      </w:r>
      <w:r w:rsidR="002607B5">
        <w:rPr>
          <w:rFonts w:ascii="Times New Roman" w:hAnsi="Times New Roman" w:cs="Times New Roman"/>
          <w:sz w:val="24"/>
          <w:szCs w:val="24"/>
        </w:rPr>
        <w:t xml:space="preserve"> </w:t>
      </w:r>
      <w:r w:rsidR="00DE5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1EE4D595" w:rsidR="00383E07" w:rsidRDefault="00383E07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 środowiskowym domu samopomocy, jak również udokumentować doświadczenie zawodowe, wymagane w § 11 ust. 1 rozporządzenia 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3744C418" w:rsidR="006F3651" w:rsidRDefault="00383E07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>, przeszkolenie o</w:t>
      </w:r>
      <w:r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do akceptowanych przez otoczenie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6505D626" w14:textId="40307D06" w:rsidR="006F3651" w:rsidRDefault="0004027D" w:rsidP="008A5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61">
        <w:rPr>
          <w:rFonts w:ascii="Times New Roman" w:hAnsi="Times New Roman" w:cs="Times New Roman"/>
          <w:sz w:val="24"/>
          <w:szCs w:val="24"/>
        </w:rPr>
        <w:t xml:space="preserve">W zakresie prowadzenia treningów umiejętności społecznych </w:t>
      </w:r>
      <w:r w:rsidR="00CF3163" w:rsidRPr="00262761">
        <w:rPr>
          <w:rFonts w:ascii="Times New Roman" w:hAnsi="Times New Roman" w:cs="Times New Roman"/>
          <w:sz w:val="24"/>
          <w:szCs w:val="24"/>
        </w:rPr>
        <w:t>trzech</w:t>
      </w:r>
      <w:r w:rsidRPr="00262761">
        <w:rPr>
          <w:rFonts w:ascii="Times New Roman" w:hAnsi="Times New Roman" w:cs="Times New Roman"/>
          <w:sz w:val="24"/>
          <w:szCs w:val="24"/>
        </w:rPr>
        <w:t xml:space="preserve"> pracownik</w:t>
      </w:r>
      <w:r w:rsidR="00E507F4">
        <w:rPr>
          <w:rFonts w:ascii="Times New Roman" w:hAnsi="Times New Roman" w:cs="Times New Roman"/>
          <w:sz w:val="24"/>
          <w:szCs w:val="24"/>
        </w:rPr>
        <w:t>ów ŚDS (</w:t>
      </w:r>
      <w:r w:rsidR="00CF3163" w:rsidRPr="00262761">
        <w:rPr>
          <w:rFonts w:ascii="Times New Roman" w:hAnsi="Times New Roman" w:cs="Times New Roman"/>
          <w:sz w:val="24"/>
          <w:szCs w:val="24"/>
        </w:rPr>
        <w:t>tj</w:t>
      </w:r>
      <w:r w:rsidR="00262761" w:rsidRPr="00262761">
        <w:rPr>
          <w:rFonts w:ascii="Times New Roman" w:hAnsi="Times New Roman" w:cs="Times New Roman"/>
          <w:sz w:val="24"/>
          <w:szCs w:val="24"/>
        </w:rPr>
        <w:t>. terapeuta, terapeuta zajęciowy oraz opiekun</w:t>
      </w:r>
      <w:r w:rsidR="00E507F4">
        <w:rPr>
          <w:rFonts w:ascii="Times New Roman" w:hAnsi="Times New Roman" w:cs="Times New Roman"/>
          <w:sz w:val="24"/>
          <w:szCs w:val="24"/>
        </w:rPr>
        <w:t>)</w:t>
      </w:r>
      <w:r w:rsidR="00262761" w:rsidRPr="00262761">
        <w:rPr>
          <w:rFonts w:ascii="Times New Roman" w:hAnsi="Times New Roman" w:cs="Times New Roman"/>
          <w:sz w:val="24"/>
          <w:szCs w:val="24"/>
        </w:rPr>
        <w:t xml:space="preserve"> </w:t>
      </w:r>
      <w:r w:rsidR="006F3651" w:rsidRPr="00262761">
        <w:rPr>
          <w:rFonts w:ascii="Times New Roman" w:hAnsi="Times New Roman" w:cs="Times New Roman"/>
          <w:sz w:val="24"/>
          <w:szCs w:val="24"/>
        </w:rPr>
        <w:t>wykonuj</w:t>
      </w:r>
      <w:r w:rsidR="00E507F4">
        <w:rPr>
          <w:rFonts w:ascii="Times New Roman" w:hAnsi="Times New Roman" w:cs="Times New Roman"/>
          <w:sz w:val="24"/>
          <w:szCs w:val="24"/>
        </w:rPr>
        <w:t xml:space="preserve">e </w:t>
      </w:r>
      <w:r w:rsidR="006F3651" w:rsidRPr="00262761">
        <w:rPr>
          <w:rFonts w:ascii="Times New Roman" w:hAnsi="Times New Roman" w:cs="Times New Roman"/>
          <w:sz w:val="24"/>
          <w:szCs w:val="24"/>
        </w:rPr>
        <w:t xml:space="preserve">te zadania, posiadając konieczne przeszkolenie z zakresu umiejętności kształtowania motywacji do akceptowanych przez społeczeństwo </w:t>
      </w:r>
      <w:proofErr w:type="spellStart"/>
      <w:r w:rsidR="006F3651" w:rsidRPr="0026276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6F3651" w:rsidRPr="00262761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="006F3651" w:rsidRPr="00262761">
        <w:rPr>
          <w:rFonts w:ascii="Times New Roman" w:hAnsi="Times New Roman" w:cs="Times New Roman"/>
          <w:sz w:val="24"/>
          <w:szCs w:val="24"/>
        </w:rPr>
        <w:t>zachow</w:t>
      </w:r>
      <w:r w:rsidR="00D222B3" w:rsidRPr="00262761">
        <w:rPr>
          <w:rFonts w:ascii="Times New Roman" w:hAnsi="Times New Roman" w:cs="Times New Roman"/>
          <w:sz w:val="24"/>
          <w:szCs w:val="24"/>
        </w:rPr>
        <w:t>a</w:t>
      </w:r>
      <w:r w:rsidR="006F3651" w:rsidRPr="00262761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6F3651" w:rsidRPr="00262761">
        <w:rPr>
          <w:rFonts w:ascii="Times New Roman" w:hAnsi="Times New Roman" w:cs="Times New Roman"/>
          <w:sz w:val="24"/>
          <w:szCs w:val="24"/>
        </w:rPr>
        <w:t xml:space="preserve"> społecznych. Jest to zgodne w § 11 ust. 2 rozporządzenia w sprawie środowiskowych domów samopomocy</w:t>
      </w:r>
      <w:r w:rsidR="00023F57" w:rsidRPr="00262761">
        <w:rPr>
          <w:rFonts w:ascii="Times New Roman" w:hAnsi="Times New Roman" w:cs="Times New Roman"/>
          <w:sz w:val="24"/>
          <w:szCs w:val="24"/>
        </w:rPr>
        <w:t>.</w:t>
      </w:r>
    </w:p>
    <w:p w14:paraId="4CCF3AE6" w14:textId="77777777" w:rsidR="00687981" w:rsidRPr="00687981" w:rsidRDefault="00687981" w:rsidP="008A5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67A41D3" w14:textId="63371D80" w:rsidR="00F0558F" w:rsidRDefault="006F3651" w:rsidP="006F365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442B66">
        <w:rPr>
          <w:rFonts w:ascii="Times New Roman" w:eastAsia="Times New Roman" w:hAnsi="Times New Roman" w:cs="Times New Roman"/>
          <w:i/>
          <w:sz w:val="24"/>
          <w:szCs w:val="24"/>
        </w:rPr>
        <w:t>68</w:t>
      </w:r>
      <w:r w:rsidR="00F34CD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81523A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A84B60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89731C2" w14:textId="09F7BEA6" w:rsidR="00EE41F0" w:rsidRDefault="00EE41F0" w:rsidP="00EE41F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 złożon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wsparcia.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B915A8" w:rsidRPr="00C54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wchodzący w skład zespołu wspierająco-aktywizującego </w:t>
      </w:r>
      <w:r w:rsidR="00C5435D" w:rsidRPr="00C54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posiadają stosowne zapisy </w:t>
      </w:r>
      <w:r w:rsidR="00B915A8" w:rsidRPr="00C5435D">
        <w:rPr>
          <w:rFonts w:ascii="Times New Roman" w:eastAsia="Times New Roman" w:hAnsi="Times New Roman" w:cs="Times New Roman"/>
          <w:sz w:val="24"/>
          <w:szCs w:val="20"/>
          <w:lang w:eastAsia="pl-PL"/>
        </w:rPr>
        <w:t>w swoich zakresach czynności</w:t>
      </w:r>
      <w:r w:rsidR="000E41B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B915A8" w:rsidRPr="00C54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906B610" w14:textId="4273492A" w:rsidR="00EE41F0" w:rsidRPr="005D7269" w:rsidRDefault="00EE41F0" w:rsidP="00EE41F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lk161134110"/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1523A">
        <w:rPr>
          <w:rFonts w:ascii="Times New Roman" w:eastAsia="Times New Roman" w:hAnsi="Times New Roman" w:cs="Times New Roman"/>
          <w:i/>
          <w:sz w:val="24"/>
          <w:szCs w:val="24"/>
        </w:rPr>
        <w:t xml:space="preserve"> 7</w:t>
      </w:r>
      <w:r w:rsidR="00442B66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A84B60">
        <w:rPr>
          <w:rFonts w:ascii="Times New Roman" w:eastAsia="Times New Roman" w:hAnsi="Times New Roman" w:cs="Times New Roman"/>
          <w:i/>
          <w:sz w:val="24"/>
          <w:szCs w:val="24"/>
        </w:rPr>
        <w:t>-85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4"/>
    <w:p w14:paraId="2A62EB40" w14:textId="77777777" w:rsidR="000F40B2" w:rsidRPr="00262761" w:rsidRDefault="005D7269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62761">
        <w:rPr>
          <w:rFonts w:ascii="Times New Roman" w:hAnsi="Times New Roman" w:cs="Times New Roman"/>
          <w:sz w:val="24"/>
          <w:szCs w:val="24"/>
        </w:rPr>
        <w:tab/>
      </w:r>
      <w:r w:rsidR="00DE5336" w:rsidRPr="00262761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262761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262761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315C28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>pracownicy z</w:t>
      </w:r>
      <w:r w:rsidR="00AD393D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>atrudnieni na pełne etaty, tj.</w:t>
      </w:r>
      <w:r w:rsidR="00CB334D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0A7B1456" w14:textId="11C4E565" w:rsidR="005D7269" w:rsidRPr="00262761" w:rsidRDefault="001F1F39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>dyrektor (</w:t>
      </w:r>
      <w:r w:rsidR="00262761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1 etat), terapeuta zajęciowy (2 etat), </w:t>
      </w:r>
      <w:r w:rsidR="00B915A8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>fizjoterapeuta</w:t>
      </w:r>
      <w:r w:rsidR="000F40B2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</w:t>
      </w:r>
      <w:r w:rsidR="00B915A8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opiekun (2 </w:t>
      </w:r>
      <w:r w:rsidR="000F40B2" w:rsidRPr="0026276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etaty). </w:t>
      </w:r>
      <w:r w:rsidR="00CB334D" w:rsidRPr="00262761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262761" w:rsidRPr="002627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B334D" w:rsidRPr="00262761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262761" w:rsidRPr="002627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B334D" w:rsidRPr="00262761">
        <w:rPr>
          <w:rFonts w:ascii="Times New Roman" w:eastAsia="Times New Roman" w:hAnsi="Times New Roman" w:cs="Times New Roman"/>
          <w:sz w:val="24"/>
          <w:szCs w:val="24"/>
        </w:rPr>
        <w:t xml:space="preserve">,0 etatu. </w:t>
      </w:r>
    </w:p>
    <w:p w14:paraId="596935DF" w14:textId="02F530C1" w:rsidR="00315C28" w:rsidRPr="002645D8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 </w:t>
      </w:r>
      <w:r w:rsidR="00D34A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30</w:t>
      </w:r>
      <w:r w:rsidR="00F0558F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</w:t>
      </w:r>
      <w:r w:rsidR="000F40B2" w:rsidRPr="008A54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wykazujących inne przewlekłe zaburze</w:t>
      </w:r>
      <w:r w:rsidR="00A364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nia czynności psychicznych (typ </w:t>
      </w:r>
      <w:r w:rsidR="007072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C).</w:t>
      </w:r>
    </w:p>
    <w:p w14:paraId="3444A3F9" w14:textId="19162225" w:rsidR="00315C28" w:rsidRPr="002645D8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</w:t>
      </w:r>
      <w:r w:rsidR="007072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tym, że wskaźniki zatrudnienia jest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liczon</w:t>
      </w:r>
      <w:r w:rsidR="007072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regulaminowej liczby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</w:t>
      </w:r>
      <w:r w:rsidR="008A5470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8A5470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CC33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9D5F3A"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</w:t>
      </w:r>
      <w:r w:rsidR="007072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jest następujący:</w:t>
      </w:r>
    </w:p>
    <w:p w14:paraId="015446CC" w14:textId="5C4E416E" w:rsidR="002645D8" w:rsidRPr="002645D8" w:rsidRDefault="002645D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</w:t>
      </w:r>
      <w:r w:rsidR="0005792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30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kontrolowanego ŚDS, którzy posiadają decyzje ki</w:t>
      </w:r>
      <w:r w:rsidR="0005792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erującą do typu C: 1:5 – 0,2 x 30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05792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 etatu.</w:t>
      </w:r>
      <w:r w:rsidRPr="002645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17D90838" w14:textId="053E1482" w:rsidR="00315C28" w:rsidRPr="00AB2D1A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B2D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stwierdzić, że kontrolowana jednost</w:t>
      </w:r>
      <w:r w:rsidR="00AB2D1A" w:rsidRPr="00AB2D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ka </w:t>
      </w:r>
      <w:r w:rsidRPr="00AB2D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spełnia, wymagania w zakresie wska</w:t>
      </w:r>
      <w:r w:rsidR="00BB6916" w:rsidRPr="00AB2D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źnika zatrudnienia pracowników  zespołu wspierająco-aktywizującego</w:t>
      </w:r>
      <w:r w:rsidRPr="00AB2D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zawarte w treści zapisów ww. </w:t>
      </w:r>
      <w:r w:rsidRPr="00AB2D1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</w:t>
      </w:r>
      <w:r w:rsidR="00BB6916" w:rsidRPr="00AB2D1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         </w:t>
      </w:r>
      <w:r w:rsidRPr="00AB2D1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środowiskowych domach samopomocy. </w:t>
      </w:r>
    </w:p>
    <w:p w14:paraId="4450D43D" w14:textId="3BB17832" w:rsidR="00442B66" w:rsidRPr="005D7269" w:rsidRDefault="00C349A6" w:rsidP="00442B6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442B6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</w:t>
      </w:r>
      <w:r w:rsidR="00442B66"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442B6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4B60">
        <w:rPr>
          <w:rFonts w:ascii="Times New Roman" w:eastAsia="Times New Roman" w:hAnsi="Times New Roman" w:cs="Times New Roman"/>
          <w:i/>
          <w:sz w:val="24"/>
          <w:szCs w:val="24"/>
        </w:rPr>
        <w:t>86</w:t>
      </w:r>
      <w:r w:rsidR="00442B66"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010B0B5" w14:textId="77777777" w:rsidR="000F40B2" w:rsidRPr="00687981" w:rsidRDefault="000F40B2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14:paraId="32F634E3" w14:textId="060BD407" w:rsidR="00BB7243" w:rsidRPr="00262761" w:rsidRDefault="008745B6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7243" w:rsidRPr="00262761">
        <w:rPr>
          <w:rFonts w:ascii="Times New Roman" w:eastAsia="Times New Roman" w:hAnsi="Times New Roman" w:cs="Times New Roman"/>
          <w:sz w:val="24"/>
          <w:szCs w:val="24"/>
        </w:rPr>
        <w:t xml:space="preserve">W okresie kontrolowanym pracownicy 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>Ś</w:t>
      </w:r>
      <w:r w:rsidR="00BB7243" w:rsidRPr="00262761">
        <w:rPr>
          <w:rFonts w:ascii="Times New Roman" w:eastAsia="Times New Roman" w:hAnsi="Times New Roman" w:cs="Times New Roman"/>
          <w:sz w:val="24"/>
          <w:szCs w:val="24"/>
        </w:rPr>
        <w:t>DS uczestniczyli w następujących szkoleniach:</w:t>
      </w:r>
    </w:p>
    <w:p w14:paraId="0C9ECF1E" w14:textId="2287D6F9" w:rsidR="00F3420A" w:rsidRPr="00262761" w:rsidRDefault="008745B6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2ABE" w:rsidRPr="00262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B98" w:rsidRPr="00262761">
        <w:rPr>
          <w:rFonts w:ascii="Times New Roman" w:eastAsia="Times New Roman" w:hAnsi="Times New Roman" w:cs="Times New Roman"/>
          <w:sz w:val="24"/>
          <w:szCs w:val="24"/>
        </w:rPr>
        <w:t>„Opiekun seniora”,</w:t>
      </w:r>
    </w:p>
    <w:p w14:paraId="2B5DB39D" w14:textId="722095E0" w:rsidR="00DA71B7" w:rsidRPr="00262761" w:rsidRDefault="00DA71B7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9D2B98" w:rsidRPr="00262761">
        <w:rPr>
          <w:rFonts w:ascii="Times New Roman" w:eastAsia="Times New Roman" w:hAnsi="Times New Roman" w:cs="Times New Roman"/>
          <w:sz w:val="24"/>
          <w:szCs w:val="24"/>
        </w:rPr>
        <w:t>„Montessori Senior”,</w:t>
      </w:r>
    </w:p>
    <w:p w14:paraId="2633F4E7" w14:textId="350A11E6" w:rsidR="00DA71B7" w:rsidRPr="00262761" w:rsidRDefault="00DA71B7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>- „</w:t>
      </w:r>
      <w:r w:rsidR="009D2B98" w:rsidRPr="00262761">
        <w:rPr>
          <w:rFonts w:ascii="Times New Roman" w:eastAsia="Times New Roman" w:hAnsi="Times New Roman" w:cs="Times New Roman"/>
          <w:sz w:val="24"/>
          <w:szCs w:val="24"/>
        </w:rPr>
        <w:t>BHP przy podawaniu leków”,</w:t>
      </w:r>
    </w:p>
    <w:p w14:paraId="16E3EA28" w14:textId="70CE3681" w:rsidR="00F3420A" w:rsidRPr="00262761" w:rsidRDefault="008745B6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9F8" w:rsidRPr="00262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B98" w:rsidRPr="00262761">
        <w:rPr>
          <w:rFonts w:ascii="Times New Roman" w:eastAsia="Times New Roman" w:hAnsi="Times New Roman" w:cs="Times New Roman"/>
          <w:sz w:val="24"/>
          <w:szCs w:val="24"/>
        </w:rPr>
        <w:t>„Relaksacja i stymulacja sensoryczna osób z demencją i zaburzeniami poznawczymi”,</w:t>
      </w:r>
    </w:p>
    <w:p w14:paraId="465F6C18" w14:textId="10B2310F" w:rsidR="005D69F8" w:rsidRPr="00262761" w:rsidRDefault="00DA71B7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2B98" w:rsidRPr="00262761">
        <w:rPr>
          <w:rFonts w:ascii="Times New Roman" w:eastAsia="Times New Roman" w:hAnsi="Times New Roman" w:cs="Times New Roman"/>
          <w:sz w:val="24"/>
          <w:szCs w:val="24"/>
        </w:rPr>
        <w:t>„Umiejętności interpersonalne”,</w:t>
      </w:r>
    </w:p>
    <w:p w14:paraId="1F10D043" w14:textId="35D982C3" w:rsidR="009D2B98" w:rsidRPr="00262761" w:rsidRDefault="009D2B98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>- „ Trening umiejętności komunikacyjnych z wykorzystaniem form alternatywnych”,</w:t>
      </w:r>
    </w:p>
    <w:p w14:paraId="747A3440" w14:textId="409006D5" w:rsidR="009D2B98" w:rsidRPr="00262761" w:rsidRDefault="009D2B98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- „ </w:t>
      </w:r>
      <w:r w:rsidR="00924A00" w:rsidRPr="00262761">
        <w:rPr>
          <w:rFonts w:ascii="Times New Roman" w:eastAsia="Times New Roman" w:hAnsi="Times New Roman" w:cs="Times New Roman"/>
          <w:sz w:val="24"/>
          <w:szCs w:val="24"/>
        </w:rPr>
        <w:t>Sposoby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 radzenia sobie z negatywnymi skutkami </w:t>
      </w:r>
      <w:r w:rsidR="00924A00" w:rsidRPr="00262761">
        <w:rPr>
          <w:rFonts w:ascii="Times New Roman" w:eastAsia="Times New Roman" w:hAnsi="Times New Roman" w:cs="Times New Roman"/>
          <w:sz w:val="24"/>
          <w:szCs w:val="24"/>
        </w:rPr>
        <w:t>długoterminowej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A00" w:rsidRPr="00262761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 w obszarze pomocy społecznej”,</w:t>
      </w:r>
    </w:p>
    <w:p w14:paraId="274B5FC5" w14:textId="5B0D0947" w:rsidR="009D2B98" w:rsidRPr="00262761" w:rsidRDefault="009D2B98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>- „ Zaawansowana ocena geriatryczna – diagnostyka fizjoterapeutyczna”</w:t>
      </w:r>
    </w:p>
    <w:p w14:paraId="1E29D06C" w14:textId="33022165" w:rsidR="009D2B98" w:rsidRPr="00262761" w:rsidRDefault="009D2B98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>- Warsztaty pierwsza pomoc</w:t>
      </w:r>
    </w:p>
    <w:p w14:paraId="73C7ED2A" w14:textId="4EC16EF8" w:rsidR="009D2B98" w:rsidRPr="00262761" w:rsidRDefault="009D2B98" w:rsidP="00924A00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>- Konferencja naukowa 10-lecie terapii zajęciowej</w:t>
      </w:r>
    </w:p>
    <w:p w14:paraId="62CF03C4" w14:textId="67280A4F" w:rsidR="00A84B60" w:rsidRDefault="00A84B60" w:rsidP="00A84B6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87-98)</w:t>
      </w:r>
    </w:p>
    <w:p w14:paraId="5AF7D66F" w14:textId="77777777" w:rsidR="009D2B98" w:rsidRPr="00687981" w:rsidRDefault="009D2B98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160DDE8" w14:textId="18A1A5F8" w:rsidR="00F3420A" w:rsidRPr="00262761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761">
        <w:rPr>
          <w:rFonts w:ascii="Times New Roman" w:eastAsia="Times New Roman" w:hAnsi="Times New Roman" w:cs="Times New Roman"/>
          <w:sz w:val="24"/>
          <w:szCs w:val="24"/>
        </w:rPr>
        <w:tab/>
      </w:r>
      <w:r w:rsidRPr="00262761"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 § 23 ust.</w:t>
      </w:r>
      <w:r w:rsidR="00A72ABE" w:rsidRPr="00262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>1  rozporządzenia w sprawie środowiskowych domów samopomocy cyt.</w:t>
      </w:r>
      <w:r w:rsidR="00A72ABE" w:rsidRPr="0026276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 „Kierownik domu lub upoważniony przez niego 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pracownik organizuje, co najmniej raz na 6 miesięcy, zajęcia i szkolenie dla pracowników </w:t>
      </w:r>
      <w:r w:rsidR="00BB6916" w:rsidRPr="0026276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62761">
        <w:rPr>
          <w:rFonts w:ascii="Times New Roman" w:eastAsia="Times New Roman" w:hAnsi="Times New Roman" w:cs="Times New Roman"/>
          <w:sz w:val="24"/>
          <w:szCs w:val="24"/>
        </w:rPr>
        <w:t xml:space="preserve">w zakresie tematycznym, związanym z funkcjonowaniem domu, wynikającym </w:t>
      </w:r>
      <w:r w:rsidR="001F1F39">
        <w:rPr>
          <w:rFonts w:ascii="Times New Roman" w:eastAsia="Times New Roman" w:hAnsi="Times New Roman" w:cs="Times New Roman"/>
          <w:sz w:val="24"/>
          <w:szCs w:val="24"/>
        </w:rPr>
        <w:br/>
      </w:r>
      <w:r w:rsidRPr="00262761">
        <w:rPr>
          <w:rFonts w:ascii="Times New Roman" w:eastAsia="Times New Roman" w:hAnsi="Times New Roman" w:cs="Times New Roman"/>
          <w:sz w:val="24"/>
          <w:szCs w:val="24"/>
        </w:rPr>
        <w:t>ze zgłoszonych przez pracowników potrzeb”.</w:t>
      </w:r>
    </w:p>
    <w:p w14:paraId="49E9E957" w14:textId="77777777" w:rsidR="00BE762E" w:rsidRPr="00687981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117632C7" w14:textId="5E1E7CD1" w:rsidR="00687981" w:rsidRDefault="008745B6" w:rsidP="00A3647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93011D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A84B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99-107</w:t>
      </w:r>
      <w:r w:rsidR="006879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94B05E" w14:textId="4352FF9A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</w:t>
      </w:r>
      <w:r w:rsidR="00B5759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„Niezapominajka” w Rzeszowie</w:t>
      </w:r>
      <w:r w:rsidR="00370D1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6F110A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D222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727224DA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 warun</w:t>
      </w:r>
      <w:r w:rsidR="00D222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ków spełnienia standardu usług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3A8318AB" w:rsidR="001E2A75" w:rsidRPr="005843F3" w:rsidRDefault="001E2A75" w:rsidP="005843F3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5843F3" w:rsidRPr="00584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stwierdzono </w:t>
      </w:r>
      <w:r w:rsidR="002A7BC0">
        <w:rPr>
          <w:rFonts w:ascii="Times New Roman" w:eastAsia="Times New Roman" w:hAnsi="Times New Roman" w:cs="Times New Roman"/>
          <w:sz w:val="24"/>
          <w:szCs w:val="24"/>
          <w:lang w:eastAsia="pl-PL"/>
        </w:rPr>
        <w:t>uchybienia</w:t>
      </w:r>
      <w:r w:rsidR="005843F3" w:rsidRPr="00584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braku poradnictwa psychologicznego.</w:t>
      </w:r>
    </w:p>
    <w:p w14:paraId="1906D4DA" w14:textId="0C68D6E4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F1F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2FC4E157" w:rsidR="001E2A75" w:rsidRPr="00BB6916" w:rsidRDefault="00B5759B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obszarze</w:t>
      </w:r>
      <w:r w:rsidR="001E2A75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E2A75"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="001E2A75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1E2A75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="001E2A75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007B0C38" w14:textId="77777777" w:rsidR="001923F8" w:rsidRPr="00687981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A564A73" w14:textId="336DF98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uchybieniami, 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6346FF04" w:rsidR="00B37D81" w:rsidRPr="003A469C" w:rsidRDefault="00687981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 w:rsidR="00E32287"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B5759B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687981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0E1E9A47" w:rsidR="005A30EB" w:rsidRDefault="005A30EB" w:rsidP="00B5759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B575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575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Przemysław </w:t>
      </w:r>
      <w:proofErr w:type="spellStart"/>
      <w:r w:rsidR="00B575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Farbaniec</w:t>
      </w:r>
      <w:proofErr w:type="spellEnd"/>
      <w:r w:rsidR="00B575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458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 Środowiskowego Domu Samopomocy</w:t>
      </w:r>
      <w:r w:rsidR="00B575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„Niezapominajka” 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9C59312" w14:textId="77777777" w:rsidR="005843F3" w:rsidRPr="005843F3" w:rsidRDefault="005843F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6"/>
          <w:szCs w:val="6"/>
          <w:lang w:eastAsia="pl-PL"/>
        </w:rPr>
      </w:pPr>
    </w:p>
    <w:p w14:paraId="067B3086" w14:textId="77777777" w:rsidR="00441C40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48568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</w:p>
    <w:p w14:paraId="55230188" w14:textId="3F0132B0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3E5BA0F7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0556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8152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1E2A75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B575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2DFC851F" w14:textId="77777777" w:rsidR="0060196B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16715F" w14:textId="77777777" w:rsidR="001F1F39" w:rsidRDefault="001F1F3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E081AF5" w14:textId="77777777" w:rsidR="001F1F39" w:rsidRDefault="001F1F3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1A9DE5D0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75F1FF5D" w14:textId="6FA6DD24" w:rsidR="00757CAF" w:rsidRDefault="005A30EB" w:rsidP="0048568D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</w:t>
      </w:r>
      <w:r w:rsidR="00757CA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48568D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 w:rsidR="002338C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127413CB" w:rsidR="00757CAF" w:rsidRDefault="002338C7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Magdalena Szadkowska - </w:t>
      </w:r>
      <w:proofErr w:type="spell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  <w:r w:rsidR="002A2FA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Małgorzata Kotowicz - Czudec</w:t>
      </w:r>
    </w:p>
    <w:p w14:paraId="54A2FFBC" w14:textId="2324E72E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843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</w:t>
      </w:r>
    </w:p>
    <w:p w14:paraId="44F2844C" w14:textId="2822A865" w:rsidR="005A30EB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19468A2D" w14:textId="77777777" w:rsidR="004C113C" w:rsidRPr="002A2FA2" w:rsidRDefault="004C113C" w:rsidP="00B37D81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26CA277C" w14:textId="4F2A135B" w:rsidR="005A30EB" w:rsidRPr="005A30EB" w:rsidRDefault="002338C7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20.06.2024 r. Przemysław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Farbaniec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Środowiskowego Domu Samopomocy „Niezapominajka”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</w:t>
      </w:r>
      <w:bookmarkStart w:id="5" w:name="_GoBack"/>
      <w:bookmarkEnd w:id="5"/>
    </w:p>
    <w:p w14:paraId="34598BA7" w14:textId="2285C701" w:rsidR="005A30EB" w:rsidRPr="002338C7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2338C7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5A30EB" w:rsidRPr="002338C7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B8415" w14:textId="77777777" w:rsidR="00CF310C" w:rsidRDefault="00CF310C">
      <w:pPr>
        <w:spacing w:after="0" w:line="240" w:lineRule="auto"/>
      </w:pPr>
      <w:r>
        <w:separator/>
      </w:r>
    </w:p>
  </w:endnote>
  <w:endnote w:type="continuationSeparator" w:id="0">
    <w:p w14:paraId="11F9484C" w14:textId="77777777" w:rsidR="00CF310C" w:rsidRDefault="00CF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96777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8B65218" w14:textId="6B56FDD6" w:rsidR="00BB2BBA" w:rsidRPr="00BB2BBA" w:rsidRDefault="00BB2BBA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BB2BBA">
          <w:rPr>
            <w:sz w:val="16"/>
            <w:szCs w:val="16"/>
          </w:rPr>
          <w:t>S-I.431.4.5.2024                                                                                                                                                                              s</w:t>
        </w:r>
        <w:r w:rsidRPr="00BB2BBA">
          <w:rPr>
            <w:rFonts w:eastAsiaTheme="majorEastAsia"/>
            <w:sz w:val="16"/>
            <w:szCs w:val="16"/>
          </w:rPr>
          <w:t xml:space="preserve">tr. </w:t>
        </w:r>
        <w:r w:rsidRPr="00BB2BBA">
          <w:rPr>
            <w:rFonts w:eastAsiaTheme="minorEastAsia"/>
            <w:sz w:val="16"/>
            <w:szCs w:val="16"/>
          </w:rPr>
          <w:fldChar w:fldCharType="begin"/>
        </w:r>
        <w:r w:rsidRPr="00BB2BBA">
          <w:rPr>
            <w:sz w:val="16"/>
            <w:szCs w:val="16"/>
          </w:rPr>
          <w:instrText>PAGE    \* MERGEFORMAT</w:instrText>
        </w:r>
        <w:r w:rsidRPr="00BB2BBA">
          <w:rPr>
            <w:rFonts w:eastAsiaTheme="minorEastAsia"/>
            <w:sz w:val="16"/>
            <w:szCs w:val="16"/>
          </w:rPr>
          <w:fldChar w:fldCharType="separate"/>
        </w:r>
        <w:r w:rsidR="002338C7" w:rsidRPr="002338C7">
          <w:rPr>
            <w:rFonts w:eastAsiaTheme="majorEastAsia"/>
            <w:noProof/>
            <w:sz w:val="16"/>
            <w:szCs w:val="16"/>
          </w:rPr>
          <w:t>15</w:t>
        </w:r>
        <w:r w:rsidRPr="00BB2BBA">
          <w:rPr>
            <w:rFonts w:eastAsiaTheme="majorEastAsia"/>
            <w:sz w:val="16"/>
            <w:szCs w:val="16"/>
          </w:rPr>
          <w:fldChar w:fldCharType="end"/>
        </w:r>
        <w:r w:rsidRPr="00BB2BBA">
          <w:rPr>
            <w:rFonts w:eastAsiaTheme="majorEastAsia"/>
            <w:sz w:val="16"/>
            <w:szCs w:val="16"/>
          </w:rPr>
          <w:t xml:space="preserve">  z 15</w:t>
        </w:r>
      </w:p>
    </w:sdtContent>
  </w:sdt>
  <w:p w14:paraId="2838A1AD" w14:textId="77777777" w:rsidR="00B5759B" w:rsidRDefault="00B575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492BD" w14:textId="77777777" w:rsidR="00CF310C" w:rsidRDefault="00CF310C">
      <w:pPr>
        <w:spacing w:after="0" w:line="240" w:lineRule="auto"/>
      </w:pPr>
      <w:r>
        <w:separator/>
      </w:r>
    </w:p>
  </w:footnote>
  <w:footnote w:type="continuationSeparator" w:id="0">
    <w:p w14:paraId="64EA1042" w14:textId="77777777" w:rsidR="00CF310C" w:rsidRDefault="00CF3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1D4781"/>
    <w:multiLevelType w:val="hybridMultilevel"/>
    <w:tmpl w:val="9FDC3F4E"/>
    <w:lvl w:ilvl="0" w:tplc="0F7C4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8"/>
  </w:num>
  <w:num w:numId="5">
    <w:abstractNumId w:val="29"/>
  </w:num>
  <w:num w:numId="6">
    <w:abstractNumId w:val="13"/>
  </w:num>
  <w:num w:numId="7">
    <w:abstractNumId w:val="31"/>
  </w:num>
  <w:num w:numId="8">
    <w:abstractNumId w:val="20"/>
  </w:num>
  <w:num w:numId="9">
    <w:abstractNumId w:val="5"/>
  </w:num>
  <w:num w:numId="10">
    <w:abstractNumId w:val="9"/>
  </w:num>
  <w:num w:numId="11">
    <w:abstractNumId w:val="28"/>
  </w:num>
  <w:num w:numId="12">
    <w:abstractNumId w:val="3"/>
  </w:num>
  <w:num w:numId="13">
    <w:abstractNumId w:val="21"/>
  </w:num>
  <w:num w:numId="14">
    <w:abstractNumId w:val="16"/>
  </w:num>
  <w:num w:numId="15">
    <w:abstractNumId w:val="2"/>
  </w:num>
  <w:num w:numId="16">
    <w:abstractNumId w:val="25"/>
  </w:num>
  <w:num w:numId="17">
    <w:abstractNumId w:val="7"/>
  </w:num>
  <w:num w:numId="18">
    <w:abstractNumId w:val="19"/>
  </w:num>
  <w:num w:numId="19">
    <w:abstractNumId w:val="11"/>
  </w:num>
  <w:num w:numId="20">
    <w:abstractNumId w:val="27"/>
  </w:num>
  <w:num w:numId="2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30"/>
  </w:num>
  <w:num w:numId="25">
    <w:abstractNumId w:val="22"/>
  </w:num>
  <w:num w:numId="26">
    <w:abstractNumId w:val="14"/>
  </w:num>
  <w:num w:numId="27">
    <w:abstractNumId w:val="24"/>
  </w:num>
  <w:num w:numId="28">
    <w:abstractNumId w:val="10"/>
  </w:num>
  <w:num w:numId="29">
    <w:abstractNumId w:val="12"/>
  </w:num>
  <w:num w:numId="30">
    <w:abstractNumId w:val="23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1FF0"/>
    <w:rsid w:val="00004A80"/>
    <w:rsid w:val="00005DA2"/>
    <w:rsid w:val="000104E2"/>
    <w:rsid w:val="00011CC4"/>
    <w:rsid w:val="00012483"/>
    <w:rsid w:val="000142F5"/>
    <w:rsid w:val="00017311"/>
    <w:rsid w:val="0002123A"/>
    <w:rsid w:val="00021339"/>
    <w:rsid w:val="00023F57"/>
    <w:rsid w:val="000241C0"/>
    <w:rsid w:val="00025717"/>
    <w:rsid w:val="0002576A"/>
    <w:rsid w:val="000277E9"/>
    <w:rsid w:val="00034907"/>
    <w:rsid w:val="0004004F"/>
    <w:rsid w:val="0004027D"/>
    <w:rsid w:val="000446D4"/>
    <w:rsid w:val="00050094"/>
    <w:rsid w:val="00053225"/>
    <w:rsid w:val="0005376D"/>
    <w:rsid w:val="00055611"/>
    <w:rsid w:val="00057927"/>
    <w:rsid w:val="00060178"/>
    <w:rsid w:val="000615AA"/>
    <w:rsid w:val="00064402"/>
    <w:rsid w:val="00065368"/>
    <w:rsid w:val="00066F53"/>
    <w:rsid w:val="0007082D"/>
    <w:rsid w:val="00072B76"/>
    <w:rsid w:val="000809C4"/>
    <w:rsid w:val="00083F30"/>
    <w:rsid w:val="00085937"/>
    <w:rsid w:val="00086B40"/>
    <w:rsid w:val="00094FB1"/>
    <w:rsid w:val="000A1358"/>
    <w:rsid w:val="000A482B"/>
    <w:rsid w:val="000A53CD"/>
    <w:rsid w:val="000A640D"/>
    <w:rsid w:val="000B0C22"/>
    <w:rsid w:val="000B5576"/>
    <w:rsid w:val="000B5F64"/>
    <w:rsid w:val="000D1CF8"/>
    <w:rsid w:val="000D2300"/>
    <w:rsid w:val="000D2CAB"/>
    <w:rsid w:val="000D7CA7"/>
    <w:rsid w:val="000E05E4"/>
    <w:rsid w:val="000E16FD"/>
    <w:rsid w:val="000E2987"/>
    <w:rsid w:val="000E41BC"/>
    <w:rsid w:val="000E61C4"/>
    <w:rsid w:val="000E7A19"/>
    <w:rsid w:val="000F3D11"/>
    <w:rsid w:val="000F40B2"/>
    <w:rsid w:val="000F547A"/>
    <w:rsid w:val="000F5BBA"/>
    <w:rsid w:val="000F770B"/>
    <w:rsid w:val="001010CF"/>
    <w:rsid w:val="00103634"/>
    <w:rsid w:val="001039E8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0D6B"/>
    <w:rsid w:val="00137A34"/>
    <w:rsid w:val="00143C05"/>
    <w:rsid w:val="00144DC5"/>
    <w:rsid w:val="00146BB8"/>
    <w:rsid w:val="00146F44"/>
    <w:rsid w:val="0015768F"/>
    <w:rsid w:val="001626BB"/>
    <w:rsid w:val="001724C4"/>
    <w:rsid w:val="00175124"/>
    <w:rsid w:val="00177108"/>
    <w:rsid w:val="00183A71"/>
    <w:rsid w:val="00187B60"/>
    <w:rsid w:val="00191476"/>
    <w:rsid w:val="001923F8"/>
    <w:rsid w:val="00193A51"/>
    <w:rsid w:val="00194BD4"/>
    <w:rsid w:val="001A1F6E"/>
    <w:rsid w:val="001A5767"/>
    <w:rsid w:val="001B6C9E"/>
    <w:rsid w:val="001C221F"/>
    <w:rsid w:val="001C39D4"/>
    <w:rsid w:val="001C7824"/>
    <w:rsid w:val="001D4140"/>
    <w:rsid w:val="001E2A75"/>
    <w:rsid w:val="001E402B"/>
    <w:rsid w:val="001E41B1"/>
    <w:rsid w:val="001E6EDE"/>
    <w:rsid w:val="001F1F39"/>
    <w:rsid w:val="001F2608"/>
    <w:rsid w:val="001F3F13"/>
    <w:rsid w:val="00203023"/>
    <w:rsid w:val="00211CCC"/>
    <w:rsid w:val="00215772"/>
    <w:rsid w:val="00221DD2"/>
    <w:rsid w:val="00226575"/>
    <w:rsid w:val="002338C7"/>
    <w:rsid w:val="002477C9"/>
    <w:rsid w:val="002607B5"/>
    <w:rsid w:val="00262761"/>
    <w:rsid w:val="002645D8"/>
    <w:rsid w:val="00264942"/>
    <w:rsid w:val="00265CA7"/>
    <w:rsid w:val="0027136D"/>
    <w:rsid w:val="00274DD8"/>
    <w:rsid w:val="00276D9D"/>
    <w:rsid w:val="00276F49"/>
    <w:rsid w:val="0028491F"/>
    <w:rsid w:val="002857C7"/>
    <w:rsid w:val="00290C5D"/>
    <w:rsid w:val="0029268F"/>
    <w:rsid w:val="002A2FA2"/>
    <w:rsid w:val="002A7BC0"/>
    <w:rsid w:val="002A7E77"/>
    <w:rsid w:val="002B2845"/>
    <w:rsid w:val="002B30F2"/>
    <w:rsid w:val="002C25C6"/>
    <w:rsid w:val="002D0740"/>
    <w:rsid w:val="002D316C"/>
    <w:rsid w:val="002E0B68"/>
    <w:rsid w:val="002E4D31"/>
    <w:rsid w:val="002E79F7"/>
    <w:rsid w:val="002F49FD"/>
    <w:rsid w:val="002F7345"/>
    <w:rsid w:val="003003D8"/>
    <w:rsid w:val="00301470"/>
    <w:rsid w:val="0031085D"/>
    <w:rsid w:val="00310B5E"/>
    <w:rsid w:val="00311F5A"/>
    <w:rsid w:val="0031587E"/>
    <w:rsid w:val="00315C28"/>
    <w:rsid w:val="003167AC"/>
    <w:rsid w:val="0031772B"/>
    <w:rsid w:val="00321CC0"/>
    <w:rsid w:val="00322671"/>
    <w:rsid w:val="00325330"/>
    <w:rsid w:val="00333ADA"/>
    <w:rsid w:val="003418D2"/>
    <w:rsid w:val="00343CC8"/>
    <w:rsid w:val="00350406"/>
    <w:rsid w:val="00354FF8"/>
    <w:rsid w:val="003629D6"/>
    <w:rsid w:val="00367365"/>
    <w:rsid w:val="00370D14"/>
    <w:rsid w:val="003814FE"/>
    <w:rsid w:val="00382498"/>
    <w:rsid w:val="00383E07"/>
    <w:rsid w:val="00385A99"/>
    <w:rsid w:val="0039548C"/>
    <w:rsid w:val="0039690E"/>
    <w:rsid w:val="00396B02"/>
    <w:rsid w:val="003A02C3"/>
    <w:rsid w:val="003A296C"/>
    <w:rsid w:val="003A3C7F"/>
    <w:rsid w:val="003A469C"/>
    <w:rsid w:val="003A46C9"/>
    <w:rsid w:val="003A6FFC"/>
    <w:rsid w:val="003C119C"/>
    <w:rsid w:val="003C37C9"/>
    <w:rsid w:val="003C5125"/>
    <w:rsid w:val="003E56D1"/>
    <w:rsid w:val="003E75BC"/>
    <w:rsid w:val="003F2577"/>
    <w:rsid w:val="003F2A2E"/>
    <w:rsid w:val="003F3202"/>
    <w:rsid w:val="003F7CC5"/>
    <w:rsid w:val="00400BD2"/>
    <w:rsid w:val="00401AAA"/>
    <w:rsid w:val="0040202B"/>
    <w:rsid w:val="00406A03"/>
    <w:rsid w:val="00412227"/>
    <w:rsid w:val="004165FE"/>
    <w:rsid w:val="004175BA"/>
    <w:rsid w:val="00422F82"/>
    <w:rsid w:val="00422FAF"/>
    <w:rsid w:val="00425F89"/>
    <w:rsid w:val="004272C8"/>
    <w:rsid w:val="00427BEF"/>
    <w:rsid w:val="004311B2"/>
    <w:rsid w:val="004349E0"/>
    <w:rsid w:val="00441C40"/>
    <w:rsid w:val="00442B66"/>
    <w:rsid w:val="004435BB"/>
    <w:rsid w:val="00447762"/>
    <w:rsid w:val="004548D6"/>
    <w:rsid w:val="00472317"/>
    <w:rsid w:val="0047460A"/>
    <w:rsid w:val="00474CAA"/>
    <w:rsid w:val="0048568D"/>
    <w:rsid w:val="00486386"/>
    <w:rsid w:val="00487059"/>
    <w:rsid w:val="00494033"/>
    <w:rsid w:val="004969A6"/>
    <w:rsid w:val="004A0110"/>
    <w:rsid w:val="004A64EB"/>
    <w:rsid w:val="004B01A5"/>
    <w:rsid w:val="004B153F"/>
    <w:rsid w:val="004B6E17"/>
    <w:rsid w:val="004C0CBE"/>
    <w:rsid w:val="004C113C"/>
    <w:rsid w:val="004C6478"/>
    <w:rsid w:val="004D1081"/>
    <w:rsid w:val="004D4D9B"/>
    <w:rsid w:val="004D5516"/>
    <w:rsid w:val="004D5BD1"/>
    <w:rsid w:val="004E06FC"/>
    <w:rsid w:val="004E0FBD"/>
    <w:rsid w:val="004F2130"/>
    <w:rsid w:val="004F2817"/>
    <w:rsid w:val="00503488"/>
    <w:rsid w:val="00503811"/>
    <w:rsid w:val="00516578"/>
    <w:rsid w:val="005165E7"/>
    <w:rsid w:val="00516F86"/>
    <w:rsid w:val="00521418"/>
    <w:rsid w:val="00521A75"/>
    <w:rsid w:val="0052415B"/>
    <w:rsid w:val="00533D2E"/>
    <w:rsid w:val="005356F6"/>
    <w:rsid w:val="00537402"/>
    <w:rsid w:val="00537C44"/>
    <w:rsid w:val="00540A18"/>
    <w:rsid w:val="00541343"/>
    <w:rsid w:val="00541CF6"/>
    <w:rsid w:val="0054605E"/>
    <w:rsid w:val="005527F2"/>
    <w:rsid w:val="00554573"/>
    <w:rsid w:val="005547ED"/>
    <w:rsid w:val="00554D3B"/>
    <w:rsid w:val="00555F51"/>
    <w:rsid w:val="005673FD"/>
    <w:rsid w:val="0056798D"/>
    <w:rsid w:val="00570118"/>
    <w:rsid w:val="005701A4"/>
    <w:rsid w:val="00572211"/>
    <w:rsid w:val="00573003"/>
    <w:rsid w:val="0057764D"/>
    <w:rsid w:val="005843F3"/>
    <w:rsid w:val="00587DF9"/>
    <w:rsid w:val="00590890"/>
    <w:rsid w:val="00594C85"/>
    <w:rsid w:val="00595D95"/>
    <w:rsid w:val="00595F34"/>
    <w:rsid w:val="00596841"/>
    <w:rsid w:val="00596B52"/>
    <w:rsid w:val="005A2575"/>
    <w:rsid w:val="005A30EB"/>
    <w:rsid w:val="005A4608"/>
    <w:rsid w:val="005B1FD5"/>
    <w:rsid w:val="005B2813"/>
    <w:rsid w:val="005B3496"/>
    <w:rsid w:val="005B7B4A"/>
    <w:rsid w:val="005C041E"/>
    <w:rsid w:val="005C451F"/>
    <w:rsid w:val="005D42DE"/>
    <w:rsid w:val="005D609A"/>
    <w:rsid w:val="005D69F8"/>
    <w:rsid w:val="005D7269"/>
    <w:rsid w:val="005E0286"/>
    <w:rsid w:val="005E2EC9"/>
    <w:rsid w:val="005F40D8"/>
    <w:rsid w:val="005F6FB3"/>
    <w:rsid w:val="0060012B"/>
    <w:rsid w:val="0060196B"/>
    <w:rsid w:val="006032A7"/>
    <w:rsid w:val="00610FF5"/>
    <w:rsid w:val="00612C25"/>
    <w:rsid w:val="006162FD"/>
    <w:rsid w:val="0062096D"/>
    <w:rsid w:val="00625DD4"/>
    <w:rsid w:val="00625ED9"/>
    <w:rsid w:val="006269E4"/>
    <w:rsid w:val="00627074"/>
    <w:rsid w:val="00630C61"/>
    <w:rsid w:val="00635301"/>
    <w:rsid w:val="00637022"/>
    <w:rsid w:val="006371CA"/>
    <w:rsid w:val="00640BCE"/>
    <w:rsid w:val="0064280C"/>
    <w:rsid w:val="006462D5"/>
    <w:rsid w:val="00646FA3"/>
    <w:rsid w:val="00654709"/>
    <w:rsid w:val="00654D2E"/>
    <w:rsid w:val="00655E13"/>
    <w:rsid w:val="006619FA"/>
    <w:rsid w:val="00663C9F"/>
    <w:rsid w:val="0066791E"/>
    <w:rsid w:val="006723D5"/>
    <w:rsid w:val="00672785"/>
    <w:rsid w:val="0067517B"/>
    <w:rsid w:val="00676306"/>
    <w:rsid w:val="00682628"/>
    <w:rsid w:val="006871F4"/>
    <w:rsid w:val="00687981"/>
    <w:rsid w:val="006969FC"/>
    <w:rsid w:val="006A3D83"/>
    <w:rsid w:val="006A55DE"/>
    <w:rsid w:val="006A7956"/>
    <w:rsid w:val="006B4F9D"/>
    <w:rsid w:val="006B54CB"/>
    <w:rsid w:val="006B59FE"/>
    <w:rsid w:val="006B68D2"/>
    <w:rsid w:val="006C04F5"/>
    <w:rsid w:val="006C3A0F"/>
    <w:rsid w:val="006C5051"/>
    <w:rsid w:val="006C5582"/>
    <w:rsid w:val="006D01DE"/>
    <w:rsid w:val="006D0EEB"/>
    <w:rsid w:val="006D107F"/>
    <w:rsid w:val="006D2440"/>
    <w:rsid w:val="006D6DBB"/>
    <w:rsid w:val="006D740A"/>
    <w:rsid w:val="006E3417"/>
    <w:rsid w:val="006F0852"/>
    <w:rsid w:val="006F3651"/>
    <w:rsid w:val="006F4093"/>
    <w:rsid w:val="007072BD"/>
    <w:rsid w:val="00713233"/>
    <w:rsid w:val="00714817"/>
    <w:rsid w:val="007169B3"/>
    <w:rsid w:val="007175EE"/>
    <w:rsid w:val="00723BA0"/>
    <w:rsid w:val="00730823"/>
    <w:rsid w:val="00741FA6"/>
    <w:rsid w:val="00744BFD"/>
    <w:rsid w:val="00756503"/>
    <w:rsid w:val="00756B17"/>
    <w:rsid w:val="00757CAF"/>
    <w:rsid w:val="00760DCE"/>
    <w:rsid w:val="007639E3"/>
    <w:rsid w:val="00771F19"/>
    <w:rsid w:val="0077632C"/>
    <w:rsid w:val="00776F97"/>
    <w:rsid w:val="00777455"/>
    <w:rsid w:val="0078747A"/>
    <w:rsid w:val="00787629"/>
    <w:rsid w:val="0079156A"/>
    <w:rsid w:val="0079656A"/>
    <w:rsid w:val="007A6F29"/>
    <w:rsid w:val="007A7DBB"/>
    <w:rsid w:val="007B7B20"/>
    <w:rsid w:val="007C02EB"/>
    <w:rsid w:val="007C2CF1"/>
    <w:rsid w:val="007C7B92"/>
    <w:rsid w:val="007D3E51"/>
    <w:rsid w:val="007D6568"/>
    <w:rsid w:val="007E18F7"/>
    <w:rsid w:val="007E64A5"/>
    <w:rsid w:val="007F097B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523A"/>
    <w:rsid w:val="00817C4A"/>
    <w:rsid w:val="008220D3"/>
    <w:rsid w:val="00825730"/>
    <w:rsid w:val="008267A2"/>
    <w:rsid w:val="008310D4"/>
    <w:rsid w:val="008320E1"/>
    <w:rsid w:val="00832ABD"/>
    <w:rsid w:val="00834DA5"/>
    <w:rsid w:val="008402B8"/>
    <w:rsid w:val="00845930"/>
    <w:rsid w:val="00845A0C"/>
    <w:rsid w:val="00846A92"/>
    <w:rsid w:val="00850ED2"/>
    <w:rsid w:val="008518FD"/>
    <w:rsid w:val="008545BF"/>
    <w:rsid w:val="008578FE"/>
    <w:rsid w:val="008745B6"/>
    <w:rsid w:val="00881541"/>
    <w:rsid w:val="008839C5"/>
    <w:rsid w:val="00896F9E"/>
    <w:rsid w:val="008971B1"/>
    <w:rsid w:val="008A4CD1"/>
    <w:rsid w:val="008A50CE"/>
    <w:rsid w:val="008A5470"/>
    <w:rsid w:val="008A77E9"/>
    <w:rsid w:val="008B1C00"/>
    <w:rsid w:val="008B3C3F"/>
    <w:rsid w:val="008B78C7"/>
    <w:rsid w:val="008B7E9A"/>
    <w:rsid w:val="008D0FE1"/>
    <w:rsid w:val="008D2DA9"/>
    <w:rsid w:val="008D43A5"/>
    <w:rsid w:val="008E0849"/>
    <w:rsid w:val="008E0B57"/>
    <w:rsid w:val="008E13C7"/>
    <w:rsid w:val="008E4AE1"/>
    <w:rsid w:val="008E6339"/>
    <w:rsid w:val="008E6F2F"/>
    <w:rsid w:val="008F68CC"/>
    <w:rsid w:val="0090560B"/>
    <w:rsid w:val="00906636"/>
    <w:rsid w:val="00907CCD"/>
    <w:rsid w:val="00910970"/>
    <w:rsid w:val="00911BBE"/>
    <w:rsid w:val="009170B7"/>
    <w:rsid w:val="00920E30"/>
    <w:rsid w:val="00924624"/>
    <w:rsid w:val="00924A00"/>
    <w:rsid w:val="00926078"/>
    <w:rsid w:val="0093011D"/>
    <w:rsid w:val="00932230"/>
    <w:rsid w:val="00932347"/>
    <w:rsid w:val="00940173"/>
    <w:rsid w:val="00941036"/>
    <w:rsid w:val="00941C68"/>
    <w:rsid w:val="00943974"/>
    <w:rsid w:val="00951313"/>
    <w:rsid w:val="00960825"/>
    <w:rsid w:val="00960F43"/>
    <w:rsid w:val="00965453"/>
    <w:rsid w:val="0096733E"/>
    <w:rsid w:val="00971066"/>
    <w:rsid w:val="00975605"/>
    <w:rsid w:val="009760B7"/>
    <w:rsid w:val="00977E85"/>
    <w:rsid w:val="00985964"/>
    <w:rsid w:val="009919A8"/>
    <w:rsid w:val="0099503B"/>
    <w:rsid w:val="009B69F2"/>
    <w:rsid w:val="009C1D40"/>
    <w:rsid w:val="009C3FE4"/>
    <w:rsid w:val="009C4139"/>
    <w:rsid w:val="009C61F4"/>
    <w:rsid w:val="009C6DA7"/>
    <w:rsid w:val="009D23B7"/>
    <w:rsid w:val="009D2B98"/>
    <w:rsid w:val="009D5771"/>
    <w:rsid w:val="009D5F3A"/>
    <w:rsid w:val="009D678B"/>
    <w:rsid w:val="009E24B5"/>
    <w:rsid w:val="009E37AF"/>
    <w:rsid w:val="009F4D5D"/>
    <w:rsid w:val="009F539E"/>
    <w:rsid w:val="009F638A"/>
    <w:rsid w:val="009F6682"/>
    <w:rsid w:val="009F6A4A"/>
    <w:rsid w:val="00A02203"/>
    <w:rsid w:val="00A02BD9"/>
    <w:rsid w:val="00A0460B"/>
    <w:rsid w:val="00A10C05"/>
    <w:rsid w:val="00A121BD"/>
    <w:rsid w:val="00A1290F"/>
    <w:rsid w:val="00A20B49"/>
    <w:rsid w:val="00A227F4"/>
    <w:rsid w:val="00A35C56"/>
    <w:rsid w:val="00A36476"/>
    <w:rsid w:val="00A37C60"/>
    <w:rsid w:val="00A4379B"/>
    <w:rsid w:val="00A44426"/>
    <w:rsid w:val="00A52AEA"/>
    <w:rsid w:val="00A57A34"/>
    <w:rsid w:val="00A60BD8"/>
    <w:rsid w:val="00A66950"/>
    <w:rsid w:val="00A72ABE"/>
    <w:rsid w:val="00A7358B"/>
    <w:rsid w:val="00A741E0"/>
    <w:rsid w:val="00A7442D"/>
    <w:rsid w:val="00A76983"/>
    <w:rsid w:val="00A77DFC"/>
    <w:rsid w:val="00A837A6"/>
    <w:rsid w:val="00A84B60"/>
    <w:rsid w:val="00A84B9F"/>
    <w:rsid w:val="00A84FA8"/>
    <w:rsid w:val="00A84FEE"/>
    <w:rsid w:val="00A955FE"/>
    <w:rsid w:val="00A957F6"/>
    <w:rsid w:val="00A97356"/>
    <w:rsid w:val="00A97489"/>
    <w:rsid w:val="00AA0C59"/>
    <w:rsid w:val="00AA1135"/>
    <w:rsid w:val="00AA4057"/>
    <w:rsid w:val="00AA468E"/>
    <w:rsid w:val="00AB2C2B"/>
    <w:rsid w:val="00AB2D1A"/>
    <w:rsid w:val="00AB5D45"/>
    <w:rsid w:val="00AD393D"/>
    <w:rsid w:val="00AE222F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12499"/>
    <w:rsid w:val="00B128A6"/>
    <w:rsid w:val="00B13F57"/>
    <w:rsid w:val="00B17662"/>
    <w:rsid w:val="00B226BD"/>
    <w:rsid w:val="00B23F24"/>
    <w:rsid w:val="00B24EC4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666E"/>
    <w:rsid w:val="00B5759B"/>
    <w:rsid w:val="00B60125"/>
    <w:rsid w:val="00B60958"/>
    <w:rsid w:val="00B60B3D"/>
    <w:rsid w:val="00B65255"/>
    <w:rsid w:val="00B66B06"/>
    <w:rsid w:val="00B711AD"/>
    <w:rsid w:val="00B82CC6"/>
    <w:rsid w:val="00B840DE"/>
    <w:rsid w:val="00B84AFD"/>
    <w:rsid w:val="00B85F4F"/>
    <w:rsid w:val="00B900A6"/>
    <w:rsid w:val="00B90532"/>
    <w:rsid w:val="00B915A8"/>
    <w:rsid w:val="00BA4838"/>
    <w:rsid w:val="00BB1615"/>
    <w:rsid w:val="00BB2BBA"/>
    <w:rsid w:val="00BB6592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BE762E"/>
    <w:rsid w:val="00BF0DAA"/>
    <w:rsid w:val="00C0700C"/>
    <w:rsid w:val="00C1374F"/>
    <w:rsid w:val="00C2388A"/>
    <w:rsid w:val="00C24E53"/>
    <w:rsid w:val="00C251AD"/>
    <w:rsid w:val="00C2575D"/>
    <w:rsid w:val="00C31C6B"/>
    <w:rsid w:val="00C332B5"/>
    <w:rsid w:val="00C348D3"/>
    <w:rsid w:val="00C349A6"/>
    <w:rsid w:val="00C35E3B"/>
    <w:rsid w:val="00C36CBA"/>
    <w:rsid w:val="00C36E7B"/>
    <w:rsid w:val="00C416FD"/>
    <w:rsid w:val="00C434D4"/>
    <w:rsid w:val="00C456B4"/>
    <w:rsid w:val="00C46BA1"/>
    <w:rsid w:val="00C50FF5"/>
    <w:rsid w:val="00C5435D"/>
    <w:rsid w:val="00C619E4"/>
    <w:rsid w:val="00C65B56"/>
    <w:rsid w:val="00C67969"/>
    <w:rsid w:val="00C70D70"/>
    <w:rsid w:val="00C7499F"/>
    <w:rsid w:val="00C752D4"/>
    <w:rsid w:val="00C759F8"/>
    <w:rsid w:val="00C8065A"/>
    <w:rsid w:val="00C824B4"/>
    <w:rsid w:val="00C875AF"/>
    <w:rsid w:val="00C875CD"/>
    <w:rsid w:val="00C92987"/>
    <w:rsid w:val="00C962CA"/>
    <w:rsid w:val="00C96E42"/>
    <w:rsid w:val="00CA3641"/>
    <w:rsid w:val="00CA6BDA"/>
    <w:rsid w:val="00CB0568"/>
    <w:rsid w:val="00CB334D"/>
    <w:rsid w:val="00CB3772"/>
    <w:rsid w:val="00CB56B1"/>
    <w:rsid w:val="00CB738F"/>
    <w:rsid w:val="00CC3315"/>
    <w:rsid w:val="00CC3500"/>
    <w:rsid w:val="00CC58D6"/>
    <w:rsid w:val="00CC77D2"/>
    <w:rsid w:val="00CD2D12"/>
    <w:rsid w:val="00CD417A"/>
    <w:rsid w:val="00CD7038"/>
    <w:rsid w:val="00CF11A7"/>
    <w:rsid w:val="00CF310C"/>
    <w:rsid w:val="00CF3163"/>
    <w:rsid w:val="00D01D8A"/>
    <w:rsid w:val="00D01F0A"/>
    <w:rsid w:val="00D05A39"/>
    <w:rsid w:val="00D05D68"/>
    <w:rsid w:val="00D0771A"/>
    <w:rsid w:val="00D07B37"/>
    <w:rsid w:val="00D07C76"/>
    <w:rsid w:val="00D13262"/>
    <w:rsid w:val="00D16371"/>
    <w:rsid w:val="00D16AC0"/>
    <w:rsid w:val="00D16F8E"/>
    <w:rsid w:val="00D172EC"/>
    <w:rsid w:val="00D222B3"/>
    <w:rsid w:val="00D26079"/>
    <w:rsid w:val="00D27BAD"/>
    <w:rsid w:val="00D27BC5"/>
    <w:rsid w:val="00D31C63"/>
    <w:rsid w:val="00D32F58"/>
    <w:rsid w:val="00D3337F"/>
    <w:rsid w:val="00D34915"/>
    <w:rsid w:val="00D34A12"/>
    <w:rsid w:val="00D36F38"/>
    <w:rsid w:val="00D377FE"/>
    <w:rsid w:val="00D44796"/>
    <w:rsid w:val="00D51854"/>
    <w:rsid w:val="00D51F72"/>
    <w:rsid w:val="00D52E9A"/>
    <w:rsid w:val="00D53D80"/>
    <w:rsid w:val="00D53FA0"/>
    <w:rsid w:val="00D54919"/>
    <w:rsid w:val="00D54FF1"/>
    <w:rsid w:val="00D55AED"/>
    <w:rsid w:val="00D57BEF"/>
    <w:rsid w:val="00D605CC"/>
    <w:rsid w:val="00D60A1B"/>
    <w:rsid w:val="00D613EC"/>
    <w:rsid w:val="00D6202E"/>
    <w:rsid w:val="00D636EB"/>
    <w:rsid w:val="00D6599B"/>
    <w:rsid w:val="00D70E52"/>
    <w:rsid w:val="00D73437"/>
    <w:rsid w:val="00D763DE"/>
    <w:rsid w:val="00D80175"/>
    <w:rsid w:val="00D87EB3"/>
    <w:rsid w:val="00D91716"/>
    <w:rsid w:val="00D95032"/>
    <w:rsid w:val="00D95C05"/>
    <w:rsid w:val="00DA5D1F"/>
    <w:rsid w:val="00DA71B7"/>
    <w:rsid w:val="00DB017A"/>
    <w:rsid w:val="00DB1119"/>
    <w:rsid w:val="00DB1968"/>
    <w:rsid w:val="00DB384D"/>
    <w:rsid w:val="00DB3DE7"/>
    <w:rsid w:val="00DB495E"/>
    <w:rsid w:val="00DB5A83"/>
    <w:rsid w:val="00DB5F1E"/>
    <w:rsid w:val="00DB66F5"/>
    <w:rsid w:val="00DB68DD"/>
    <w:rsid w:val="00DC2A75"/>
    <w:rsid w:val="00DC3522"/>
    <w:rsid w:val="00DC3D9D"/>
    <w:rsid w:val="00DC7D78"/>
    <w:rsid w:val="00DD3FF8"/>
    <w:rsid w:val="00DD5B08"/>
    <w:rsid w:val="00DD6C26"/>
    <w:rsid w:val="00DD7DB2"/>
    <w:rsid w:val="00DE0314"/>
    <w:rsid w:val="00DE4573"/>
    <w:rsid w:val="00DE5336"/>
    <w:rsid w:val="00DE6EC3"/>
    <w:rsid w:val="00E016B3"/>
    <w:rsid w:val="00E05166"/>
    <w:rsid w:val="00E07311"/>
    <w:rsid w:val="00E10FFC"/>
    <w:rsid w:val="00E11E18"/>
    <w:rsid w:val="00E23DF7"/>
    <w:rsid w:val="00E264DD"/>
    <w:rsid w:val="00E26FB8"/>
    <w:rsid w:val="00E32287"/>
    <w:rsid w:val="00E32973"/>
    <w:rsid w:val="00E35302"/>
    <w:rsid w:val="00E40670"/>
    <w:rsid w:val="00E41168"/>
    <w:rsid w:val="00E42D8F"/>
    <w:rsid w:val="00E4314A"/>
    <w:rsid w:val="00E507F4"/>
    <w:rsid w:val="00E65E1E"/>
    <w:rsid w:val="00E73E16"/>
    <w:rsid w:val="00E74518"/>
    <w:rsid w:val="00E77007"/>
    <w:rsid w:val="00E775C6"/>
    <w:rsid w:val="00E777CD"/>
    <w:rsid w:val="00E86309"/>
    <w:rsid w:val="00E91092"/>
    <w:rsid w:val="00E922D1"/>
    <w:rsid w:val="00E966F1"/>
    <w:rsid w:val="00EA1187"/>
    <w:rsid w:val="00EA3C69"/>
    <w:rsid w:val="00EA79F7"/>
    <w:rsid w:val="00EB6413"/>
    <w:rsid w:val="00EC19D6"/>
    <w:rsid w:val="00ED4C0B"/>
    <w:rsid w:val="00ED5B2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07F82"/>
    <w:rsid w:val="00F156A0"/>
    <w:rsid w:val="00F251EA"/>
    <w:rsid w:val="00F2604F"/>
    <w:rsid w:val="00F2712F"/>
    <w:rsid w:val="00F3420A"/>
    <w:rsid w:val="00F34591"/>
    <w:rsid w:val="00F34626"/>
    <w:rsid w:val="00F34CD1"/>
    <w:rsid w:val="00F43726"/>
    <w:rsid w:val="00F45278"/>
    <w:rsid w:val="00F4584C"/>
    <w:rsid w:val="00F575CD"/>
    <w:rsid w:val="00F62E71"/>
    <w:rsid w:val="00F63FAE"/>
    <w:rsid w:val="00F64C80"/>
    <w:rsid w:val="00F66032"/>
    <w:rsid w:val="00F667A1"/>
    <w:rsid w:val="00F705ED"/>
    <w:rsid w:val="00F720F8"/>
    <w:rsid w:val="00F75FC0"/>
    <w:rsid w:val="00F766B5"/>
    <w:rsid w:val="00F76F64"/>
    <w:rsid w:val="00F77D3E"/>
    <w:rsid w:val="00F8112D"/>
    <w:rsid w:val="00F845A2"/>
    <w:rsid w:val="00F8646F"/>
    <w:rsid w:val="00F90057"/>
    <w:rsid w:val="00F90C0C"/>
    <w:rsid w:val="00FA04C8"/>
    <w:rsid w:val="00FB1824"/>
    <w:rsid w:val="00FB396F"/>
    <w:rsid w:val="00FB78A6"/>
    <w:rsid w:val="00FC054D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5CB0"/>
    <w:rsid w:val="00FE7AA4"/>
    <w:rsid w:val="00FF536C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6B54-0F4C-44BB-A33E-9207DDE1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15</Pages>
  <Words>4178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49</cp:revision>
  <cp:lastPrinted>2024-05-22T05:51:00Z</cp:lastPrinted>
  <dcterms:created xsi:type="dcterms:W3CDTF">2024-05-14T07:31:00Z</dcterms:created>
  <dcterms:modified xsi:type="dcterms:W3CDTF">2024-06-25T06:15:00Z</dcterms:modified>
</cp:coreProperties>
</file>