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B" w:rsidRPr="00E85C9B" w:rsidRDefault="00E85C9B" w:rsidP="00A00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Szczecin,       kwietnia 2015 r.</w:t>
      </w:r>
    </w:p>
    <w:p w:rsidR="00E85C9B" w:rsidRPr="00E85C9B" w:rsidRDefault="00E85C9B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WO.092.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5C9B">
        <w:rPr>
          <w:rFonts w:ascii="Times New Roman" w:hAnsi="Times New Roman" w:cs="Times New Roman"/>
          <w:sz w:val="24"/>
          <w:szCs w:val="24"/>
        </w:rPr>
        <w:t>.2015</w:t>
      </w:r>
    </w:p>
    <w:p w:rsidR="00E85C9B" w:rsidRPr="00E85C9B" w:rsidRDefault="00E85C9B" w:rsidP="00A0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C9B" w:rsidRPr="00E85C9B" w:rsidRDefault="00E85C9B" w:rsidP="00A00CAA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Pan</w:t>
      </w:r>
    </w:p>
    <w:p w:rsidR="00E85C9B" w:rsidRDefault="00E85C9B" w:rsidP="00A00CAA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st. kpt. Krzysztof Pietruszka </w:t>
      </w:r>
    </w:p>
    <w:p w:rsidR="00E85C9B" w:rsidRPr="00E85C9B" w:rsidRDefault="00E85C9B" w:rsidP="00A00CAA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Komendant Powiatowy</w:t>
      </w:r>
    </w:p>
    <w:p w:rsidR="00E85C9B" w:rsidRPr="00E85C9B" w:rsidRDefault="00E85C9B" w:rsidP="00A00CAA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:rsidR="00E85C9B" w:rsidRPr="00E85C9B" w:rsidRDefault="00E85C9B" w:rsidP="00A00CAA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w Sławnie</w:t>
      </w:r>
    </w:p>
    <w:p w:rsidR="00E85C9B" w:rsidRPr="00E85C9B" w:rsidRDefault="00E85C9B" w:rsidP="00A00CAA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</w:p>
    <w:p w:rsidR="00E85C9B" w:rsidRPr="00E85C9B" w:rsidRDefault="00E85C9B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7F0871" w:rsidP="00A0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>ystąpieni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pokontrolne</w:t>
      </w:r>
    </w:p>
    <w:p w:rsidR="00E85C9B" w:rsidRDefault="00E85C9B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0CAA" w:rsidRPr="00E85C9B" w:rsidRDefault="00A00CAA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5C9B" w:rsidRPr="00E85C9B" w:rsidRDefault="00E85C9B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Cs/>
          <w:sz w:val="24"/>
          <w:szCs w:val="24"/>
        </w:rPr>
        <w:t>Na podstawie art. 6 ustawy z dnia 15 lipca 2011 r. o kontroli w administracji rządowej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(Dz. U. z 2011 r., nr 185, poz. 1092), zwanej dalej „ustawą”, zespół kontrolerów z Komendy Wojewódzkiej Państwowej Straży Pożarnej w Szczecinie przeprowadził kontrolę </w:t>
      </w:r>
      <w:r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 xml:space="preserve">w trybie zwykłym w Komendzie Powiatowej </w:t>
      </w:r>
      <w:r w:rsidR="000F15AD">
        <w:rPr>
          <w:rFonts w:ascii="Times New Roman" w:hAnsi="Times New Roman" w:cs="Times New Roman"/>
          <w:sz w:val="24"/>
          <w:szCs w:val="24"/>
        </w:rPr>
        <w:t>PSP</w:t>
      </w:r>
      <w:r w:rsidRPr="00E85C9B">
        <w:rPr>
          <w:rFonts w:ascii="Times New Roman" w:hAnsi="Times New Roman" w:cs="Times New Roman"/>
          <w:sz w:val="24"/>
          <w:szCs w:val="24"/>
        </w:rPr>
        <w:t xml:space="preserve"> w Sławnie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przy ul. Wojska Polskiego 19</w:t>
      </w:r>
      <w:r w:rsidRPr="00E85C9B">
        <w:rPr>
          <w:rFonts w:ascii="Times New Roman" w:hAnsi="Times New Roman" w:cs="Times New Roman"/>
          <w:sz w:val="24"/>
          <w:szCs w:val="24"/>
        </w:rPr>
        <w:t>, zgodnie z rocznym planem kontroli zatwierdzonym przez Zachodniopomorskiego Komendanta Wojewódzkiego PSP w Szczecinie w dniu 4 grudnia 2014 r.</w:t>
      </w:r>
    </w:p>
    <w:p w:rsidR="00E85C9B" w:rsidRPr="00E85C9B" w:rsidRDefault="00E85C9B" w:rsidP="00A00C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80A" w:rsidRPr="00E85C9B" w:rsidRDefault="00E85C9B" w:rsidP="00A00CAA">
      <w:pPr>
        <w:pStyle w:val="Tekstpodstawowy"/>
        <w:spacing w:after="0"/>
        <w:jc w:val="both"/>
        <w:rPr>
          <w:b/>
        </w:rPr>
      </w:pPr>
      <w:r w:rsidRPr="00E85C9B">
        <w:rPr>
          <w:b/>
        </w:rPr>
        <w:t>Kontrolę przeprowadzili:</w:t>
      </w:r>
    </w:p>
    <w:p w:rsidR="00255801" w:rsidRPr="00E85C9B" w:rsidRDefault="00255801" w:rsidP="00A00CA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bryg. Ryszard Kunda</w:t>
      </w:r>
      <w:r w:rsidRPr="00E85C9B">
        <w:rPr>
          <w:rFonts w:ascii="Times New Roman" w:hAnsi="Times New Roman" w:cs="Times New Roman"/>
          <w:sz w:val="24"/>
          <w:szCs w:val="24"/>
        </w:rPr>
        <w:t xml:space="preserve"> – kierownik zespołu kontrol</w:t>
      </w:r>
      <w:r w:rsidR="00E85C9B">
        <w:rPr>
          <w:rFonts w:ascii="Times New Roman" w:hAnsi="Times New Roman" w:cs="Times New Roman"/>
          <w:sz w:val="24"/>
          <w:szCs w:val="24"/>
        </w:rPr>
        <w:t>erów</w:t>
      </w:r>
      <w:r w:rsidRPr="00E85C9B">
        <w:rPr>
          <w:rFonts w:ascii="Times New Roman" w:hAnsi="Times New Roman" w:cs="Times New Roman"/>
          <w:sz w:val="24"/>
          <w:szCs w:val="24"/>
        </w:rPr>
        <w:t xml:space="preserve"> – kierownik Sekcji Informatyki i Łączności w Wydziale Kwatermistrzowskim w Komendzie Wojewódzkiej PSP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>w Szczecinie, działający na podstawie upoważ</w:t>
      </w:r>
      <w:r w:rsidR="00F44563" w:rsidRPr="00E85C9B">
        <w:rPr>
          <w:rFonts w:ascii="Times New Roman" w:hAnsi="Times New Roman" w:cs="Times New Roman"/>
          <w:sz w:val="24"/>
          <w:szCs w:val="24"/>
        </w:rPr>
        <w:t>nienia do kontr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oli nr </w:t>
      </w:r>
      <w:r w:rsidR="004145FE" w:rsidRPr="00E85C9B">
        <w:rPr>
          <w:rFonts w:ascii="Times New Roman" w:hAnsi="Times New Roman" w:cs="Times New Roman"/>
          <w:sz w:val="24"/>
          <w:szCs w:val="24"/>
        </w:rPr>
        <w:t xml:space="preserve">WO.092.6.1.2015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="004145FE" w:rsidRPr="00E85C9B">
        <w:rPr>
          <w:rFonts w:ascii="Times New Roman" w:hAnsi="Times New Roman" w:cs="Times New Roman"/>
          <w:sz w:val="24"/>
          <w:szCs w:val="24"/>
        </w:rPr>
        <w:t>z dnia 27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4145FE" w:rsidRPr="00E85C9B">
        <w:rPr>
          <w:rFonts w:ascii="Times New Roman" w:hAnsi="Times New Roman" w:cs="Times New Roman"/>
          <w:sz w:val="24"/>
          <w:szCs w:val="24"/>
        </w:rPr>
        <w:t>marca 2015</w:t>
      </w:r>
      <w:r w:rsidRPr="00E85C9B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BC0B32" w:rsidRPr="00E85C9B">
        <w:rPr>
          <w:rFonts w:ascii="Times New Roman" w:hAnsi="Times New Roman" w:cs="Times New Roman"/>
          <w:sz w:val="24"/>
          <w:szCs w:val="24"/>
        </w:rPr>
        <w:t>nadbryg. Henryka Cegiełkę</w:t>
      </w:r>
      <w:r w:rsidR="00583163">
        <w:rPr>
          <w:rFonts w:ascii="Times New Roman" w:hAnsi="Times New Roman" w:cs="Times New Roman"/>
          <w:sz w:val="24"/>
          <w:szCs w:val="24"/>
        </w:rPr>
        <w:t>,</w:t>
      </w:r>
    </w:p>
    <w:p w:rsidR="00255801" w:rsidRPr="00E85C9B" w:rsidRDefault="00255801" w:rsidP="00A00CA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st. kpt. Piotr Sarad</w:t>
      </w:r>
      <w:r w:rsidRPr="00E85C9B">
        <w:rPr>
          <w:rFonts w:ascii="Times New Roman" w:hAnsi="Times New Roman" w:cs="Times New Roman"/>
          <w:sz w:val="24"/>
          <w:szCs w:val="24"/>
        </w:rPr>
        <w:t xml:space="preserve"> – specjalista z Sekcji Informatyki i Łączności w Wydziale Kwatermistrzowskim w Komendzie Wojewódzkiej PSP w Szczecinie, działający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>na podstawie upowa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żnienie do kontroli nr </w:t>
      </w:r>
      <w:r w:rsidR="004145FE" w:rsidRPr="00E85C9B">
        <w:rPr>
          <w:rFonts w:ascii="Times New Roman" w:hAnsi="Times New Roman" w:cs="Times New Roman"/>
          <w:sz w:val="24"/>
          <w:szCs w:val="24"/>
        </w:rPr>
        <w:t>WO.092.6</w:t>
      </w:r>
      <w:r w:rsidRPr="00E85C9B">
        <w:rPr>
          <w:rFonts w:ascii="Times New Roman" w:hAnsi="Times New Roman" w:cs="Times New Roman"/>
          <w:sz w:val="24"/>
          <w:szCs w:val="24"/>
        </w:rPr>
        <w:t>.2</w:t>
      </w:r>
      <w:r w:rsidR="004145FE" w:rsidRPr="00E85C9B">
        <w:rPr>
          <w:rFonts w:ascii="Times New Roman" w:hAnsi="Times New Roman" w:cs="Times New Roman"/>
          <w:sz w:val="24"/>
          <w:szCs w:val="24"/>
        </w:rPr>
        <w:t>.2015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 z dnia </w:t>
      </w:r>
      <w:r w:rsidR="004145FE" w:rsidRPr="00E85C9B">
        <w:rPr>
          <w:rFonts w:ascii="Times New Roman" w:hAnsi="Times New Roman" w:cs="Times New Roman"/>
          <w:sz w:val="24"/>
          <w:szCs w:val="24"/>
        </w:rPr>
        <w:t>27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4145FE" w:rsidRPr="00E85C9B">
        <w:rPr>
          <w:rFonts w:ascii="Times New Roman" w:hAnsi="Times New Roman" w:cs="Times New Roman"/>
          <w:sz w:val="24"/>
          <w:szCs w:val="24"/>
        </w:rPr>
        <w:t>marca 2015</w:t>
      </w:r>
      <w:r w:rsidRPr="00E85C9B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BC0B32" w:rsidRPr="00E85C9B">
        <w:rPr>
          <w:rFonts w:ascii="Times New Roman" w:hAnsi="Times New Roman" w:cs="Times New Roman"/>
          <w:sz w:val="24"/>
          <w:szCs w:val="24"/>
        </w:rPr>
        <w:t>na</w:t>
      </w:r>
      <w:r w:rsidR="00E85C9B">
        <w:rPr>
          <w:rFonts w:ascii="Times New Roman" w:hAnsi="Times New Roman" w:cs="Times New Roman"/>
          <w:sz w:val="24"/>
          <w:szCs w:val="24"/>
        </w:rPr>
        <w:t>d</w:t>
      </w:r>
      <w:r w:rsidR="00BC0B32" w:rsidRPr="00E85C9B">
        <w:rPr>
          <w:rFonts w:ascii="Times New Roman" w:hAnsi="Times New Roman" w:cs="Times New Roman"/>
          <w:sz w:val="24"/>
          <w:szCs w:val="24"/>
        </w:rPr>
        <w:t>bryg. Henryka Cegiełkę.</w:t>
      </w:r>
    </w:p>
    <w:p w:rsidR="008619A1" w:rsidRPr="00E85C9B" w:rsidRDefault="008619A1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801" w:rsidRPr="00E85C9B" w:rsidRDefault="00255801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</w:t>
      </w:r>
      <w:r w:rsidR="001C6D47" w:rsidRPr="00E85C9B">
        <w:rPr>
          <w:rFonts w:ascii="Times New Roman" w:hAnsi="Times New Roman" w:cs="Times New Roman"/>
          <w:b/>
          <w:sz w:val="24"/>
          <w:szCs w:val="24"/>
        </w:rPr>
        <w:t>rolę przeprowadzono w dniu</w:t>
      </w:r>
      <w:r w:rsidR="00F44563" w:rsidRPr="00E85C9B">
        <w:rPr>
          <w:rFonts w:ascii="Times New Roman" w:hAnsi="Times New Roman" w:cs="Times New Roman"/>
          <w:sz w:val="24"/>
          <w:szCs w:val="24"/>
        </w:rPr>
        <w:t xml:space="preserve">: </w:t>
      </w:r>
      <w:r w:rsidR="00AD590D" w:rsidRPr="00E85C9B">
        <w:rPr>
          <w:rFonts w:ascii="Times New Roman" w:hAnsi="Times New Roman" w:cs="Times New Roman"/>
          <w:sz w:val="24"/>
          <w:szCs w:val="24"/>
        </w:rPr>
        <w:t>30</w:t>
      </w:r>
      <w:r w:rsidR="001C6D47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4145FE" w:rsidRPr="00E85C9B">
        <w:rPr>
          <w:rFonts w:ascii="Times New Roman" w:hAnsi="Times New Roman" w:cs="Times New Roman"/>
          <w:sz w:val="24"/>
          <w:szCs w:val="24"/>
        </w:rPr>
        <w:t>marca 2015</w:t>
      </w:r>
      <w:r w:rsidRPr="00E85C9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619A1" w:rsidRPr="00E85C9B" w:rsidRDefault="008619A1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E85C9B" w:rsidRDefault="0025580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Przedmiotowy zakres kontroli: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D65313" w:rsidRPr="00E85C9B">
        <w:rPr>
          <w:rFonts w:ascii="Times New Roman" w:hAnsi="Times New Roman" w:cs="Times New Roman"/>
          <w:sz w:val="24"/>
          <w:szCs w:val="24"/>
        </w:rPr>
        <w:t xml:space="preserve">Prawidłowość realizacji obowiązków wynikających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="00D65313" w:rsidRPr="00E85C9B">
        <w:rPr>
          <w:rFonts w:ascii="Times New Roman" w:hAnsi="Times New Roman" w:cs="Times New Roman"/>
          <w:sz w:val="24"/>
          <w:szCs w:val="24"/>
        </w:rPr>
        <w:t xml:space="preserve">z dyspozycji zawartych w „Instrukcji w sprawie organizacji łączności w sieciach radiowych </w:t>
      </w:r>
      <w:r w:rsidR="00F137D2" w:rsidRPr="00E85C9B">
        <w:rPr>
          <w:rFonts w:ascii="Times New Roman" w:hAnsi="Times New Roman" w:cs="Times New Roman"/>
          <w:sz w:val="24"/>
          <w:szCs w:val="24"/>
        </w:rPr>
        <w:t>U</w:t>
      </w:r>
      <w:r w:rsidR="00D65313" w:rsidRPr="00E85C9B">
        <w:rPr>
          <w:rFonts w:ascii="Times New Roman" w:hAnsi="Times New Roman" w:cs="Times New Roman"/>
          <w:sz w:val="24"/>
          <w:szCs w:val="24"/>
        </w:rPr>
        <w:t>KF w Państwowej Straży Pożarnej” stanowiącej załącznik do Rozkazu nr 4 Komendanta Głównego PSP z dnia 9 czerwca 2009 r.</w:t>
      </w:r>
      <w:r w:rsidR="00F137D2" w:rsidRPr="00E85C9B">
        <w:rPr>
          <w:rFonts w:ascii="Times New Roman" w:hAnsi="Times New Roman" w:cs="Times New Roman"/>
          <w:sz w:val="24"/>
          <w:szCs w:val="24"/>
        </w:rPr>
        <w:t xml:space="preserve"> oraz „Zasadach organizacji łączności alarmowania, powiadamiania, dysponowania oraz współdziałania na potrzeby działań ratowniczych”.</w:t>
      </w:r>
    </w:p>
    <w:p w:rsidR="00D65313" w:rsidRPr="00E85C9B" w:rsidRDefault="00D65313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Okres obj</w:t>
      </w:r>
      <w:r w:rsidR="00AD590D" w:rsidRPr="00E85C9B">
        <w:rPr>
          <w:rFonts w:ascii="Times New Roman" w:hAnsi="Times New Roman" w:cs="Times New Roman"/>
          <w:b/>
          <w:sz w:val="24"/>
          <w:szCs w:val="24"/>
        </w:rPr>
        <w:t>ęty kontrolą:</w:t>
      </w:r>
      <w:r w:rsidR="00AD590D" w:rsidRPr="00E85C9B">
        <w:rPr>
          <w:rFonts w:ascii="Times New Roman" w:hAnsi="Times New Roman" w:cs="Times New Roman"/>
          <w:sz w:val="24"/>
          <w:szCs w:val="24"/>
        </w:rPr>
        <w:t xml:space="preserve"> od 1 stycznia 2014</w:t>
      </w:r>
      <w:r w:rsidR="00E85C9B">
        <w:rPr>
          <w:rFonts w:ascii="Times New Roman" w:hAnsi="Times New Roman" w:cs="Times New Roman"/>
          <w:sz w:val="24"/>
          <w:szCs w:val="24"/>
        </w:rPr>
        <w:t xml:space="preserve"> r. </w:t>
      </w:r>
      <w:r w:rsidR="00F137D2" w:rsidRPr="00E85C9B">
        <w:rPr>
          <w:rFonts w:ascii="Times New Roman" w:hAnsi="Times New Roman" w:cs="Times New Roman"/>
          <w:sz w:val="24"/>
          <w:szCs w:val="24"/>
        </w:rPr>
        <w:t xml:space="preserve">do </w:t>
      </w:r>
      <w:r w:rsidR="00E85C9B">
        <w:rPr>
          <w:rFonts w:ascii="Times New Roman" w:hAnsi="Times New Roman" w:cs="Times New Roman"/>
          <w:sz w:val="24"/>
          <w:szCs w:val="24"/>
        </w:rPr>
        <w:t>27 marca 2015 r</w:t>
      </w:r>
      <w:r w:rsidR="00F137D2" w:rsidRPr="00E85C9B">
        <w:rPr>
          <w:rFonts w:ascii="Times New Roman" w:hAnsi="Times New Roman" w:cs="Times New Roman"/>
          <w:sz w:val="24"/>
          <w:szCs w:val="24"/>
        </w:rPr>
        <w:t>.</w:t>
      </w:r>
    </w:p>
    <w:p w:rsidR="00D65313" w:rsidRPr="00E85C9B" w:rsidRDefault="00D65313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Default="00D65313" w:rsidP="00A0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W toku kontroli ustalono co następuje:</w:t>
      </w:r>
    </w:p>
    <w:p w:rsidR="00A00CAA" w:rsidRPr="00E85C9B" w:rsidRDefault="00A00CAA" w:rsidP="00A0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5313" w:rsidRPr="00E85C9B" w:rsidRDefault="00634CE4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Podsumowanie i ocena działalności Komendanta </w:t>
      </w:r>
      <w:r w:rsidR="00F137D2" w:rsidRPr="00E85C9B">
        <w:rPr>
          <w:rFonts w:ascii="Times New Roman" w:hAnsi="Times New Roman" w:cs="Times New Roman"/>
          <w:b/>
          <w:sz w:val="24"/>
          <w:szCs w:val="24"/>
        </w:rPr>
        <w:t>Powiatowego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B622DD" w:rsidRPr="00E85C9B">
        <w:rPr>
          <w:rFonts w:ascii="Times New Roman" w:hAnsi="Times New Roman" w:cs="Times New Roman"/>
          <w:b/>
          <w:sz w:val="24"/>
          <w:szCs w:val="24"/>
        </w:rPr>
        <w:t>Sławnie</w:t>
      </w:r>
      <w:r w:rsidR="00D65313" w:rsidRPr="00E85C9B">
        <w:rPr>
          <w:rFonts w:ascii="Times New Roman" w:hAnsi="Times New Roman" w:cs="Times New Roman"/>
          <w:sz w:val="24"/>
          <w:szCs w:val="24"/>
        </w:rPr>
        <w:t>.</w:t>
      </w:r>
    </w:p>
    <w:p w:rsidR="00164126" w:rsidRPr="00E85C9B" w:rsidRDefault="00623DB9" w:rsidP="00A00CA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wypełnienia norm wyposażenia w sprzęt łączności.</w:t>
      </w:r>
    </w:p>
    <w:p w:rsidR="005D6CC9" w:rsidRPr="00E85C9B" w:rsidRDefault="00E85C9B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Normatyw wyposażenia jednostek organizacyjnych Państwowej Straży Pożarnej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sprzęt łączności radiowej określony został w „Instrukcji w sprawie organizacji łączności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sieciach UKF Państwowej Straży Pożarnej” będący załącznikiem do Rozkazu nr 4 </w:t>
      </w:r>
      <w:r w:rsidR="00652821">
        <w:rPr>
          <w:rFonts w:ascii="Times New Roman" w:hAnsi="Times New Roman" w:cs="Times New Roman"/>
          <w:sz w:val="24"/>
          <w:szCs w:val="24"/>
        </w:rPr>
        <w:t xml:space="preserve">Komendanta Głównego PSP z dnia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623DB9" w:rsidRPr="00E85C9B" w:rsidRDefault="00E85C9B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180F" w:rsidRPr="00E85C9B">
        <w:rPr>
          <w:rFonts w:ascii="Times New Roman" w:hAnsi="Times New Roman" w:cs="Times New Roman"/>
          <w:sz w:val="24"/>
          <w:szCs w:val="24"/>
        </w:rPr>
        <w:t xml:space="preserve">Działalność Komendanta </w:t>
      </w:r>
      <w:r w:rsidR="00671C1B" w:rsidRPr="00E85C9B">
        <w:rPr>
          <w:rFonts w:ascii="Times New Roman" w:hAnsi="Times New Roman" w:cs="Times New Roman"/>
          <w:sz w:val="24"/>
          <w:szCs w:val="24"/>
        </w:rPr>
        <w:t>Powiatowego</w:t>
      </w:r>
      <w:r w:rsidR="004B180F" w:rsidRPr="00E85C9B">
        <w:rPr>
          <w:rFonts w:ascii="Times New Roman" w:hAnsi="Times New Roman" w:cs="Times New Roman"/>
          <w:sz w:val="24"/>
          <w:szCs w:val="24"/>
        </w:rPr>
        <w:t xml:space="preserve"> PSP </w:t>
      </w:r>
      <w:r>
        <w:rPr>
          <w:rFonts w:ascii="Times New Roman" w:hAnsi="Times New Roman" w:cs="Times New Roman"/>
          <w:sz w:val="24"/>
          <w:szCs w:val="24"/>
        </w:rPr>
        <w:t>w Sławnie</w:t>
      </w:r>
      <w:r w:rsidR="004B180F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671C1B" w:rsidRPr="00E85C9B">
        <w:rPr>
          <w:rFonts w:ascii="Times New Roman" w:hAnsi="Times New Roman" w:cs="Times New Roman"/>
          <w:sz w:val="24"/>
          <w:szCs w:val="24"/>
        </w:rPr>
        <w:t>w</w:t>
      </w:r>
      <w:r w:rsidR="004B180F" w:rsidRPr="00E85C9B">
        <w:rPr>
          <w:rFonts w:ascii="Times New Roman" w:hAnsi="Times New Roman" w:cs="Times New Roman"/>
          <w:sz w:val="24"/>
          <w:szCs w:val="24"/>
        </w:rPr>
        <w:t xml:space="preserve"> zakresie spełnienia norm wyposażenia w sprzęt łączności należy </w:t>
      </w:r>
      <w:r w:rsidR="00746C07" w:rsidRPr="00E85C9B">
        <w:rPr>
          <w:rFonts w:ascii="Times New Roman" w:hAnsi="Times New Roman" w:cs="Times New Roman"/>
          <w:sz w:val="24"/>
          <w:szCs w:val="24"/>
        </w:rPr>
        <w:t>ocenić pozytywnie.</w:t>
      </w:r>
    </w:p>
    <w:p w:rsidR="00362EB6" w:rsidRDefault="00362EB6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C07" w:rsidRPr="00E85C9B" w:rsidRDefault="00746C07" w:rsidP="00362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lastRenderedPageBreak/>
        <w:t xml:space="preserve">Komenda posiada </w:t>
      </w:r>
      <w:r w:rsidR="00B622DD" w:rsidRPr="00E85C9B">
        <w:rPr>
          <w:rFonts w:ascii="Times New Roman" w:hAnsi="Times New Roman" w:cs="Times New Roman"/>
          <w:sz w:val="24"/>
          <w:szCs w:val="24"/>
        </w:rPr>
        <w:t>6 radiotelefonów stacjonarnych</w:t>
      </w:r>
      <w:r w:rsidRPr="00E85C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22DD" w:rsidRPr="00E85C9B" w:rsidRDefault="00B622DD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PSK Sławno:</w:t>
      </w:r>
    </w:p>
    <w:p w:rsidR="00746C07" w:rsidRPr="00E85C9B" w:rsidRDefault="00746C07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Radiotelefon Motorola MTR 2000</w:t>
      </w:r>
      <w:r w:rsidR="00D90DBF" w:rsidRPr="00E85C9B">
        <w:rPr>
          <w:rFonts w:ascii="Times New Roman" w:hAnsi="Times New Roman" w:cs="Times New Roman"/>
          <w:sz w:val="24"/>
          <w:szCs w:val="24"/>
        </w:rPr>
        <w:tab/>
      </w:r>
      <w:r w:rsidR="00D90DBF" w:rsidRPr="00E85C9B">
        <w:rPr>
          <w:rFonts w:ascii="Times New Roman" w:hAnsi="Times New Roman" w:cs="Times New Roman"/>
          <w:sz w:val="24"/>
          <w:szCs w:val="24"/>
        </w:rPr>
        <w:tab/>
      </w:r>
      <w:r w:rsidR="00A76A44" w:rsidRPr="00E85C9B">
        <w:rPr>
          <w:rFonts w:ascii="Times New Roman" w:hAnsi="Times New Roman" w:cs="Times New Roman"/>
          <w:sz w:val="24"/>
          <w:szCs w:val="24"/>
        </w:rPr>
        <w:tab/>
      </w:r>
      <w:r w:rsidR="00D90DBF" w:rsidRPr="00E85C9B">
        <w:rPr>
          <w:rFonts w:ascii="Times New Roman" w:hAnsi="Times New Roman" w:cs="Times New Roman"/>
          <w:sz w:val="24"/>
          <w:szCs w:val="24"/>
        </w:rPr>
        <w:t>szt. 1</w:t>
      </w:r>
    </w:p>
    <w:p w:rsidR="00A76A44" w:rsidRPr="00E85C9B" w:rsidRDefault="00D90DBF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Radio</w:t>
      </w:r>
      <w:r w:rsidR="006A051E" w:rsidRPr="00E85C9B">
        <w:rPr>
          <w:rFonts w:ascii="Times New Roman" w:hAnsi="Times New Roman" w:cs="Times New Roman"/>
          <w:sz w:val="24"/>
          <w:szCs w:val="24"/>
        </w:rPr>
        <w:t>telefon Motorola GM 360</w:t>
      </w:r>
      <w:r w:rsidR="00671C1B" w:rsidRPr="00E85C9B">
        <w:rPr>
          <w:rFonts w:ascii="Times New Roman" w:hAnsi="Times New Roman" w:cs="Times New Roman"/>
          <w:sz w:val="24"/>
          <w:szCs w:val="24"/>
        </w:rPr>
        <w:t xml:space="preserve">0 </w:t>
      </w:r>
      <w:r w:rsidR="00671C1B" w:rsidRPr="00E85C9B">
        <w:rPr>
          <w:rFonts w:ascii="Times New Roman" w:hAnsi="Times New Roman" w:cs="Times New Roman"/>
          <w:sz w:val="24"/>
          <w:szCs w:val="24"/>
        </w:rPr>
        <w:tab/>
      </w:r>
      <w:r w:rsidR="00671C1B" w:rsidRPr="00E85C9B">
        <w:rPr>
          <w:rFonts w:ascii="Times New Roman" w:hAnsi="Times New Roman" w:cs="Times New Roman"/>
          <w:sz w:val="24"/>
          <w:szCs w:val="24"/>
        </w:rPr>
        <w:tab/>
      </w:r>
      <w:r w:rsidR="00B32948" w:rsidRPr="00E85C9B">
        <w:rPr>
          <w:rFonts w:ascii="Times New Roman" w:hAnsi="Times New Roman" w:cs="Times New Roman"/>
          <w:sz w:val="24"/>
          <w:szCs w:val="24"/>
        </w:rPr>
        <w:tab/>
      </w:r>
      <w:r w:rsidR="00F142D2" w:rsidRPr="00E85C9B">
        <w:rPr>
          <w:rFonts w:ascii="Times New Roman" w:hAnsi="Times New Roman" w:cs="Times New Roman"/>
          <w:sz w:val="24"/>
          <w:szCs w:val="24"/>
        </w:rPr>
        <w:t>szt. 2</w:t>
      </w:r>
    </w:p>
    <w:p w:rsidR="00F142D2" w:rsidRPr="00E85C9B" w:rsidRDefault="00B622DD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Radiotelefon </w:t>
      </w:r>
      <w:proofErr w:type="spellStart"/>
      <w:r w:rsidRPr="00E85C9B">
        <w:rPr>
          <w:rFonts w:ascii="Times New Roman" w:hAnsi="Times New Roman" w:cs="Times New Roman"/>
          <w:sz w:val="24"/>
          <w:szCs w:val="24"/>
        </w:rPr>
        <w:t>Radmor</w:t>
      </w:r>
      <w:proofErr w:type="spellEnd"/>
      <w:r w:rsidRPr="00E85C9B">
        <w:rPr>
          <w:rFonts w:ascii="Times New Roman" w:hAnsi="Times New Roman" w:cs="Times New Roman"/>
          <w:sz w:val="24"/>
          <w:szCs w:val="24"/>
        </w:rPr>
        <w:t xml:space="preserve"> 3007</w:t>
      </w:r>
      <w:r w:rsidRPr="00E85C9B">
        <w:rPr>
          <w:rFonts w:ascii="Times New Roman" w:hAnsi="Times New Roman" w:cs="Times New Roman"/>
          <w:sz w:val="24"/>
          <w:szCs w:val="24"/>
        </w:rPr>
        <w:tab/>
      </w:r>
      <w:r w:rsidRPr="00E85C9B">
        <w:rPr>
          <w:rFonts w:ascii="Times New Roman" w:hAnsi="Times New Roman" w:cs="Times New Roman"/>
          <w:sz w:val="24"/>
          <w:szCs w:val="24"/>
        </w:rPr>
        <w:tab/>
      </w:r>
      <w:r w:rsidR="00F142D2" w:rsidRPr="00E85C9B">
        <w:rPr>
          <w:rFonts w:ascii="Times New Roman" w:hAnsi="Times New Roman" w:cs="Times New Roman"/>
          <w:sz w:val="24"/>
          <w:szCs w:val="24"/>
        </w:rPr>
        <w:tab/>
      </w:r>
      <w:r w:rsidR="00F142D2" w:rsidRPr="00E85C9B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B622DD" w:rsidRPr="00E85C9B" w:rsidRDefault="00B622DD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Posterunku Darłowo:</w:t>
      </w:r>
    </w:p>
    <w:p w:rsidR="00B622DD" w:rsidRPr="00E85C9B" w:rsidRDefault="00B622DD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Radiotelefon Motorola GM 350</w:t>
      </w:r>
      <w:r w:rsidRPr="00E85C9B">
        <w:rPr>
          <w:rFonts w:ascii="Times New Roman" w:hAnsi="Times New Roman" w:cs="Times New Roman"/>
          <w:sz w:val="24"/>
          <w:szCs w:val="24"/>
        </w:rPr>
        <w:tab/>
      </w:r>
      <w:r w:rsidRPr="00E85C9B">
        <w:rPr>
          <w:rFonts w:ascii="Times New Roman" w:hAnsi="Times New Roman" w:cs="Times New Roman"/>
          <w:sz w:val="24"/>
          <w:szCs w:val="24"/>
        </w:rPr>
        <w:tab/>
      </w:r>
      <w:r w:rsidRPr="00E85C9B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671C1B" w:rsidRPr="00E85C9B" w:rsidRDefault="00B622DD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Radiotelefon Motorola GM 300</w:t>
      </w:r>
      <w:r w:rsidRPr="00E85C9B">
        <w:rPr>
          <w:rFonts w:ascii="Times New Roman" w:hAnsi="Times New Roman" w:cs="Times New Roman"/>
          <w:sz w:val="24"/>
          <w:szCs w:val="24"/>
        </w:rPr>
        <w:tab/>
      </w:r>
      <w:r w:rsidRPr="00E85C9B">
        <w:rPr>
          <w:rFonts w:ascii="Times New Roman" w:hAnsi="Times New Roman" w:cs="Times New Roman"/>
          <w:sz w:val="24"/>
          <w:szCs w:val="24"/>
        </w:rPr>
        <w:tab/>
      </w:r>
      <w:r w:rsidRPr="00E85C9B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90DBF" w:rsidRPr="00E85C9B" w:rsidRDefault="00E85C9B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0DBF" w:rsidRPr="00E85C9B">
        <w:rPr>
          <w:rFonts w:ascii="Times New Roman" w:hAnsi="Times New Roman" w:cs="Times New Roman"/>
          <w:sz w:val="24"/>
          <w:szCs w:val="24"/>
        </w:rPr>
        <w:t>Wszystkie skontrolowane pojazdy pożarnicze posiadały radiotelefony z przyznanym kryptonimem radiowym.</w:t>
      </w:r>
    </w:p>
    <w:p w:rsidR="00D867DB" w:rsidRPr="00E85C9B" w:rsidRDefault="00E85C9B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783A" w:rsidRPr="00E85C9B">
        <w:rPr>
          <w:rFonts w:ascii="Times New Roman" w:hAnsi="Times New Roman" w:cs="Times New Roman"/>
          <w:sz w:val="24"/>
          <w:szCs w:val="24"/>
        </w:rPr>
        <w:t>W komendzie znajduje się 21</w:t>
      </w:r>
      <w:r w:rsidR="0086375B" w:rsidRPr="00E85C9B">
        <w:rPr>
          <w:rFonts w:ascii="Times New Roman" w:hAnsi="Times New Roman" w:cs="Times New Roman"/>
          <w:sz w:val="24"/>
          <w:szCs w:val="24"/>
        </w:rPr>
        <w:t xml:space="preserve"> radiotelefonów</w:t>
      </w:r>
      <w:r w:rsidR="00362D7B" w:rsidRPr="00E85C9B">
        <w:rPr>
          <w:rFonts w:ascii="Times New Roman" w:hAnsi="Times New Roman" w:cs="Times New Roman"/>
          <w:sz w:val="24"/>
          <w:szCs w:val="24"/>
        </w:rPr>
        <w:t xml:space="preserve"> na</w:t>
      </w:r>
      <w:r w:rsidR="0086375B" w:rsidRPr="00E85C9B">
        <w:rPr>
          <w:rFonts w:ascii="Times New Roman" w:hAnsi="Times New Roman" w:cs="Times New Roman"/>
          <w:sz w:val="24"/>
          <w:szCs w:val="24"/>
        </w:rPr>
        <w:t>sobnych</w:t>
      </w:r>
      <w:r w:rsidR="00E64A0B" w:rsidRPr="00E85C9B">
        <w:rPr>
          <w:rFonts w:ascii="Times New Roman" w:hAnsi="Times New Roman" w:cs="Times New Roman"/>
          <w:sz w:val="24"/>
          <w:szCs w:val="24"/>
        </w:rPr>
        <w:t xml:space="preserve">: 14 Motorola GP 360 i 5 Motorola GP340. </w:t>
      </w:r>
      <w:r w:rsidR="00B0517A" w:rsidRPr="00E85C9B">
        <w:rPr>
          <w:rFonts w:ascii="Times New Roman" w:hAnsi="Times New Roman" w:cs="Times New Roman"/>
          <w:sz w:val="24"/>
          <w:szCs w:val="24"/>
        </w:rPr>
        <w:t xml:space="preserve">Normatyw ilościowego wyposażenia w sprzęt łączności radiowej </w:t>
      </w:r>
      <w:r w:rsidR="007111CE" w:rsidRPr="00E85C9B">
        <w:rPr>
          <w:rFonts w:ascii="Times New Roman" w:hAnsi="Times New Roman" w:cs="Times New Roman"/>
          <w:sz w:val="24"/>
          <w:szCs w:val="24"/>
        </w:rPr>
        <w:t>jest</w:t>
      </w:r>
      <w:r w:rsidR="00D867DB" w:rsidRPr="00E85C9B">
        <w:rPr>
          <w:rFonts w:ascii="Times New Roman" w:hAnsi="Times New Roman" w:cs="Times New Roman"/>
          <w:sz w:val="24"/>
          <w:szCs w:val="24"/>
        </w:rPr>
        <w:t xml:space="preserve"> spełniony. </w:t>
      </w:r>
    </w:p>
    <w:p w:rsidR="00811F8A" w:rsidRPr="00E85C9B" w:rsidRDefault="00E85C9B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11CE" w:rsidRPr="00E85C9B">
        <w:rPr>
          <w:rFonts w:ascii="Times New Roman" w:hAnsi="Times New Roman" w:cs="Times New Roman"/>
          <w:sz w:val="24"/>
          <w:szCs w:val="24"/>
        </w:rPr>
        <w:t>Obsł</w:t>
      </w:r>
      <w:r w:rsidR="00A25F56" w:rsidRPr="00E85C9B">
        <w:rPr>
          <w:rFonts w:ascii="Times New Roman" w:hAnsi="Times New Roman" w:cs="Times New Roman"/>
          <w:sz w:val="24"/>
          <w:szCs w:val="24"/>
        </w:rPr>
        <w:t xml:space="preserve">ugę połączeń telefonicznych w KP PSP </w:t>
      </w:r>
      <w:r w:rsidR="00927851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10783A" w:rsidRPr="00E85C9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ławnie</w:t>
      </w:r>
      <w:r w:rsidR="007111CE" w:rsidRPr="00E85C9B">
        <w:rPr>
          <w:rFonts w:ascii="Times New Roman" w:hAnsi="Times New Roman" w:cs="Times New Roman"/>
          <w:sz w:val="24"/>
          <w:szCs w:val="24"/>
        </w:rPr>
        <w:t xml:space="preserve"> zapewnia centrala </w:t>
      </w:r>
      <w:r w:rsidR="00A25F56" w:rsidRPr="00E85C9B">
        <w:rPr>
          <w:rFonts w:ascii="Times New Roman" w:hAnsi="Times New Roman" w:cs="Times New Roman"/>
          <w:sz w:val="24"/>
          <w:szCs w:val="24"/>
        </w:rPr>
        <w:t>telef</w:t>
      </w:r>
      <w:r w:rsidR="00780A93" w:rsidRPr="00E85C9B">
        <w:rPr>
          <w:rFonts w:ascii="Times New Roman" w:hAnsi="Times New Roman" w:cs="Times New Roman"/>
          <w:sz w:val="24"/>
          <w:szCs w:val="24"/>
        </w:rPr>
        <w:t xml:space="preserve">oniczna </w:t>
      </w:r>
      <w:r w:rsidR="00CD3E5E" w:rsidRPr="00E85C9B">
        <w:rPr>
          <w:rFonts w:ascii="Times New Roman" w:hAnsi="Times New Roman" w:cs="Times New Roman"/>
          <w:sz w:val="24"/>
          <w:szCs w:val="24"/>
        </w:rPr>
        <w:t>Platan Sigma</w:t>
      </w:r>
      <w:r w:rsidR="00927851" w:rsidRPr="00E85C9B">
        <w:rPr>
          <w:rFonts w:ascii="Times New Roman" w:hAnsi="Times New Roman" w:cs="Times New Roman"/>
          <w:sz w:val="24"/>
          <w:szCs w:val="24"/>
        </w:rPr>
        <w:t xml:space="preserve"> do której </w:t>
      </w:r>
      <w:r w:rsidR="00DC55A6" w:rsidRPr="00E85C9B">
        <w:rPr>
          <w:rFonts w:ascii="Times New Roman" w:hAnsi="Times New Roman" w:cs="Times New Roman"/>
          <w:sz w:val="24"/>
          <w:szCs w:val="24"/>
        </w:rPr>
        <w:t>podłączone są</w:t>
      </w:r>
      <w:r w:rsidR="00927851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CD3E5E" w:rsidRPr="00E85C9B">
        <w:rPr>
          <w:rFonts w:ascii="Times New Roman" w:hAnsi="Times New Roman" w:cs="Times New Roman"/>
          <w:sz w:val="24"/>
          <w:szCs w:val="24"/>
        </w:rPr>
        <w:t>2</w:t>
      </w:r>
      <w:r w:rsidR="00DC55A6" w:rsidRPr="00E85C9B">
        <w:rPr>
          <w:rFonts w:ascii="Times New Roman" w:hAnsi="Times New Roman" w:cs="Times New Roman"/>
          <w:sz w:val="24"/>
          <w:szCs w:val="24"/>
        </w:rPr>
        <w:t xml:space="preserve"> linie miejskie</w:t>
      </w:r>
      <w:r w:rsidR="00CD3E5E" w:rsidRPr="00E85C9B">
        <w:rPr>
          <w:rFonts w:ascii="Times New Roman" w:hAnsi="Times New Roman" w:cs="Times New Roman"/>
          <w:sz w:val="24"/>
          <w:szCs w:val="24"/>
        </w:rPr>
        <w:t>, 1 linia sieci resortowej MSW.</w:t>
      </w:r>
      <w:r w:rsidR="00EA280E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CD3E5E" w:rsidRPr="00E85C9B">
        <w:rPr>
          <w:rFonts w:ascii="Times New Roman" w:hAnsi="Times New Roman" w:cs="Times New Roman"/>
          <w:sz w:val="24"/>
          <w:szCs w:val="24"/>
        </w:rPr>
        <w:t>Dwie linie alarmowe 998 znajdują się poza centralą telefoniczną.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696" w:rsidRPr="00E85C9B">
        <w:rPr>
          <w:rFonts w:ascii="Times New Roman" w:hAnsi="Times New Roman" w:cs="Times New Roman"/>
          <w:sz w:val="24"/>
          <w:szCs w:val="24"/>
        </w:rPr>
        <w:t>Do rejestracji połączeń radiowych i telefonicznych wykorzystywany j</w:t>
      </w:r>
      <w:r w:rsidR="00811F8A" w:rsidRPr="00E85C9B">
        <w:rPr>
          <w:rFonts w:ascii="Times New Roman" w:hAnsi="Times New Roman" w:cs="Times New Roman"/>
          <w:sz w:val="24"/>
          <w:szCs w:val="24"/>
        </w:rPr>
        <w:t xml:space="preserve">est rejestrator rozmów </w:t>
      </w:r>
      <w:r w:rsidR="00CD3E5E" w:rsidRPr="00E85C9B">
        <w:rPr>
          <w:rFonts w:ascii="Times New Roman" w:hAnsi="Times New Roman" w:cs="Times New Roman"/>
          <w:sz w:val="24"/>
          <w:szCs w:val="24"/>
        </w:rPr>
        <w:t>firmy TRX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. Rejestrowane są </w:t>
      </w:r>
      <w:r>
        <w:rPr>
          <w:rFonts w:ascii="Times New Roman" w:hAnsi="Times New Roman" w:cs="Times New Roman"/>
          <w:sz w:val="24"/>
          <w:szCs w:val="24"/>
        </w:rPr>
        <w:t>linie miejskie,</w:t>
      </w:r>
      <w:r w:rsidR="002914A4" w:rsidRPr="00E85C9B">
        <w:rPr>
          <w:rFonts w:ascii="Times New Roman" w:hAnsi="Times New Roman" w:cs="Times New Roman"/>
          <w:sz w:val="24"/>
          <w:szCs w:val="24"/>
        </w:rPr>
        <w:t xml:space="preserve"> linie alarmowe 998 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oraz </w:t>
      </w:r>
      <w:r w:rsidR="00CD3E5E" w:rsidRPr="00E85C9B">
        <w:rPr>
          <w:rFonts w:ascii="Times New Roman" w:hAnsi="Times New Roman" w:cs="Times New Roman"/>
          <w:sz w:val="24"/>
          <w:szCs w:val="24"/>
        </w:rPr>
        <w:t>2 z czterech radiotelefonów wykorzystywanych</w:t>
      </w:r>
      <w:r w:rsidR="002914A4" w:rsidRPr="00E85C9B">
        <w:rPr>
          <w:rFonts w:ascii="Times New Roman" w:hAnsi="Times New Roman" w:cs="Times New Roman"/>
          <w:sz w:val="24"/>
          <w:szCs w:val="24"/>
        </w:rPr>
        <w:t xml:space="preserve"> na PSK.</w:t>
      </w:r>
      <w:r w:rsidR="00652821">
        <w:rPr>
          <w:rFonts w:ascii="Times New Roman" w:hAnsi="Times New Roman" w:cs="Times New Roman"/>
          <w:sz w:val="24"/>
          <w:szCs w:val="24"/>
        </w:rPr>
        <w:t xml:space="preserve"> Dwa radiotelefony nie są podłączone do rejestratora. </w:t>
      </w:r>
    </w:p>
    <w:p w:rsidR="00B643D6" w:rsidRPr="00222ED8" w:rsidRDefault="0065282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Powyższa nieprawidłowość </w:t>
      </w:r>
      <w:r>
        <w:rPr>
          <w:rFonts w:ascii="Times New Roman" w:hAnsi="Times New Roman" w:cs="Times New Roman"/>
          <w:sz w:val="24"/>
          <w:szCs w:val="24"/>
        </w:rPr>
        <w:t>stwarza sytuację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prowadzenia korespondencji pomiędzy PSK i  Kierującym Działaniem Ratowniczym na miejscu akcji </w:t>
      </w:r>
      <w:r>
        <w:rPr>
          <w:rFonts w:ascii="Times New Roman" w:hAnsi="Times New Roman" w:cs="Times New Roman"/>
          <w:sz w:val="24"/>
          <w:szCs w:val="24"/>
        </w:rPr>
        <w:t>bez możliwości jej rejestracji.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Uniemożliwia to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odtworzeni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treści wydawanych poleceń i dyspozycji zarówno przez </w:t>
      </w:r>
      <w:r w:rsidR="00B643D6" w:rsidRPr="00222ED8">
        <w:rPr>
          <w:rFonts w:ascii="Times New Roman" w:hAnsi="Times New Roman" w:cs="Times New Roman"/>
          <w:sz w:val="24"/>
          <w:szCs w:val="24"/>
        </w:rPr>
        <w:t xml:space="preserve">Kierującego Działaniem Ratowniczym jak i przez dyspozytora PSK. Wymóg rejestrowania takiej korespondencji został zawarty w „Zasadach organizacji łączności i alarmowania, powiadamiania, dysponowania oraz współdziałania na potrzeby działań ratowniczych”. </w:t>
      </w:r>
      <w:r w:rsidR="00A25D7D" w:rsidRPr="00222ED8">
        <w:rPr>
          <w:rFonts w:ascii="Times New Roman" w:hAnsi="Times New Roman" w:cs="Times New Roman"/>
          <w:sz w:val="24"/>
          <w:szCs w:val="24"/>
        </w:rPr>
        <w:t xml:space="preserve">Osobą odpowiedzialną za zaistniałą nieprawidłowość jest </w:t>
      </w:r>
      <w:r w:rsidR="00D46E8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46E86">
        <w:rPr>
          <w:rFonts w:ascii="Times New Roman" w:hAnsi="Times New Roman" w:cs="Times New Roman"/>
          <w:sz w:val="24"/>
          <w:szCs w:val="24"/>
        </w:rPr>
        <w:br/>
      </w:r>
      <w:r w:rsidR="00A25D7D" w:rsidRPr="00222ED8">
        <w:rPr>
          <w:rFonts w:ascii="Times New Roman" w:hAnsi="Times New Roman" w:cs="Times New Roman"/>
          <w:sz w:val="24"/>
          <w:szCs w:val="24"/>
        </w:rPr>
        <w:t>w K</w:t>
      </w:r>
      <w:r w:rsidRPr="00222ED8">
        <w:rPr>
          <w:rFonts w:ascii="Times New Roman" w:hAnsi="Times New Roman" w:cs="Times New Roman"/>
          <w:sz w:val="24"/>
          <w:szCs w:val="24"/>
        </w:rPr>
        <w:t xml:space="preserve">omendzie </w:t>
      </w:r>
      <w:r w:rsidR="00A25D7D" w:rsidRPr="00222ED8">
        <w:rPr>
          <w:rFonts w:ascii="Times New Roman" w:hAnsi="Times New Roman" w:cs="Times New Roman"/>
          <w:sz w:val="24"/>
          <w:szCs w:val="24"/>
        </w:rPr>
        <w:t>P</w:t>
      </w:r>
      <w:r w:rsidRPr="00222ED8">
        <w:rPr>
          <w:rFonts w:ascii="Times New Roman" w:hAnsi="Times New Roman" w:cs="Times New Roman"/>
          <w:sz w:val="24"/>
          <w:szCs w:val="24"/>
        </w:rPr>
        <w:t>owiatowej</w:t>
      </w:r>
      <w:r w:rsidR="00A25D7D" w:rsidRPr="00222ED8">
        <w:rPr>
          <w:rFonts w:ascii="Times New Roman" w:hAnsi="Times New Roman" w:cs="Times New Roman"/>
          <w:sz w:val="24"/>
          <w:szCs w:val="24"/>
        </w:rPr>
        <w:t xml:space="preserve"> PSP w Sławnie</w:t>
      </w:r>
      <w:r w:rsidR="00E85C9B" w:rsidRPr="00222ED8">
        <w:rPr>
          <w:rFonts w:ascii="Times New Roman" w:hAnsi="Times New Roman" w:cs="Times New Roman"/>
          <w:sz w:val="24"/>
          <w:szCs w:val="24"/>
        </w:rPr>
        <w:t>.</w:t>
      </w:r>
    </w:p>
    <w:p w:rsidR="00811F8A" w:rsidRPr="00222ED8" w:rsidRDefault="00811F8A" w:rsidP="00A00C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CE4" w:rsidRPr="00222ED8" w:rsidRDefault="005D6CC9" w:rsidP="00A00CA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>Kontrola spełnienia wymagań techniczno – funkcjonalnych posiadanych radiotelefonów i zaprogramowanych kanałów radiowych.</w:t>
      </w:r>
    </w:p>
    <w:p w:rsidR="005D6CC9" w:rsidRPr="00E85C9B" w:rsidRDefault="0065282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ab/>
      </w:r>
      <w:r w:rsidR="005D6CC9" w:rsidRPr="00222ED8">
        <w:rPr>
          <w:rFonts w:ascii="Times New Roman" w:hAnsi="Times New Roman" w:cs="Times New Roman"/>
          <w:sz w:val="24"/>
          <w:szCs w:val="24"/>
        </w:rPr>
        <w:t xml:space="preserve">Wymagania techniczno – funkcjonalne dla radiotelefonów wykorzystywanych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 xml:space="preserve">w sieciach radiowych </w:t>
      </w:r>
      <w:proofErr w:type="spellStart"/>
      <w:r w:rsidR="005D6CC9" w:rsidRPr="00222ED8">
        <w:rPr>
          <w:rFonts w:ascii="Times New Roman" w:hAnsi="Times New Roman" w:cs="Times New Roman"/>
          <w:sz w:val="24"/>
          <w:szCs w:val="24"/>
        </w:rPr>
        <w:t>MSWiA</w:t>
      </w:r>
      <w:proofErr w:type="spellEnd"/>
      <w:r w:rsidR="005D6CC9" w:rsidRPr="00222ED8">
        <w:rPr>
          <w:rFonts w:ascii="Times New Roman" w:hAnsi="Times New Roman" w:cs="Times New Roman"/>
          <w:sz w:val="24"/>
          <w:szCs w:val="24"/>
        </w:rPr>
        <w:t xml:space="preserve"> określone zostały w „Instrukcji w sprawie organizacji łączności w sieciach UKF Państwowej Straży Pożarnej” będącej załącznikiem do Rozkazu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>nr 4 Komendanta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Gł</w:t>
      </w:r>
      <w:r>
        <w:rPr>
          <w:rFonts w:ascii="Times New Roman" w:hAnsi="Times New Roman" w:cs="Times New Roman"/>
          <w:sz w:val="24"/>
          <w:szCs w:val="24"/>
        </w:rPr>
        <w:t xml:space="preserve">ównego PSP z dnia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5D6CC9" w:rsidRPr="00E85C9B" w:rsidRDefault="0065282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</w:t>
      </w:r>
      <w:r w:rsidR="00867EB7" w:rsidRPr="00E85C9B">
        <w:rPr>
          <w:rFonts w:ascii="Times New Roman" w:hAnsi="Times New Roman" w:cs="Times New Roman"/>
          <w:sz w:val="24"/>
          <w:szCs w:val="24"/>
        </w:rPr>
        <w:t>e</w:t>
      </w:r>
      <w:r w:rsidR="00AB1983" w:rsidRPr="00E85C9B">
        <w:rPr>
          <w:rFonts w:ascii="Times New Roman" w:hAnsi="Times New Roman" w:cs="Times New Roman"/>
          <w:sz w:val="24"/>
          <w:szCs w:val="24"/>
        </w:rPr>
        <w:t>lefony wykorzystywane przez PSK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CD3E5E" w:rsidRPr="00E85C9B">
        <w:rPr>
          <w:rFonts w:ascii="Times New Roman" w:hAnsi="Times New Roman" w:cs="Times New Roman"/>
          <w:sz w:val="24"/>
          <w:szCs w:val="24"/>
        </w:rPr>
        <w:t>Sławnie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jako radiotelefony stacjonarne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>to radiote</w:t>
      </w:r>
      <w:r w:rsidR="00AC7F6C" w:rsidRPr="00E85C9B">
        <w:rPr>
          <w:rFonts w:ascii="Times New Roman" w:hAnsi="Times New Roman" w:cs="Times New Roman"/>
          <w:sz w:val="24"/>
          <w:szCs w:val="24"/>
        </w:rPr>
        <w:t>le</w:t>
      </w:r>
      <w:r w:rsidR="00FE7BE1" w:rsidRPr="00E85C9B">
        <w:rPr>
          <w:rFonts w:ascii="Times New Roman" w:hAnsi="Times New Roman" w:cs="Times New Roman"/>
          <w:sz w:val="24"/>
          <w:szCs w:val="24"/>
        </w:rPr>
        <w:t xml:space="preserve">fony Motorola, </w:t>
      </w:r>
      <w:r w:rsidR="00B643D6" w:rsidRPr="00E85C9B">
        <w:rPr>
          <w:rFonts w:ascii="Times New Roman" w:hAnsi="Times New Roman" w:cs="Times New Roman"/>
          <w:sz w:val="24"/>
          <w:szCs w:val="24"/>
        </w:rPr>
        <w:t>MTR2000, Motorola</w:t>
      </w:r>
      <w:r w:rsidR="00FE7BE1" w:rsidRPr="00E85C9B">
        <w:rPr>
          <w:rFonts w:ascii="Times New Roman" w:hAnsi="Times New Roman" w:cs="Times New Roman"/>
          <w:sz w:val="24"/>
          <w:szCs w:val="24"/>
        </w:rPr>
        <w:t xml:space="preserve"> GM36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0 i </w:t>
      </w:r>
      <w:proofErr w:type="spellStart"/>
      <w:r w:rsidR="00B643D6" w:rsidRPr="00E85C9B">
        <w:rPr>
          <w:rFonts w:ascii="Times New Roman" w:hAnsi="Times New Roman" w:cs="Times New Roman"/>
          <w:sz w:val="24"/>
          <w:szCs w:val="24"/>
        </w:rPr>
        <w:t>Radmor</w:t>
      </w:r>
      <w:proofErr w:type="spellEnd"/>
      <w:r w:rsidR="00B643D6" w:rsidRPr="00E85C9B">
        <w:rPr>
          <w:rFonts w:ascii="Times New Roman" w:hAnsi="Times New Roman" w:cs="Times New Roman"/>
          <w:sz w:val="24"/>
          <w:szCs w:val="24"/>
        </w:rPr>
        <w:t xml:space="preserve"> 3007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 Do centrali radiokomunikacyjnej </w:t>
      </w:r>
      <w:proofErr w:type="spellStart"/>
      <w:r w:rsidR="00361979" w:rsidRPr="00E85C9B">
        <w:rPr>
          <w:rFonts w:ascii="Times New Roman" w:hAnsi="Times New Roman" w:cs="Times New Roman"/>
          <w:sz w:val="24"/>
          <w:szCs w:val="24"/>
        </w:rPr>
        <w:t>Mortensen</w:t>
      </w:r>
      <w:proofErr w:type="spellEnd"/>
      <w:r w:rsidR="00361979" w:rsidRPr="00E85C9B">
        <w:rPr>
          <w:rFonts w:ascii="Times New Roman" w:hAnsi="Times New Roman" w:cs="Times New Roman"/>
          <w:sz w:val="24"/>
          <w:szCs w:val="24"/>
        </w:rPr>
        <w:t xml:space="preserve"> podłączone</w:t>
      </w:r>
      <w:r w:rsidR="00063272" w:rsidRPr="00E85C9B">
        <w:rPr>
          <w:rFonts w:ascii="Times New Roman" w:hAnsi="Times New Roman" w:cs="Times New Roman"/>
          <w:sz w:val="24"/>
          <w:szCs w:val="24"/>
        </w:rPr>
        <w:t xml:space="preserve"> są radiotelefony Motorol</w:t>
      </w:r>
      <w:r w:rsidR="00FE7BE1" w:rsidRPr="00E85C9B">
        <w:rPr>
          <w:rFonts w:ascii="Times New Roman" w:hAnsi="Times New Roman" w:cs="Times New Roman"/>
          <w:sz w:val="24"/>
          <w:szCs w:val="24"/>
        </w:rPr>
        <w:t>a GM 36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0, MTR </w:t>
      </w:r>
      <w:r w:rsidR="00063272" w:rsidRPr="00E85C9B">
        <w:rPr>
          <w:rFonts w:ascii="Times New Roman" w:hAnsi="Times New Roman" w:cs="Times New Roman"/>
          <w:sz w:val="24"/>
          <w:szCs w:val="24"/>
        </w:rPr>
        <w:t>2000.</w:t>
      </w:r>
    </w:p>
    <w:p w:rsidR="005D6CC9" w:rsidRPr="00E85C9B" w:rsidRDefault="005D6CC9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</w:t>
      </w:r>
      <w:r w:rsidR="00AB1983" w:rsidRPr="00E85C9B">
        <w:rPr>
          <w:rFonts w:ascii="Times New Roman" w:hAnsi="Times New Roman" w:cs="Times New Roman"/>
          <w:sz w:val="24"/>
          <w:szCs w:val="24"/>
        </w:rPr>
        <w:t>adiotelefony samochodowe t</w:t>
      </w:r>
      <w:r w:rsidR="00222ED8">
        <w:rPr>
          <w:rFonts w:ascii="Times New Roman" w:hAnsi="Times New Roman" w:cs="Times New Roman"/>
          <w:sz w:val="24"/>
          <w:szCs w:val="24"/>
        </w:rPr>
        <w:t>o radiotelefony Motorola</w:t>
      </w:r>
      <w:r w:rsidR="00AC7F6C" w:rsidRPr="00E85C9B">
        <w:rPr>
          <w:rFonts w:ascii="Times New Roman" w:hAnsi="Times New Roman" w:cs="Times New Roman"/>
          <w:sz w:val="24"/>
          <w:szCs w:val="24"/>
        </w:rPr>
        <w:t xml:space="preserve"> GM36</w:t>
      </w:r>
      <w:r w:rsidR="00222ED8">
        <w:rPr>
          <w:rFonts w:ascii="Times New Roman" w:hAnsi="Times New Roman" w:cs="Times New Roman"/>
          <w:sz w:val="24"/>
          <w:szCs w:val="24"/>
        </w:rPr>
        <w:t>0.</w:t>
      </w:r>
    </w:p>
    <w:p w:rsidR="00AC7F6C" w:rsidRPr="00E85C9B" w:rsidRDefault="00222ED8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Radiotelefony nasobne to radiotelefony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Motorola GP360 i GP340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2FC6" w:rsidRPr="00E85C9B" w:rsidRDefault="005D6CC9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Wszystki</w:t>
      </w:r>
      <w:r w:rsidR="00164126" w:rsidRPr="00E85C9B">
        <w:rPr>
          <w:rFonts w:ascii="Times New Roman" w:hAnsi="Times New Roman" w:cs="Times New Roman"/>
          <w:sz w:val="24"/>
          <w:szCs w:val="24"/>
        </w:rPr>
        <w:t>e radiotelefony mają</w:t>
      </w:r>
      <w:r w:rsidRPr="00E85C9B">
        <w:rPr>
          <w:rFonts w:ascii="Times New Roman" w:hAnsi="Times New Roman" w:cs="Times New Roman"/>
          <w:sz w:val="24"/>
          <w:szCs w:val="24"/>
        </w:rPr>
        <w:t xml:space="preserve"> wymagany odstęp międzykanałowy </w:t>
      </w:r>
      <w:r w:rsidR="00164126" w:rsidRPr="00E85C9B">
        <w:rPr>
          <w:rFonts w:ascii="Times New Roman" w:hAnsi="Times New Roman" w:cs="Times New Roman"/>
          <w:sz w:val="24"/>
          <w:szCs w:val="24"/>
        </w:rPr>
        <w:br/>
      </w:r>
      <w:r w:rsidR="008B11EA" w:rsidRPr="00E85C9B">
        <w:rPr>
          <w:rFonts w:ascii="Times New Roman" w:hAnsi="Times New Roman" w:cs="Times New Roman"/>
          <w:sz w:val="24"/>
          <w:szCs w:val="24"/>
        </w:rPr>
        <w:t xml:space="preserve">12,5 </w:t>
      </w:r>
      <w:proofErr w:type="spellStart"/>
      <w:r w:rsidR="008B11EA" w:rsidRPr="00E85C9B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="008B11EA" w:rsidRPr="00E85C9B">
        <w:rPr>
          <w:rFonts w:ascii="Times New Roman" w:hAnsi="Times New Roman" w:cs="Times New Roman"/>
          <w:sz w:val="24"/>
          <w:szCs w:val="24"/>
        </w:rPr>
        <w:t xml:space="preserve">. </w:t>
      </w:r>
      <w:r w:rsidR="00882FC6" w:rsidRPr="00E85C9B">
        <w:rPr>
          <w:rFonts w:ascii="Times New Roman" w:hAnsi="Times New Roman" w:cs="Times New Roman"/>
          <w:sz w:val="24"/>
          <w:szCs w:val="24"/>
        </w:rPr>
        <w:t>Obsada kanałowa radiotelefonów jest j</w:t>
      </w:r>
      <w:r w:rsidR="00222ED8">
        <w:rPr>
          <w:rFonts w:ascii="Times New Roman" w:hAnsi="Times New Roman" w:cs="Times New Roman"/>
          <w:sz w:val="24"/>
          <w:szCs w:val="24"/>
        </w:rPr>
        <w:t>ednolita i obejmuje kanały od 3 do 54</w:t>
      </w:r>
      <w:r w:rsidR="00882FC6" w:rsidRPr="00E85C9B">
        <w:rPr>
          <w:rFonts w:ascii="Times New Roman" w:hAnsi="Times New Roman" w:cs="Times New Roman"/>
          <w:sz w:val="24"/>
          <w:szCs w:val="24"/>
        </w:rPr>
        <w:t xml:space="preserve"> oraz kanały B112, BW37, U02, PR</w:t>
      </w:r>
      <w:r w:rsidR="00222ED8">
        <w:rPr>
          <w:rFonts w:ascii="Times New Roman" w:hAnsi="Times New Roman" w:cs="Times New Roman"/>
          <w:sz w:val="24"/>
          <w:szCs w:val="24"/>
        </w:rPr>
        <w:t xml:space="preserve"> </w:t>
      </w:r>
      <w:r w:rsidR="00882FC6" w:rsidRPr="00E85C9B">
        <w:rPr>
          <w:rFonts w:ascii="Times New Roman" w:hAnsi="Times New Roman" w:cs="Times New Roman"/>
          <w:sz w:val="24"/>
          <w:szCs w:val="24"/>
        </w:rPr>
        <w:t xml:space="preserve">(kanał Lotniczego Pogotowia Ratunkowego). </w:t>
      </w:r>
      <w:r w:rsidR="00222ED8">
        <w:rPr>
          <w:rFonts w:ascii="Times New Roman" w:hAnsi="Times New Roman" w:cs="Times New Roman"/>
          <w:sz w:val="24"/>
          <w:szCs w:val="24"/>
        </w:rPr>
        <w:br/>
      </w:r>
      <w:r w:rsidR="00882FC6" w:rsidRPr="00E85C9B">
        <w:rPr>
          <w:rFonts w:ascii="Times New Roman" w:hAnsi="Times New Roman" w:cs="Times New Roman"/>
          <w:sz w:val="24"/>
          <w:szCs w:val="24"/>
        </w:rPr>
        <w:t xml:space="preserve">W radiotelefonach nasobnych i samochodowych JRG Sławno i KP PSP </w:t>
      </w:r>
      <w:r w:rsidR="00222ED8">
        <w:rPr>
          <w:rFonts w:ascii="Times New Roman" w:hAnsi="Times New Roman" w:cs="Times New Roman"/>
          <w:sz w:val="24"/>
          <w:szCs w:val="24"/>
        </w:rPr>
        <w:t xml:space="preserve">w </w:t>
      </w:r>
      <w:r w:rsidR="00882FC6" w:rsidRPr="00E85C9B">
        <w:rPr>
          <w:rFonts w:ascii="Times New Roman" w:hAnsi="Times New Roman" w:cs="Times New Roman"/>
          <w:sz w:val="24"/>
          <w:szCs w:val="24"/>
        </w:rPr>
        <w:t>Sławn</w:t>
      </w:r>
      <w:r w:rsidR="00222ED8">
        <w:rPr>
          <w:rFonts w:ascii="Times New Roman" w:hAnsi="Times New Roman" w:cs="Times New Roman"/>
          <w:sz w:val="24"/>
          <w:szCs w:val="24"/>
        </w:rPr>
        <w:t>ie</w:t>
      </w:r>
      <w:r w:rsidR="00882FC6" w:rsidRPr="00E85C9B">
        <w:rPr>
          <w:rFonts w:ascii="Times New Roman" w:hAnsi="Times New Roman" w:cs="Times New Roman"/>
          <w:sz w:val="24"/>
          <w:szCs w:val="24"/>
        </w:rPr>
        <w:t xml:space="preserve"> stwierdzono brak zaprogramowanego kanału BF</w:t>
      </w:r>
      <w:r w:rsidR="00222ED8">
        <w:rPr>
          <w:rFonts w:ascii="Times New Roman" w:hAnsi="Times New Roman" w:cs="Times New Roman"/>
          <w:sz w:val="24"/>
          <w:szCs w:val="24"/>
        </w:rPr>
        <w:t xml:space="preserve"> </w:t>
      </w:r>
      <w:r w:rsidR="00882FC6" w:rsidRPr="00E85C9B">
        <w:rPr>
          <w:rFonts w:ascii="Times New Roman" w:hAnsi="Times New Roman" w:cs="Times New Roman"/>
          <w:sz w:val="24"/>
          <w:szCs w:val="24"/>
        </w:rPr>
        <w:t>171. Kanał ten był zaprogramowany jedynie w radiotelefonach Posterunku w Darłowie.</w:t>
      </w:r>
    </w:p>
    <w:p w:rsidR="00882FC6" w:rsidRPr="00E85C9B" w:rsidRDefault="00222ED8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2FC6" w:rsidRPr="00E85C9B">
        <w:rPr>
          <w:rFonts w:ascii="Times New Roman" w:hAnsi="Times New Roman" w:cs="Times New Roman"/>
          <w:sz w:val="24"/>
          <w:szCs w:val="24"/>
        </w:rPr>
        <w:t>Polecenie zaprogramowania kanału BF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FC6" w:rsidRPr="00E85C9B">
        <w:rPr>
          <w:rFonts w:ascii="Times New Roman" w:hAnsi="Times New Roman" w:cs="Times New Roman"/>
          <w:sz w:val="24"/>
          <w:szCs w:val="24"/>
        </w:rPr>
        <w:t xml:space="preserve">171 zostało wysłane </w:t>
      </w:r>
      <w:r>
        <w:rPr>
          <w:rFonts w:ascii="Times New Roman" w:hAnsi="Times New Roman" w:cs="Times New Roman"/>
          <w:sz w:val="24"/>
          <w:szCs w:val="24"/>
        </w:rPr>
        <w:t xml:space="preserve">pismem </w:t>
      </w:r>
      <w:r w:rsidRPr="00E85C9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omendanta </w:t>
      </w:r>
      <w:r w:rsidRPr="00E85C9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ojewódzkiego</w:t>
      </w:r>
      <w:r w:rsidRPr="00E85C9B">
        <w:rPr>
          <w:rFonts w:ascii="Times New Roman" w:hAnsi="Times New Roman" w:cs="Times New Roman"/>
          <w:sz w:val="24"/>
          <w:szCs w:val="24"/>
        </w:rPr>
        <w:t xml:space="preserve"> PSP w Szczecinie </w:t>
      </w:r>
      <w:r>
        <w:rPr>
          <w:rFonts w:ascii="Times New Roman" w:hAnsi="Times New Roman" w:cs="Times New Roman"/>
          <w:sz w:val="24"/>
          <w:szCs w:val="24"/>
        </w:rPr>
        <w:t>znak</w:t>
      </w:r>
      <w:r w:rsidR="00882FC6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Pr="00E85C9B">
        <w:rPr>
          <w:rFonts w:ascii="Times New Roman" w:hAnsi="Times New Roman" w:cs="Times New Roman"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 xml:space="preserve">.2613.36.1.2014 z dnia </w:t>
      </w:r>
      <w:r w:rsidRPr="00E85C9B">
        <w:rPr>
          <w:rFonts w:ascii="Times New Roman" w:hAnsi="Times New Roman" w:cs="Times New Roman"/>
          <w:sz w:val="24"/>
          <w:szCs w:val="24"/>
        </w:rPr>
        <w:t>6 listopada 2014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303" w:rsidRPr="00E85C9B" w:rsidRDefault="00222ED8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Brak zaprogramowanego kanału </w:t>
      </w:r>
      <w:r w:rsidR="00882FC6" w:rsidRPr="00E85C9B">
        <w:rPr>
          <w:rFonts w:ascii="Times New Roman" w:hAnsi="Times New Roman" w:cs="Times New Roman"/>
          <w:sz w:val="24"/>
          <w:szCs w:val="24"/>
        </w:rPr>
        <w:t>BF 171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może powodować brak możliwości nawiązania korespondencji radiowej </w:t>
      </w:r>
      <w:r w:rsidR="00EC61BF" w:rsidRPr="00E85C9B">
        <w:rPr>
          <w:rFonts w:ascii="Times New Roman" w:hAnsi="Times New Roman" w:cs="Times New Roman"/>
          <w:sz w:val="24"/>
          <w:szCs w:val="24"/>
        </w:rPr>
        <w:t>na wydłużonym odcinku bojowym (kanał ratowniczo-gaśniczy)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EC61BF" w:rsidRPr="00E85C9B">
        <w:rPr>
          <w:rFonts w:ascii="Times New Roman" w:hAnsi="Times New Roman" w:cs="Times New Roman"/>
          <w:sz w:val="24"/>
          <w:szCs w:val="24"/>
        </w:rPr>
        <w:t>lub brakiem łączności pomiędzy dowódcą odcinka bojowego i kierującym akcją ratowniczą (kanał dowodzenia i współdziałania). Osobą</w:t>
      </w:r>
      <w:r w:rsidR="0089692E" w:rsidRPr="00E85C9B">
        <w:rPr>
          <w:rFonts w:ascii="Times New Roman" w:hAnsi="Times New Roman" w:cs="Times New Roman"/>
          <w:sz w:val="24"/>
          <w:szCs w:val="24"/>
        </w:rPr>
        <w:t xml:space="preserve"> odpowiedzialną za zaistniałą nieprawidł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owość jest </w:t>
      </w:r>
      <w:r w:rsidR="00D46E86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9E545F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D46ACF" w:rsidRPr="00E85C9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omendzie </w:t>
      </w:r>
      <w:r w:rsidR="00D46ACF" w:rsidRPr="00E85C9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owiatowej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PSP w </w:t>
      </w:r>
      <w:r w:rsidR="00EC61BF" w:rsidRPr="00E85C9B">
        <w:rPr>
          <w:rFonts w:ascii="Times New Roman" w:hAnsi="Times New Roman" w:cs="Times New Roman"/>
          <w:sz w:val="24"/>
          <w:szCs w:val="24"/>
        </w:rPr>
        <w:t>Sławnie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6CC9" w:rsidRPr="00E85C9B" w:rsidRDefault="005D6CC9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7B2F5E" w:rsidP="00A00CA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lastRenderedPageBreak/>
        <w:t>Kontrola prawidł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>o</w:t>
      </w:r>
      <w:r w:rsidRPr="00E85C9B">
        <w:rPr>
          <w:rFonts w:ascii="Times New Roman" w:hAnsi="Times New Roman" w:cs="Times New Roman"/>
          <w:b/>
          <w:sz w:val="24"/>
          <w:szCs w:val="24"/>
        </w:rPr>
        <w:t>wości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 xml:space="preserve"> nadawania i wykorzystania kryptonimów radiowych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867EB7" w:rsidRPr="00E85C9B" w:rsidRDefault="00867EB7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740818" w:rsidRPr="00E85C9B">
        <w:rPr>
          <w:rFonts w:ascii="Times New Roman" w:hAnsi="Times New Roman" w:cs="Times New Roman"/>
          <w:sz w:val="24"/>
          <w:szCs w:val="24"/>
        </w:rPr>
        <w:t xml:space="preserve">Powiatowym Stanowisku Kierowania w </w:t>
      </w:r>
      <w:r w:rsidR="00EC61BF" w:rsidRPr="00E85C9B">
        <w:rPr>
          <w:rFonts w:ascii="Times New Roman" w:hAnsi="Times New Roman" w:cs="Times New Roman"/>
          <w:sz w:val="24"/>
          <w:szCs w:val="24"/>
        </w:rPr>
        <w:t>Sławnie</w:t>
      </w:r>
      <w:r w:rsidRPr="00E85C9B">
        <w:rPr>
          <w:rFonts w:ascii="Times New Roman" w:hAnsi="Times New Roman" w:cs="Times New Roman"/>
          <w:sz w:val="24"/>
          <w:szCs w:val="24"/>
        </w:rPr>
        <w:t xml:space="preserve"> znajdowały się aktualne wykazy kryptonimów radiowych zarówno w wersji elektronicznej jak i papierowej.</w:t>
      </w:r>
    </w:p>
    <w:p w:rsidR="00B01444" w:rsidRPr="00E85C9B" w:rsidRDefault="00B01444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867EB7" w:rsidP="00A00CA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prawidłowości prowadzenia korespondencji radiowej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F15104" w:rsidRPr="00E85C9B" w:rsidRDefault="00867EB7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trakcie kontroli sprawdzono sposób prowadzenia korespondencji radiowej. Sprawdzono sposób wywołania i odpowiedzi na wywołanie korespondenta. Sprawdzenia dokonano na kanałach B028 i B016W.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t>K</w:t>
      </w:r>
      <w:r w:rsidR="00EC61BF" w:rsidRPr="00E85C9B">
        <w:rPr>
          <w:rFonts w:ascii="Times New Roman" w:hAnsi="Times New Roman" w:cs="Times New Roman"/>
          <w:sz w:val="24"/>
          <w:szCs w:val="24"/>
        </w:rPr>
        <w:t>orespondencja prowadzona była prawidłowo.</w:t>
      </w:r>
      <w:r w:rsidR="00222ED8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br/>
      </w:r>
      <w:r w:rsidR="00F15104" w:rsidRPr="00E85C9B">
        <w:rPr>
          <w:rFonts w:ascii="Times New Roman" w:hAnsi="Times New Roman" w:cs="Times New Roman"/>
          <w:sz w:val="24"/>
          <w:szCs w:val="24"/>
        </w:rPr>
        <w:t>W dniu kontroli służbę w Powiatowym Stanowisku Kierow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ania pełnił </w:t>
      </w:r>
      <w:r w:rsidR="008E3D66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867EB7" w:rsidRPr="00E85C9B" w:rsidRDefault="00867EB7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A24BF8" w:rsidRDefault="00867EB7" w:rsidP="00A00CA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sposobu i umiejętności przyjmowania zgłoszeń alarmowych</w:t>
      </w:r>
      <w:r w:rsidR="00A24BF8">
        <w:rPr>
          <w:rFonts w:ascii="Times New Roman" w:hAnsi="Times New Roman" w:cs="Times New Roman"/>
          <w:b/>
          <w:sz w:val="24"/>
          <w:szCs w:val="24"/>
        </w:rPr>
        <w:t>.</w:t>
      </w:r>
    </w:p>
    <w:p w:rsidR="00F05FC0" w:rsidRPr="00E85C9B" w:rsidRDefault="00867EB7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trakcie kontroli sprawdzono sposób przyjmowania zgłos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zenia alarmowego </w:t>
      </w:r>
      <w:r w:rsidR="00672303" w:rsidRPr="00E85C9B">
        <w:rPr>
          <w:rFonts w:ascii="Times New Roman" w:hAnsi="Times New Roman" w:cs="Times New Roman"/>
          <w:sz w:val="24"/>
          <w:szCs w:val="24"/>
        </w:rPr>
        <w:br/>
        <w:t>na telefon 998</w:t>
      </w:r>
      <w:r w:rsidRPr="00E85C9B">
        <w:rPr>
          <w:rFonts w:ascii="Times New Roman" w:hAnsi="Times New Roman" w:cs="Times New Roman"/>
          <w:sz w:val="24"/>
          <w:szCs w:val="24"/>
        </w:rPr>
        <w:t xml:space="preserve">. Przeprowadzono testowe zgłoszenie z telefonu stacjonarnego </w:t>
      </w:r>
      <w:r w:rsidRPr="00E85C9B">
        <w:rPr>
          <w:rFonts w:ascii="Times New Roman" w:hAnsi="Times New Roman" w:cs="Times New Roman"/>
          <w:sz w:val="24"/>
          <w:szCs w:val="24"/>
        </w:rPr>
        <w:br/>
        <w:t>oraz z telefonu komórkowego. Zgłoszenie zostało przyjęte prawidłowo. Dokonano próby lokali</w:t>
      </w:r>
      <w:r w:rsidR="00672303" w:rsidRPr="00E85C9B">
        <w:rPr>
          <w:rFonts w:ascii="Times New Roman" w:hAnsi="Times New Roman" w:cs="Times New Roman"/>
          <w:sz w:val="24"/>
          <w:szCs w:val="24"/>
        </w:rPr>
        <w:t>zacji dzwoniącego na telefon 998</w:t>
      </w:r>
      <w:r w:rsidR="001B59E9" w:rsidRPr="00E85C9B">
        <w:rPr>
          <w:rFonts w:ascii="Times New Roman" w:hAnsi="Times New Roman" w:cs="Times New Roman"/>
          <w:sz w:val="24"/>
          <w:szCs w:val="24"/>
        </w:rPr>
        <w:t>. Lo</w:t>
      </w:r>
      <w:r w:rsidR="00A14197" w:rsidRPr="00E85C9B">
        <w:rPr>
          <w:rFonts w:ascii="Times New Roman" w:hAnsi="Times New Roman" w:cs="Times New Roman"/>
          <w:sz w:val="24"/>
          <w:szCs w:val="24"/>
        </w:rPr>
        <w:t xml:space="preserve">kalizacja nie powiodła się. Brak możliwości zlokalizowania osoby dzwoniącej na telefon alarmowy 998 wynikał z korzystania niefunkcjonującej już aplikacji do lokalizacji. </w:t>
      </w:r>
      <w:r w:rsidR="00933457" w:rsidRPr="00E85C9B">
        <w:rPr>
          <w:rFonts w:ascii="Times New Roman" w:hAnsi="Times New Roman" w:cs="Times New Roman"/>
          <w:sz w:val="24"/>
          <w:szCs w:val="24"/>
        </w:rPr>
        <w:t>Na stanowisku kierowania nie został uruchomiony system lokalizacji w oparciu o platformę PLI CBD. Polecenie uruchomienia nowego systemu lokalizacji wysłane zostało z KW PSP w Szczecinie w pismach: WT</w:t>
      </w:r>
      <w:r w:rsidR="00A24BF8">
        <w:rPr>
          <w:rFonts w:ascii="Times New Roman" w:hAnsi="Times New Roman" w:cs="Times New Roman"/>
          <w:sz w:val="24"/>
          <w:szCs w:val="24"/>
        </w:rPr>
        <w:t>.</w:t>
      </w:r>
      <w:r w:rsidR="00933457" w:rsidRPr="00E85C9B">
        <w:rPr>
          <w:rFonts w:ascii="Times New Roman" w:hAnsi="Times New Roman" w:cs="Times New Roman"/>
          <w:sz w:val="24"/>
          <w:szCs w:val="24"/>
        </w:rPr>
        <w:t>2613.5.1.2013 z dnia 14 lutego 2013 r.</w:t>
      </w:r>
      <w:r w:rsidR="00E62B3C">
        <w:rPr>
          <w:rFonts w:ascii="Times New Roman" w:hAnsi="Times New Roman" w:cs="Times New Roman"/>
          <w:sz w:val="24"/>
          <w:szCs w:val="24"/>
        </w:rPr>
        <w:t>,</w:t>
      </w:r>
      <w:r w:rsidR="00933457" w:rsidRPr="00E85C9B">
        <w:rPr>
          <w:rFonts w:ascii="Times New Roman" w:hAnsi="Times New Roman" w:cs="Times New Roman"/>
          <w:sz w:val="24"/>
          <w:szCs w:val="24"/>
        </w:rPr>
        <w:t xml:space="preserve"> a następnie aktualizowane w pismach WT</w:t>
      </w:r>
      <w:r w:rsidR="00A24BF8">
        <w:rPr>
          <w:rFonts w:ascii="Times New Roman" w:hAnsi="Times New Roman" w:cs="Times New Roman"/>
          <w:sz w:val="24"/>
          <w:szCs w:val="24"/>
        </w:rPr>
        <w:t>.</w:t>
      </w:r>
      <w:r w:rsidR="00933457" w:rsidRPr="00E85C9B">
        <w:rPr>
          <w:rFonts w:ascii="Times New Roman" w:hAnsi="Times New Roman" w:cs="Times New Roman"/>
          <w:sz w:val="24"/>
          <w:szCs w:val="24"/>
        </w:rPr>
        <w:t>2613.12.2014 z dnia 12 marca 2014 r. i WT</w:t>
      </w:r>
      <w:r w:rsidR="00A24BF8">
        <w:rPr>
          <w:rFonts w:ascii="Times New Roman" w:hAnsi="Times New Roman" w:cs="Times New Roman"/>
          <w:sz w:val="24"/>
          <w:szCs w:val="24"/>
        </w:rPr>
        <w:t xml:space="preserve">.2613.23.1.2014 z dnia </w:t>
      </w:r>
      <w:r w:rsidR="00933457" w:rsidRPr="00E85C9B">
        <w:rPr>
          <w:rFonts w:ascii="Times New Roman" w:hAnsi="Times New Roman" w:cs="Times New Roman"/>
          <w:sz w:val="24"/>
          <w:szCs w:val="24"/>
        </w:rPr>
        <w:t>3 lipca 2014 r.</w:t>
      </w:r>
    </w:p>
    <w:p w:rsidR="00A25D7D" w:rsidRPr="00E85C9B" w:rsidRDefault="00A24BF8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5D7D" w:rsidRPr="00E85C9B">
        <w:rPr>
          <w:rFonts w:ascii="Times New Roman" w:hAnsi="Times New Roman" w:cs="Times New Roman"/>
          <w:sz w:val="24"/>
          <w:szCs w:val="24"/>
        </w:rPr>
        <w:t xml:space="preserve">Osobą odpowiedzialną za </w:t>
      </w:r>
      <w:r>
        <w:rPr>
          <w:rFonts w:ascii="Times New Roman" w:hAnsi="Times New Roman" w:cs="Times New Roman"/>
          <w:sz w:val="24"/>
          <w:szCs w:val="24"/>
        </w:rPr>
        <w:t>zaistniałą nieprawidłowość jest</w:t>
      </w:r>
      <w:r w:rsidR="00A25D7D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D46E86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w KP PSP w Sławnie.</w:t>
      </w:r>
      <w:r w:rsidR="00B8223C">
        <w:rPr>
          <w:rFonts w:ascii="Times New Roman" w:hAnsi="Times New Roman" w:cs="Times New Roman"/>
          <w:sz w:val="24"/>
          <w:szCs w:val="24"/>
        </w:rPr>
        <w:t xml:space="preserve"> </w:t>
      </w:r>
      <w:r w:rsidR="00B8223C" w:rsidRPr="00E85C9B">
        <w:rPr>
          <w:rFonts w:ascii="Times New Roman" w:hAnsi="Times New Roman" w:cs="Times New Roman"/>
          <w:sz w:val="24"/>
          <w:szCs w:val="24"/>
        </w:rPr>
        <w:t>Powyższa nieprawidłowość może skutkować wydłużeniem czasu dotarcia do osób poszkodowanych, co może powodować zagrożenie dla życia lub zdrowia poszkodowanych.</w:t>
      </w:r>
    </w:p>
    <w:p w:rsidR="00867EB7" w:rsidRPr="00E85C9B" w:rsidRDefault="0019507D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Treść rozmowy </w:t>
      </w:r>
      <w:r w:rsidR="00F05FC0" w:rsidRPr="00E85C9B">
        <w:rPr>
          <w:rFonts w:ascii="Times New Roman" w:hAnsi="Times New Roman" w:cs="Times New Roman"/>
          <w:sz w:val="24"/>
          <w:szCs w:val="24"/>
        </w:rPr>
        <w:t xml:space="preserve">zgłoszenia na telefon alarmowy </w:t>
      </w:r>
      <w:r w:rsidR="00867EB7" w:rsidRPr="00E85C9B">
        <w:rPr>
          <w:rFonts w:ascii="Times New Roman" w:hAnsi="Times New Roman" w:cs="Times New Roman"/>
          <w:sz w:val="24"/>
          <w:szCs w:val="24"/>
        </w:rPr>
        <w:t>została zarejestrowana przez rejestrator i odsłuchana przez dyspozytora.</w:t>
      </w:r>
    </w:p>
    <w:p w:rsidR="00F15104" w:rsidRPr="00E85C9B" w:rsidRDefault="00A24BF8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trakcie kontroli </w:t>
      </w:r>
      <w:r w:rsidR="00F15104" w:rsidRPr="00E85C9B">
        <w:rPr>
          <w:rFonts w:ascii="Times New Roman" w:hAnsi="Times New Roman" w:cs="Times New Roman"/>
          <w:sz w:val="24"/>
          <w:szCs w:val="24"/>
        </w:rPr>
        <w:t>sprawdzono znajomość procedur awaryjnych na wypadek awarii linii alarmowych 998, awarii centrali telefonicznej, awarii zasilania oraz awarii systemu</w:t>
      </w:r>
      <w:r>
        <w:rPr>
          <w:rFonts w:ascii="Times New Roman" w:hAnsi="Times New Roman" w:cs="Times New Roman"/>
          <w:sz w:val="24"/>
          <w:szCs w:val="24"/>
        </w:rPr>
        <w:t xml:space="preserve"> lokalizacji dzwoniącego na telefon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alarmowy 998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767" w:rsidRPr="00E85C9B" w:rsidRDefault="00A24BF8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Stwierdzono dobrą znajomość procedur postępowania na wypadek awarii linii alarmowych 998, awarii zasilania (komenda posiada agregat prądotwórczy załączający </w:t>
      </w:r>
      <w:r w:rsidR="00E62B3C">
        <w:rPr>
          <w:rFonts w:ascii="Times New Roman" w:hAnsi="Times New Roman" w:cs="Times New Roman"/>
          <w:sz w:val="24"/>
          <w:szCs w:val="24"/>
        </w:rPr>
        <w:br/>
      </w:r>
      <w:r w:rsidR="00B51767" w:rsidRPr="00E85C9B">
        <w:rPr>
          <w:rFonts w:ascii="Times New Roman" w:hAnsi="Times New Roman" w:cs="Times New Roman"/>
          <w:sz w:val="24"/>
          <w:szCs w:val="24"/>
        </w:rPr>
        <w:t>się automatyczn</w:t>
      </w:r>
      <w:r>
        <w:rPr>
          <w:rFonts w:ascii="Times New Roman" w:hAnsi="Times New Roman" w:cs="Times New Roman"/>
          <w:sz w:val="24"/>
          <w:szCs w:val="24"/>
        </w:rPr>
        <w:t>ie po wykryciu braku zasilania)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 oraz awarii systemu lokalizacji dzwoniącego </w:t>
      </w:r>
      <w:r>
        <w:rPr>
          <w:rFonts w:ascii="Times New Roman" w:hAnsi="Times New Roman" w:cs="Times New Roman"/>
          <w:sz w:val="24"/>
          <w:szCs w:val="24"/>
        </w:rPr>
        <w:br/>
        <w:t>na telefon</w:t>
      </w:r>
      <w:r w:rsidR="00BA180E">
        <w:rPr>
          <w:rFonts w:ascii="Times New Roman" w:hAnsi="Times New Roman" w:cs="Times New Roman"/>
          <w:sz w:val="24"/>
          <w:szCs w:val="24"/>
        </w:rPr>
        <w:t xml:space="preserve"> </w:t>
      </w:r>
      <w:r w:rsidR="00B51767" w:rsidRPr="00E85C9B">
        <w:rPr>
          <w:rFonts w:ascii="Times New Roman" w:hAnsi="Times New Roman" w:cs="Times New Roman"/>
          <w:sz w:val="24"/>
          <w:szCs w:val="24"/>
        </w:rPr>
        <w:t>998.</w:t>
      </w:r>
    </w:p>
    <w:p w:rsidR="00867EB7" w:rsidRPr="00E85C9B" w:rsidRDefault="00867EB7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ADA" w:rsidRPr="00E85C9B" w:rsidRDefault="00662ADA" w:rsidP="00A00CA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prowadzonej dokumentacji systemów łączności</w:t>
      </w:r>
      <w:r w:rsidR="00E402A4">
        <w:rPr>
          <w:rFonts w:ascii="Times New Roman" w:hAnsi="Times New Roman" w:cs="Times New Roman"/>
          <w:b/>
          <w:sz w:val="24"/>
          <w:szCs w:val="24"/>
        </w:rPr>
        <w:t>.</w:t>
      </w:r>
    </w:p>
    <w:p w:rsidR="00662ADA" w:rsidRPr="00E85C9B" w:rsidRDefault="005F7AB6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2ADA" w:rsidRPr="00E85C9B">
        <w:rPr>
          <w:rFonts w:ascii="Times New Roman" w:hAnsi="Times New Roman" w:cs="Times New Roman"/>
          <w:sz w:val="24"/>
          <w:szCs w:val="24"/>
        </w:rPr>
        <w:t xml:space="preserve">Zasady prowadzenia dokumentacji z zakresu łączności radiowej określone zostały </w:t>
      </w:r>
      <w:r w:rsidR="00662ADA" w:rsidRPr="00E85C9B">
        <w:rPr>
          <w:rFonts w:ascii="Times New Roman" w:hAnsi="Times New Roman" w:cs="Times New Roman"/>
          <w:sz w:val="24"/>
          <w:szCs w:val="24"/>
        </w:rPr>
        <w:br/>
        <w:t xml:space="preserve">w „Instrukcji w sprawie organizacji łączności w sieciach UKF Państwowej Straży Pożarnej” będącej załącznikiem do Rozkazu Nr 4 </w:t>
      </w:r>
      <w:r>
        <w:rPr>
          <w:rFonts w:ascii="Times New Roman" w:hAnsi="Times New Roman" w:cs="Times New Roman"/>
          <w:sz w:val="24"/>
          <w:szCs w:val="24"/>
        </w:rPr>
        <w:t xml:space="preserve">Komendanta Głównego PSP z dnia </w:t>
      </w:r>
      <w:r w:rsidR="00662ADA" w:rsidRPr="00E85C9B">
        <w:rPr>
          <w:rFonts w:ascii="Times New Roman" w:hAnsi="Times New Roman" w:cs="Times New Roman"/>
          <w:sz w:val="24"/>
          <w:szCs w:val="24"/>
        </w:rPr>
        <w:t xml:space="preserve">9 czerwca </w:t>
      </w:r>
      <w:r w:rsidR="00662ADA" w:rsidRPr="00E85C9B">
        <w:rPr>
          <w:rFonts w:ascii="Times New Roman" w:hAnsi="Times New Roman" w:cs="Times New Roman"/>
          <w:sz w:val="24"/>
          <w:szCs w:val="24"/>
        </w:rPr>
        <w:br/>
        <w:t>2009 r.</w:t>
      </w:r>
    </w:p>
    <w:p w:rsidR="007A7127" w:rsidRPr="00E85C9B" w:rsidRDefault="00662ADA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Spośród dokumentacji organizacyjnej skontrolowano schemat organizacji łączności, mapę organizacji łączności, mapę zasięgów łączności oraz dane radiowe. Cała dokumentacja organizacyjna łączności była kompletna i aktualna. Mapa zasięgów radiowych wykazała </w:t>
      </w:r>
      <w:r w:rsidR="00D47CF5" w:rsidRPr="00E85C9B">
        <w:rPr>
          <w:rFonts w:ascii="Times New Roman" w:hAnsi="Times New Roman" w:cs="Times New Roman"/>
          <w:sz w:val="24"/>
          <w:szCs w:val="24"/>
        </w:rPr>
        <w:t>niewielkie</w:t>
      </w:r>
      <w:r w:rsidR="007A7127" w:rsidRPr="00E85C9B">
        <w:rPr>
          <w:rFonts w:ascii="Times New Roman" w:hAnsi="Times New Roman" w:cs="Times New Roman"/>
          <w:sz w:val="24"/>
          <w:szCs w:val="24"/>
        </w:rPr>
        <w:t xml:space="preserve"> obszary na południu</w:t>
      </w:r>
      <w:r w:rsidR="00E05D8E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7A7127" w:rsidRPr="00E85C9B">
        <w:rPr>
          <w:rFonts w:ascii="Times New Roman" w:hAnsi="Times New Roman" w:cs="Times New Roman"/>
          <w:sz w:val="24"/>
          <w:szCs w:val="24"/>
        </w:rPr>
        <w:t>gminy Malechowo</w:t>
      </w:r>
      <w:r w:rsidR="005F7AB6">
        <w:rPr>
          <w:rFonts w:ascii="Times New Roman" w:hAnsi="Times New Roman" w:cs="Times New Roman"/>
          <w:sz w:val="24"/>
          <w:szCs w:val="24"/>
        </w:rPr>
        <w:t>,</w:t>
      </w:r>
      <w:r w:rsidR="00E05D8E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7A7127" w:rsidRPr="00E85C9B">
        <w:rPr>
          <w:rFonts w:ascii="Times New Roman" w:hAnsi="Times New Roman" w:cs="Times New Roman"/>
          <w:sz w:val="24"/>
          <w:szCs w:val="24"/>
        </w:rPr>
        <w:t>w których występują zaniki łączności radiowej</w:t>
      </w:r>
      <w:r w:rsidR="00E05D8E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6B4DA9" w:rsidRPr="00E85C9B">
        <w:rPr>
          <w:rFonts w:ascii="Times New Roman" w:hAnsi="Times New Roman" w:cs="Times New Roman"/>
          <w:sz w:val="24"/>
          <w:szCs w:val="24"/>
        </w:rPr>
        <w:t>w relacji PSK</w:t>
      </w:r>
      <w:r w:rsidRPr="00E85C9B">
        <w:rPr>
          <w:rFonts w:ascii="Times New Roman" w:hAnsi="Times New Roman" w:cs="Times New Roman"/>
          <w:sz w:val="24"/>
          <w:szCs w:val="24"/>
        </w:rPr>
        <w:t xml:space="preserve"> – samochód pożarniczy. </w:t>
      </w:r>
    </w:p>
    <w:p w:rsidR="00662ADA" w:rsidRPr="00E85C9B" w:rsidRDefault="00662ADA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Sprawdzono dokumentację konserwacji urządzeń antenowych, uziemień ochronnych, o</w:t>
      </w:r>
      <w:r w:rsidR="00F77F0D" w:rsidRPr="00E85C9B">
        <w:rPr>
          <w:rFonts w:ascii="Times New Roman" w:hAnsi="Times New Roman" w:cs="Times New Roman"/>
          <w:sz w:val="24"/>
          <w:szCs w:val="24"/>
        </w:rPr>
        <w:t>raz przeglądu masztu antenowego</w:t>
      </w:r>
      <w:r w:rsidR="007A7127" w:rsidRPr="00E85C9B">
        <w:rPr>
          <w:rFonts w:ascii="Times New Roman" w:hAnsi="Times New Roman" w:cs="Times New Roman"/>
          <w:sz w:val="24"/>
          <w:szCs w:val="24"/>
        </w:rPr>
        <w:t xml:space="preserve">. </w:t>
      </w:r>
      <w:r w:rsidR="00F77F0D" w:rsidRPr="00E85C9B">
        <w:rPr>
          <w:rFonts w:ascii="Times New Roman" w:hAnsi="Times New Roman" w:cs="Times New Roman"/>
          <w:sz w:val="24"/>
          <w:szCs w:val="24"/>
        </w:rPr>
        <w:t>Protokoły przeglądu masztów antenowych w K</w:t>
      </w:r>
      <w:r w:rsidR="005F7AB6">
        <w:rPr>
          <w:rFonts w:ascii="Times New Roman" w:hAnsi="Times New Roman" w:cs="Times New Roman"/>
          <w:sz w:val="24"/>
          <w:szCs w:val="24"/>
        </w:rPr>
        <w:t xml:space="preserve">omendzie </w:t>
      </w:r>
      <w:r w:rsidR="00F77F0D" w:rsidRPr="00E85C9B">
        <w:rPr>
          <w:rFonts w:ascii="Times New Roman" w:hAnsi="Times New Roman" w:cs="Times New Roman"/>
          <w:sz w:val="24"/>
          <w:szCs w:val="24"/>
        </w:rPr>
        <w:t>P</w:t>
      </w:r>
      <w:r w:rsidR="005F7AB6">
        <w:rPr>
          <w:rFonts w:ascii="Times New Roman" w:hAnsi="Times New Roman" w:cs="Times New Roman"/>
          <w:sz w:val="24"/>
          <w:szCs w:val="24"/>
        </w:rPr>
        <w:t>owiatowej</w:t>
      </w:r>
      <w:r w:rsidR="00F77F0D" w:rsidRPr="00E85C9B">
        <w:rPr>
          <w:rFonts w:ascii="Times New Roman" w:hAnsi="Times New Roman" w:cs="Times New Roman"/>
          <w:sz w:val="24"/>
          <w:szCs w:val="24"/>
        </w:rPr>
        <w:t xml:space="preserve"> PSP w Sławnie i Posterunku w Darłowie z 13 marca 2014 r. zawierają m.in. zalecenia wykonania wymiany odciągów linowych górnego poziomu, pilną konserwację lin odciągowych, wykonanie instalacji </w:t>
      </w:r>
      <w:r w:rsidR="00867531" w:rsidRPr="00E85C9B">
        <w:rPr>
          <w:rFonts w:ascii="Times New Roman" w:hAnsi="Times New Roman" w:cs="Times New Roman"/>
          <w:sz w:val="24"/>
          <w:szCs w:val="24"/>
        </w:rPr>
        <w:t>odgromowej masztu w Darłowie. Do dnia kontroli zalecenia z przeglądu masztów nie zostały wykonane.</w:t>
      </w:r>
    </w:p>
    <w:p w:rsidR="00662ADA" w:rsidRPr="00E85C9B" w:rsidRDefault="005F7AB6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5D7D" w:rsidRPr="00E85C9B">
        <w:rPr>
          <w:rFonts w:ascii="Times New Roman" w:hAnsi="Times New Roman" w:cs="Times New Roman"/>
          <w:sz w:val="24"/>
          <w:szCs w:val="24"/>
        </w:rPr>
        <w:t xml:space="preserve">Osobą odpowiedzialną za zaistniałą nieprawidłowość jest </w:t>
      </w:r>
      <w:r w:rsidR="00D46E86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D7D" w:rsidRPr="00E85C9B">
        <w:rPr>
          <w:rFonts w:ascii="Times New Roman" w:hAnsi="Times New Roman" w:cs="Times New Roman"/>
          <w:sz w:val="24"/>
          <w:szCs w:val="24"/>
        </w:rPr>
        <w:t>w K</w:t>
      </w:r>
      <w:r>
        <w:rPr>
          <w:rFonts w:ascii="Times New Roman" w:hAnsi="Times New Roman" w:cs="Times New Roman"/>
          <w:sz w:val="24"/>
          <w:szCs w:val="24"/>
        </w:rPr>
        <w:t xml:space="preserve">omendzie </w:t>
      </w:r>
      <w:r w:rsidR="00A25D7D" w:rsidRPr="00E85C9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owiatowej</w:t>
      </w:r>
      <w:r w:rsidR="00A25D7D" w:rsidRPr="00E85C9B">
        <w:rPr>
          <w:rFonts w:ascii="Times New Roman" w:hAnsi="Times New Roman" w:cs="Times New Roman"/>
          <w:sz w:val="24"/>
          <w:szCs w:val="24"/>
        </w:rPr>
        <w:t xml:space="preserve"> PSP w Sławnie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223C">
        <w:rPr>
          <w:rFonts w:ascii="Times New Roman" w:hAnsi="Times New Roman" w:cs="Times New Roman"/>
          <w:sz w:val="24"/>
          <w:szCs w:val="24"/>
        </w:rPr>
        <w:t xml:space="preserve"> </w:t>
      </w:r>
      <w:r w:rsidR="00B8223C" w:rsidRPr="00E85C9B">
        <w:rPr>
          <w:rFonts w:ascii="Times New Roman" w:hAnsi="Times New Roman" w:cs="Times New Roman"/>
          <w:sz w:val="24"/>
          <w:szCs w:val="24"/>
        </w:rPr>
        <w:t>Nie wykonan</w:t>
      </w:r>
      <w:r w:rsidR="00AE09C3">
        <w:rPr>
          <w:rFonts w:ascii="Times New Roman" w:hAnsi="Times New Roman" w:cs="Times New Roman"/>
          <w:sz w:val="24"/>
          <w:szCs w:val="24"/>
        </w:rPr>
        <w:t>i</w:t>
      </w:r>
      <w:r w:rsidR="00B8223C" w:rsidRPr="00E85C9B">
        <w:rPr>
          <w:rFonts w:ascii="Times New Roman" w:hAnsi="Times New Roman" w:cs="Times New Roman"/>
          <w:sz w:val="24"/>
          <w:szCs w:val="24"/>
        </w:rPr>
        <w:t>e zalece</w:t>
      </w:r>
      <w:r w:rsidR="00B8223C">
        <w:rPr>
          <w:rFonts w:ascii="Times New Roman" w:hAnsi="Times New Roman" w:cs="Times New Roman"/>
          <w:sz w:val="24"/>
          <w:szCs w:val="24"/>
        </w:rPr>
        <w:t>ń</w:t>
      </w:r>
      <w:r w:rsidR="00B8223C" w:rsidRPr="00E85C9B">
        <w:rPr>
          <w:rFonts w:ascii="Times New Roman" w:hAnsi="Times New Roman" w:cs="Times New Roman"/>
          <w:sz w:val="24"/>
          <w:szCs w:val="24"/>
        </w:rPr>
        <w:t xml:space="preserve"> z przeglądu masztów </w:t>
      </w:r>
      <w:r w:rsidR="00B8223C" w:rsidRPr="00E85C9B">
        <w:rPr>
          <w:rFonts w:ascii="Times New Roman" w:hAnsi="Times New Roman" w:cs="Times New Roman"/>
          <w:sz w:val="24"/>
          <w:szCs w:val="24"/>
        </w:rPr>
        <w:lastRenderedPageBreak/>
        <w:t>antenowych</w:t>
      </w:r>
      <w:r w:rsidR="005D55B2">
        <w:rPr>
          <w:rFonts w:ascii="Times New Roman" w:hAnsi="Times New Roman" w:cs="Times New Roman"/>
          <w:sz w:val="24"/>
          <w:szCs w:val="24"/>
        </w:rPr>
        <w:t>,</w:t>
      </w:r>
      <w:r w:rsidR="00B8223C" w:rsidRPr="00E85C9B">
        <w:rPr>
          <w:rFonts w:ascii="Times New Roman" w:hAnsi="Times New Roman" w:cs="Times New Roman"/>
          <w:sz w:val="24"/>
          <w:szCs w:val="24"/>
        </w:rPr>
        <w:t xml:space="preserve"> a w szczególności </w:t>
      </w:r>
      <w:r w:rsidR="005D55B2">
        <w:rPr>
          <w:rFonts w:ascii="Times New Roman" w:hAnsi="Times New Roman" w:cs="Times New Roman"/>
          <w:sz w:val="24"/>
          <w:szCs w:val="24"/>
        </w:rPr>
        <w:t xml:space="preserve"> brak </w:t>
      </w:r>
      <w:r w:rsidR="00B8223C" w:rsidRPr="00E85C9B">
        <w:rPr>
          <w:rFonts w:ascii="Times New Roman" w:hAnsi="Times New Roman" w:cs="Times New Roman"/>
          <w:sz w:val="24"/>
          <w:szCs w:val="24"/>
        </w:rPr>
        <w:t>wykonani</w:t>
      </w:r>
      <w:r w:rsidR="005D55B2">
        <w:rPr>
          <w:rFonts w:ascii="Times New Roman" w:hAnsi="Times New Roman" w:cs="Times New Roman"/>
          <w:sz w:val="24"/>
          <w:szCs w:val="24"/>
        </w:rPr>
        <w:t>a</w:t>
      </w:r>
      <w:r w:rsidR="00B8223C" w:rsidRPr="00E85C9B">
        <w:rPr>
          <w:rFonts w:ascii="Times New Roman" w:hAnsi="Times New Roman" w:cs="Times New Roman"/>
          <w:sz w:val="24"/>
          <w:szCs w:val="24"/>
        </w:rPr>
        <w:t xml:space="preserve"> instalacji odgromowej masztu w Darłowie, </w:t>
      </w:r>
      <w:r w:rsidR="005D55B2">
        <w:rPr>
          <w:rFonts w:ascii="Times New Roman" w:hAnsi="Times New Roman" w:cs="Times New Roman"/>
          <w:sz w:val="24"/>
          <w:szCs w:val="24"/>
        </w:rPr>
        <w:t xml:space="preserve">brak </w:t>
      </w:r>
      <w:r w:rsidR="00B8223C" w:rsidRPr="00E85C9B">
        <w:rPr>
          <w:rFonts w:ascii="Times New Roman" w:hAnsi="Times New Roman" w:cs="Times New Roman"/>
          <w:sz w:val="24"/>
          <w:szCs w:val="24"/>
        </w:rPr>
        <w:t>wymian</w:t>
      </w:r>
      <w:r w:rsidR="005D55B2">
        <w:rPr>
          <w:rFonts w:ascii="Times New Roman" w:hAnsi="Times New Roman" w:cs="Times New Roman"/>
          <w:sz w:val="24"/>
          <w:szCs w:val="24"/>
        </w:rPr>
        <w:t>y</w:t>
      </w:r>
      <w:r w:rsidR="00B8223C" w:rsidRPr="00E85C9B">
        <w:rPr>
          <w:rFonts w:ascii="Times New Roman" w:hAnsi="Times New Roman" w:cs="Times New Roman"/>
          <w:sz w:val="24"/>
          <w:szCs w:val="24"/>
        </w:rPr>
        <w:t xml:space="preserve"> odciągów masztu w Sławnie, może powodować zagrożenie dla samych masztów jak i sąsiednich urządzeń, obiektów i ludzi.</w:t>
      </w:r>
    </w:p>
    <w:p w:rsidR="003401A6" w:rsidRPr="00E85C9B" w:rsidRDefault="003401A6" w:rsidP="00A0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AB6" w:rsidRDefault="00634CE4" w:rsidP="00A00CA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5C9B">
        <w:rPr>
          <w:rFonts w:ascii="Times New Roman" w:eastAsia="Calibri" w:hAnsi="Times New Roman" w:cs="Times New Roman"/>
          <w:b/>
          <w:sz w:val="24"/>
          <w:szCs w:val="24"/>
        </w:rPr>
        <w:t>II. Zakres, przyczyny i skutki stwierdzonych nieprawidłowości.</w:t>
      </w:r>
    </w:p>
    <w:p w:rsidR="00B8223C" w:rsidRDefault="00634CE4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eastAsia="Calibri" w:hAnsi="Times New Roman" w:cs="Times New Roman"/>
          <w:sz w:val="24"/>
          <w:szCs w:val="24"/>
        </w:rPr>
        <w:t>Kontrolujący oceniają pozytywnie</w:t>
      </w:r>
      <w:r w:rsidR="00867531" w:rsidRPr="00E85C9B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r w:rsidR="005F7AB6">
        <w:rPr>
          <w:rFonts w:ascii="Times New Roman" w:eastAsia="Calibri" w:hAnsi="Times New Roman" w:cs="Times New Roman"/>
          <w:sz w:val="24"/>
          <w:szCs w:val="24"/>
        </w:rPr>
        <w:t>nieprawidłowościami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prowadzenie spraw związanych z zagadnieniami objętymi kontrolą w Komendzie </w:t>
      </w:r>
      <w:r w:rsidR="00C36D50" w:rsidRPr="00E85C9B">
        <w:rPr>
          <w:rFonts w:ascii="Times New Roman" w:hAnsi="Times New Roman" w:cs="Times New Roman"/>
          <w:sz w:val="24"/>
          <w:szCs w:val="24"/>
        </w:rPr>
        <w:t>Powiatowej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867531" w:rsidRPr="00E85C9B">
        <w:rPr>
          <w:rFonts w:ascii="Times New Roman" w:eastAsia="Calibri" w:hAnsi="Times New Roman" w:cs="Times New Roman"/>
          <w:sz w:val="24"/>
          <w:szCs w:val="24"/>
        </w:rPr>
        <w:t>Sławnie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8223C">
        <w:rPr>
          <w:rFonts w:ascii="Times New Roman" w:eastAsia="Calibri" w:hAnsi="Times New Roman" w:cs="Times New Roman"/>
          <w:sz w:val="24"/>
          <w:szCs w:val="24"/>
        </w:rPr>
        <w:t>Nieprawidłowości</w:t>
      </w:r>
      <w:r w:rsidR="00B8223C" w:rsidRPr="00634CE4">
        <w:rPr>
          <w:rFonts w:ascii="Times New Roman" w:eastAsia="Calibri" w:hAnsi="Times New Roman" w:cs="Times New Roman"/>
          <w:sz w:val="24"/>
          <w:szCs w:val="24"/>
        </w:rPr>
        <w:t xml:space="preserve"> szcz</w:t>
      </w:r>
      <w:r w:rsidR="00B8223C">
        <w:rPr>
          <w:rFonts w:ascii="Times New Roman" w:eastAsia="Calibri" w:hAnsi="Times New Roman" w:cs="Times New Roman"/>
          <w:sz w:val="24"/>
          <w:szCs w:val="24"/>
        </w:rPr>
        <w:t>egółowo opisano w części I pkt</w:t>
      </w:r>
      <w:r w:rsidR="00B8223C" w:rsidRPr="005D55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5B2" w:rsidRPr="005D55B2">
        <w:rPr>
          <w:rFonts w:ascii="Times New Roman" w:eastAsia="Calibri" w:hAnsi="Times New Roman" w:cs="Times New Roman"/>
          <w:sz w:val="24"/>
          <w:szCs w:val="24"/>
        </w:rPr>
        <w:t>1, 2,</w:t>
      </w:r>
      <w:r w:rsidR="00B8223C" w:rsidRPr="005D55B2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r w:rsidR="005D55B2" w:rsidRPr="005D55B2">
        <w:rPr>
          <w:rFonts w:ascii="Times New Roman" w:eastAsia="Calibri" w:hAnsi="Times New Roman" w:cs="Times New Roman"/>
          <w:sz w:val="24"/>
          <w:szCs w:val="24"/>
        </w:rPr>
        <w:t>i 6</w:t>
      </w:r>
      <w:r w:rsidR="005D55B2">
        <w:rPr>
          <w:rFonts w:ascii="Times New Roman" w:eastAsia="Calibri" w:hAnsi="Times New Roman" w:cs="Times New Roman"/>
          <w:sz w:val="24"/>
          <w:szCs w:val="24"/>
        </w:rPr>
        <w:t xml:space="preserve"> projektu </w:t>
      </w:r>
      <w:r w:rsidR="00B8223C">
        <w:rPr>
          <w:rFonts w:ascii="Times New Roman" w:eastAsia="Calibri" w:hAnsi="Times New Roman" w:cs="Times New Roman"/>
          <w:sz w:val="24"/>
          <w:szCs w:val="24"/>
        </w:rPr>
        <w:t>wystąpienia</w:t>
      </w:r>
      <w:r w:rsidR="005D55B2">
        <w:rPr>
          <w:rFonts w:ascii="Times New Roman" w:eastAsia="Calibri" w:hAnsi="Times New Roman" w:cs="Times New Roman"/>
          <w:sz w:val="24"/>
          <w:szCs w:val="24"/>
        </w:rPr>
        <w:t xml:space="preserve"> pokontrolnego</w:t>
      </w:r>
      <w:r w:rsidR="00B8223C">
        <w:rPr>
          <w:rFonts w:ascii="Times New Roman" w:eastAsia="Calibri" w:hAnsi="Times New Roman" w:cs="Times New Roman"/>
          <w:sz w:val="24"/>
          <w:szCs w:val="24"/>
        </w:rPr>
        <w:t xml:space="preserve">: brak rejestracji korespondencji </w:t>
      </w:r>
      <w:r w:rsidR="00B8223C" w:rsidRPr="00E85C9B">
        <w:rPr>
          <w:rFonts w:ascii="Times New Roman" w:eastAsia="Calibri" w:hAnsi="Times New Roman" w:cs="Times New Roman"/>
          <w:sz w:val="24"/>
          <w:szCs w:val="24"/>
        </w:rPr>
        <w:t xml:space="preserve">radiowej prowadzonej </w:t>
      </w:r>
      <w:r w:rsidR="005D55B2">
        <w:rPr>
          <w:rFonts w:ascii="Times New Roman" w:eastAsia="Calibri" w:hAnsi="Times New Roman" w:cs="Times New Roman"/>
          <w:sz w:val="24"/>
          <w:szCs w:val="24"/>
        </w:rPr>
        <w:br/>
      </w:r>
      <w:r w:rsidR="00B8223C" w:rsidRPr="00E85C9B">
        <w:rPr>
          <w:rFonts w:ascii="Times New Roman" w:eastAsia="Calibri" w:hAnsi="Times New Roman" w:cs="Times New Roman"/>
          <w:sz w:val="24"/>
          <w:szCs w:val="24"/>
        </w:rPr>
        <w:t>z dwóch radiotelefonów w PSK, które nie zostały wpięte do rejestratora TRX</w:t>
      </w:r>
      <w:r w:rsidR="00B8223C">
        <w:rPr>
          <w:rFonts w:ascii="Times New Roman" w:hAnsi="Times New Roman" w:cs="Times New Roman"/>
          <w:sz w:val="24"/>
          <w:szCs w:val="24"/>
        </w:rPr>
        <w:t xml:space="preserve">, </w:t>
      </w:r>
      <w:r w:rsidR="00B8223C">
        <w:rPr>
          <w:rFonts w:ascii="Times New Roman" w:eastAsia="Calibri" w:hAnsi="Times New Roman" w:cs="Times New Roman"/>
          <w:sz w:val="24"/>
          <w:szCs w:val="24"/>
        </w:rPr>
        <w:t>b</w:t>
      </w:r>
      <w:r w:rsidR="00B8223C" w:rsidRPr="00E85C9B">
        <w:rPr>
          <w:rFonts w:ascii="Times New Roman" w:eastAsia="Calibri" w:hAnsi="Times New Roman" w:cs="Times New Roman"/>
          <w:sz w:val="24"/>
          <w:szCs w:val="24"/>
        </w:rPr>
        <w:t xml:space="preserve">rak zaprogramowanego kanału radiowego BF171 w radiotelefonach nasobnych i samochodowych w JRG </w:t>
      </w:r>
      <w:r w:rsidR="005D55B2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B8223C" w:rsidRPr="00E85C9B">
        <w:rPr>
          <w:rFonts w:ascii="Times New Roman" w:eastAsia="Calibri" w:hAnsi="Times New Roman" w:cs="Times New Roman"/>
          <w:sz w:val="24"/>
          <w:szCs w:val="24"/>
        </w:rPr>
        <w:t>Sławn</w:t>
      </w:r>
      <w:r w:rsidR="005D55B2">
        <w:rPr>
          <w:rFonts w:ascii="Times New Roman" w:eastAsia="Calibri" w:hAnsi="Times New Roman" w:cs="Times New Roman"/>
          <w:sz w:val="24"/>
          <w:szCs w:val="24"/>
        </w:rPr>
        <w:t>ie</w:t>
      </w:r>
      <w:r w:rsidR="00B8223C" w:rsidRPr="00E85C9B">
        <w:rPr>
          <w:rFonts w:ascii="Times New Roman" w:eastAsia="Calibri" w:hAnsi="Times New Roman" w:cs="Times New Roman"/>
          <w:sz w:val="24"/>
          <w:szCs w:val="24"/>
        </w:rPr>
        <w:t xml:space="preserve"> i KP PSP </w:t>
      </w:r>
      <w:r w:rsidR="005D55B2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B8223C" w:rsidRPr="00E85C9B">
        <w:rPr>
          <w:rFonts w:ascii="Times New Roman" w:eastAsia="Calibri" w:hAnsi="Times New Roman" w:cs="Times New Roman"/>
          <w:sz w:val="24"/>
          <w:szCs w:val="24"/>
        </w:rPr>
        <w:t>Sławn</w:t>
      </w:r>
      <w:r w:rsidR="005D55B2">
        <w:rPr>
          <w:rFonts w:ascii="Times New Roman" w:eastAsia="Calibri" w:hAnsi="Times New Roman" w:cs="Times New Roman"/>
          <w:sz w:val="24"/>
          <w:szCs w:val="24"/>
        </w:rPr>
        <w:t>ie</w:t>
      </w:r>
      <w:r w:rsidR="00B822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8223C">
        <w:rPr>
          <w:rFonts w:ascii="Times New Roman" w:hAnsi="Times New Roman" w:cs="Times New Roman"/>
          <w:sz w:val="24"/>
          <w:szCs w:val="24"/>
        </w:rPr>
        <w:t xml:space="preserve">brak </w:t>
      </w:r>
      <w:r w:rsidR="00B8223C" w:rsidRPr="00E85C9B">
        <w:rPr>
          <w:rFonts w:ascii="Times New Roman" w:hAnsi="Times New Roman" w:cs="Times New Roman"/>
          <w:sz w:val="24"/>
          <w:szCs w:val="24"/>
        </w:rPr>
        <w:t>uruchomionego w PSK systemu lokalizacji osoby dzwoniącej na telefon alarmowy 998</w:t>
      </w:r>
      <w:r w:rsidR="00B8223C">
        <w:rPr>
          <w:rFonts w:ascii="Times New Roman" w:hAnsi="Times New Roman" w:cs="Times New Roman"/>
          <w:sz w:val="24"/>
          <w:szCs w:val="24"/>
        </w:rPr>
        <w:t xml:space="preserve">, brak </w:t>
      </w:r>
      <w:r w:rsidR="00B8223C" w:rsidRPr="00E85C9B">
        <w:rPr>
          <w:rFonts w:ascii="Times New Roman" w:hAnsi="Times New Roman" w:cs="Times New Roman"/>
          <w:sz w:val="24"/>
          <w:szCs w:val="24"/>
        </w:rPr>
        <w:t>wykonan</w:t>
      </w:r>
      <w:r w:rsidR="00B8223C">
        <w:rPr>
          <w:rFonts w:ascii="Times New Roman" w:hAnsi="Times New Roman" w:cs="Times New Roman"/>
          <w:sz w:val="24"/>
          <w:szCs w:val="24"/>
        </w:rPr>
        <w:t>ia</w:t>
      </w:r>
      <w:r w:rsidR="00B8223C" w:rsidRPr="00E85C9B">
        <w:rPr>
          <w:rFonts w:ascii="Times New Roman" w:hAnsi="Times New Roman" w:cs="Times New Roman"/>
          <w:sz w:val="24"/>
          <w:szCs w:val="24"/>
        </w:rPr>
        <w:t xml:space="preserve"> zalece</w:t>
      </w:r>
      <w:r w:rsidR="00B8223C">
        <w:rPr>
          <w:rFonts w:ascii="Times New Roman" w:hAnsi="Times New Roman" w:cs="Times New Roman"/>
          <w:sz w:val="24"/>
          <w:szCs w:val="24"/>
        </w:rPr>
        <w:t>ń</w:t>
      </w:r>
      <w:r w:rsidR="00B8223C" w:rsidRPr="00E85C9B">
        <w:rPr>
          <w:rFonts w:ascii="Times New Roman" w:hAnsi="Times New Roman" w:cs="Times New Roman"/>
          <w:sz w:val="24"/>
          <w:szCs w:val="24"/>
        </w:rPr>
        <w:t xml:space="preserve"> z przeglądu masztów antenowych z 13 marca 2014 r.</w:t>
      </w:r>
    </w:p>
    <w:p w:rsidR="008619A1" w:rsidRPr="00E85C9B" w:rsidRDefault="008619A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Pr="007F0871" w:rsidRDefault="007F0871" w:rsidP="00A00C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III. Wnioski i zalecenia.</w:t>
      </w:r>
    </w:p>
    <w:p w:rsidR="007F0871" w:rsidRPr="00E85C9B" w:rsidRDefault="007F0871" w:rsidP="00A00CA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Podłączyć do rejestratora rozmów w PSK brakujące dwa radiotelefony, tak aby cała korespondencja radiowa i telefoniczna prowadzona z PSK była rejestrowana.</w:t>
      </w:r>
    </w:p>
    <w:p w:rsidR="007F0871" w:rsidRPr="00E85C9B" w:rsidRDefault="007F0871" w:rsidP="00A00CA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Zaprogramować kan</w:t>
      </w:r>
      <w:r w:rsidR="00A00CAA">
        <w:rPr>
          <w:rFonts w:ascii="Times New Roman" w:hAnsi="Times New Roman" w:cs="Times New Roman"/>
          <w:sz w:val="24"/>
          <w:szCs w:val="24"/>
        </w:rPr>
        <w:t>ały radiowe BF171 we wszystkich</w:t>
      </w:r>
      <w:r w:rsidRPr="00E85C9B">
        <w:rPr>
          <w:rFonts w:ascii="Times New Roman" w:hAnsi="Times New Roman" w:cs="Times New Roman"/>
          <w:sz w:val="24"/>
          <w:szCs w:val="24"/>
        </w:rPr>
        <w:t xml:space="preserve"> radiotelefonach samochodowych i nasobnych zgodnie z </w:t>
      </w:r>
      <w:r w:rsidR="00A00CAA">
        <w:rPr>
          <w:rFonts w:ascii="Times New Roman" w:hAnsi="Times New Roman" w:cs="Times New Roman"/>
          <w:sz w:val="24"/>
          <w:szCs w:val="24"/>
        </w:rPr>
        <w:t xml:space="preserve">pismem WT2613.36.1.2014 z dnia </w:t>
      </w:r>
      <w:r w:rsidRPr="00E85C9B">
        <w:rPr>
          <w:rFonts w:ascii="Times New Roman" w:hAnsi="Times New Roman" w:cs="Times New Roman"/>
          <w:sz w:val="24"/>
          <w:szCs w:val="24"/>
        </w:rPr>
        <w:t>6 listopada 2014 r</w:t>
      </w:r>
      <w:r w:rsidR="00A00CAA">
        <w:rPr>
          <w:rFonts w:ascii="Times New Roman" w:hAnsi="Times New Roman" w:cs="Times New Roman"/>
          <w:sz w:val="24"/>
          <w:szCs w:val="24"/>
        </w:rPr>
        <w:t>.</w:t>
      </w:r>
    </w:p>
    <w:p w:rsidR="007F0871" w:rsidRPr="00E85C9B" w:rsidRDefault="007F0871" w:rsidP="00A00CA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Uruchomić system lokalizacji osoby dzwoniącej na telefon alarmowy 998 </w:t>
      </w:r>
      <w:r w:rsidR="00A00CAA"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>na komputerze w PSK.</w:t>
      </w:r>
    </w:p>
    <w:p w:rsidR="007F0871" w:rsidRPr="00E85C9B" w:rsidRDefault="007F0871" w:rsidP="00A00CA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Wykonać wszystkie zalecenia zawarte w protokole z przeg</w:t>
      </w:r>
      <w:r>
        <w:rPr>
          <w:rFonts w:ascii="Times New Roman" w:hAnsi="Times New Roman" w:cs="Times New Roman"/>
          <w:sz w:val="24"/>
          <w:szCs w:val="24"/>
        </w:rPr>
        <w:t xml:space="preserve">lądu masztów antenowych z dnia </w:t>
      </w:r>
      <w:r w:rsidR="00E57316">
        <w:rPr>
          <w:rFonts w:ascii="Times New Roman" w:hAnsi="Times New Roman" w:cs="Times New Roman"/>
          <w:sz w:val="24"/>
          <w:szCs w:val="24"/>
        </w:rPr>
        <w:t>1</w:t>
      </w:r>
      <w:r w:rsidRPr="00E85C9B">
        <w:rPr>
          <w:rFonts w:ascii="Times New Roman" w:hAnsi="Times New Roman" w:cs="Times New Roman"/>
          <w:sz w:val="24"/>
          <w:szCs w:val="24"/>
        </w:rPr>
        <w:t xml:space="preserve">3 </w:t>
      </w:r>
      <w:r w:rsidR="00E57316">
        <w:rPr>
          <w:rFonts w:ascii="Times New Roman" w:hAnsi="Times New Roman" w:cs="Times New Roman"/>
          <w:sz w:val="24"/>
          <w:szCs w:val="24"/>
        </w:rPr>
        <w:t>marca</w:t>
      </w:r>
      <w:r w:rsidRPr="00E85C9B">
        <w:rPr>
          <w:rFonts w:ascii="Times New Roman" w:hAnsi="Times New Roman" w:cs="Times New Roman"/>
          <w:sz w:val="24"/>
          <w:szCs w:val="24"/>
        </w:rPr>
        <w:t xml:space="preserve"> 2014 r.</w:t>
      </w:r>
    </w:p>
    <w:p w:rsidR="007F0871" w:rsidRDefault="007F087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pokontrolne zawiera 4 strony.</w:t>
      </w:r>
    </w:p>
    <w:p w:rsidR="007F0871" w:rsidRDefault="007F087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48 „ustawy” od wystąpienia pokontrolnego nie przysługują środki odwoławcze.</w:t>
      </w:r>
    </w:p>
    <w:p w:rsidR="007F0871" w:rsidRDefault="007F0871" w:rsidP="00A0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49 „ustawy” kierownik jednostki kontrolowanej w terminie 30 dni </w:t>
      </w:r>
      <w:r>
        <w:rPr>
          <w:rFonts w:ascii="Times New Roman" w:hAnsi="Times New Roman" w:cs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 w:rsidR="00A00CA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lub przyczynach ich niewykorzystania.</w:t>
      </w:r>
    </w:p>
    <w:p w:rsidR="007F0871" w:rsidRDefault="007F087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AA" w:rsidRDefault="00A00CAA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AA" w:rsidRDefault="00A00CAA" w:rsidP="00A0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871" w:rsidRDefault="007F0871" w:rsidP="00A00CA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wiadomości:</w:t>
      </w:r>
    </w:p>
    <w:p w:rsidR="007F0871" w:rsidRDefault="007F0871" w:rsidP="00A00CA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Komendant Główny</w:t>
      </w:r>
    </w:p>
    <w:p w:rsidR="007F0871" w:rsidRDefault="007F0871" w:rsidP="00A00CA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p w:rsidR="007F0871" w:rsidRDefault="007F087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19A1" w:rsidRPr="00E85C9B" w:rsidRDefault="008619A1" w:rsidP="00A0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619A1" w:rsidRPr="00E85C9B" w:rsidSect="005D55B2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475" w:rsidRDefault="00085475" w:rsidP="00D46ACF">
      <w:pPr>
        <w:spacing w:after="0" w:line="240" w:lineRule="auto"/>
      </w:pPr>
      <w:r>
        <w:separator/>
      </w:r>
    </w:p>
  </w:endnote>
  <w:endnote w:type="continuationSeparator" w:id="0">
    <w:p w:rsidR="00085475" w:rsidRDefault="00085475" w:rsidP="00D4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0401"/>
      <w:docPartObj>
        <w:docPartGallery w:val="Page Numbers (Bottom of Page)"/>
        <w:docPartUnique/>
      </w:docPartObj>
    </w:sdtPr>
    <w:sdtContent>
      <w:p w:rsidR="00085475" w:rsidRDefault="008623A4">
        <w:pPr>
          <w:pStyle w:val="Stopka"/>
          <w:jc w:val="right"/>
        </w:pPr>
        <w:fldSimple w:instr=" PAGE   \* MERGEFORMAT ">
          <w:r w:rsidR="008E3D66">
            <w:rPr>
              <w:noProof/>
            </w:rPr>
            <w:t>3</w:t>
          </w:r>
        </w:fldSimple>
      </w:p>
    </w:sdtContent>
  </w:sdt>
  <w:p w:rsidR="00085475" w:rsidRDefault="0008547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475" w:rsidRDefault="00085475" w:rsidP="00D46ACF">
      <w:pPr>
        <w:spacing w:after="0" w:line="240" w:lineRule="auto"/>
      </w:pPr>
      <w:r>
        <w:separator/>
      </w:r>
    </w:p>
  </w:footnote>
  <w:footnote w:type="continuationSeparator" w:id="0">
    <w:p w:rsidR="00085475" w:rsidRDefault="00085475" w:rsidP="00D4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727"/>
    <w:multiLevelType w:val="hybridMultilevel"/>
    <w:tmpl w:val="7ECCF350"/>
    <w:lvl w:ilvl="0" w:tplc="AAAC1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60EDB"/>
    <w:multiLevelType w:val="hybridMultilevel"/>
    <w:tmpl w:val="DDC8E7BA"/>
    <w:lvl w:ilvl="0" w:tplc="EA405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618E5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B4A27"/>
    <w:multiLevelType w:val="hybridMultilevel"/>
    <w:tmpl w:val="1FDC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1"/>
    <w:rsid w:val="0003388E"/>
    <w:rsid w:val="00033AAE"/>
    <w:rsid w:val="000417A9"/>
    <w:rsid w:val="00051C6E"/>
    <w:rsid w:val="00063272"/>
    <w:rsid w:val="00066BC7"/>
    <w:rsid w:val="00085475"/>
    <w:rsid w:val="000E5981"/>
    <w:rsid w:val="000F15AD"/>
    <w:rsid w:val="0010783A"/>
    <w:rsid w:val="00153593"/>
    <w:rsid w:val="00164126"/>
    <w:rsid w:val="00194A7F"/>
    <w:rsid w:val="0019507D"/>
    <w:rsid w:val="001A3BE7"/>
    <w:rsid w:val="001B59E9"/>
    <w:rsid w:val="001B7874"/>
    <w:rsid w:val="001C6D47"/>
    <w:rsid w:val="001F450A"/>
    <w:rsid w:val="00201E56"/>
    <w:rsid w:val="00206EE1"/>
    <w:rsid w:val="00222ED8"/>
    <w:rsid w:val="00247A02"/>
    <w:rsid w:val="00255801"/>
    <w:rsid w:val="0026563C"/>
    <w:rsid w:val="00265A4D"/>
    <w:rsid w:val="002914A4"/>
    <w:rsid w:val="002952D2"/>
    <w:rsid w:val="002A6CE9"/>
    <w:rsid w:val="002D37AD"/>
    <w:rsid w:val="003010C1"/>
    <w:rsid w:val="0032475A"/>
    <w:rsid w:val="003401A6"/>
    <w:rsid w:val="00354F83"/>
    <w:rsid w:val="00361979"/>
    <w:rsid w:val="00362D7B"/>
    <w:rsid w:val="00362EB6"/>
    <w:rsid w:val="003705AF"/>
    <w:rsid w:val="00395F1D"/>
    <w:rsid w:val="003A1F61"/>
    <w:rsid w:val="003C4620"/>
    <w:rsid w:val="003E6C97"/>
    <w:rsid w:val="00403374"/>
    <w:rsid w:val="004145FE"/>
    <w:rsid w:val="00427805"/>
    <w:rsid w:val="00437204"/>
    <w:rsid w:val="00455550"/>
    <w:rsid w:val="00475034"/>
    <w:rsid w:val="00484787"/>
    <w:rsid w:val="00486FA2"/>
    <w:rsid w:val="00496000"/>
    <w:rsid w:val="004B180F"/>
    <w:rsid w:val="004E4997"/>
    <w:rsid w:val="004E7E90"/>
    <w:rsid w:val="004F13FA"/>
    <w:rsid w:val="00522BAA"/>
    <w:rsid w:val="00522EF1"/>
    <w:rsid w:val="00566797"/>
    <w:rsid w:val="0057093A"/>
    <w:rsid w:val="00583163"/>
    <w:rsid w:val="00595F83"/>
    <w:rsid w:val="005D55B2"/>
    <w:rsid w:val="005D6CC9"/>
    <w:rsid w:val="005E0D52"/>
    <w:rsid w:val="005F7AB6"/>
    <w:rsid w:val="00623DB9"/>
    <w:rsid w:val="00634CE4"/>
    <w:rsid w:val="00641FDE"/>
    <w:rsid w:val="00647457"/>
    <w:rsid w:val="00652821"/>
    <w:rsid w:val="00661254"/>
    <w:rsid w:val="00662ADA"/>
    <w:rsid w:val="00665B37"/>
    <w:rsid w:val="00671C1B"/>
    <w:rsid w:val="00672303"/>
    <w:rsid w:val="00677284"/>
    <w:rsid w:val="006810A5"/>
    <w:rsid w:val="00690498"/>
    <w:rsid w:val="006A051E"/>
    <w:rsid w:val="006B4DA9"/>
    <w:rsid w:val="006B6874"/>
    <w:rsid w:val="006F735D"/>
    <w:rsid w:val="0070023E"/>
    <w:rsid w:val="00704F98"/>
    <w:rsid w:val="007111CE"/>
    <w:rsid w:val="00735971"/>
    <w:rsid w:val="00740818"/>
    <w:rsid w:val="00746C07"/>
    <w:rsid w:val="00780A93"/>
    <w:rsid w:val="00796902"/>
    <w:rsid w:val="007A7127"/>
    <w:rsid w:val="007B2F5E"/>
    <w:rsid w:val="007F0871"/>
    <w:rsid w:val="007F301A"/>
    <w:rsid w:val="00800030"/>
    <w:rsid w:val="00811F8A"/>
    <w:rsid w:val="0081523A"/>
    <w:rsid w:val="00837320"/>
    <w:rsid w:val="00853A75"/>
    <w:rsid w:val="00855D74"/>
    <w:rsid w:val="008619A1"/>
    <w:rsid w:val="008623A4"/>
    <w:rsid w:val="0086375B"/>
    <w:rsid w:val="00867531"/>
    <w:rsid w:val="00867EB7"/>
    <w:rsid w:val="00882FC6"/>
    <w:rsid w:val="00891393"/>
    <w:rsid w:val="008939B2"/>
    <w:rsid w:val="0089692E"/>
    <w:rsid w:val="008A31A2"/>
    <w:rsid w:val="008B11EA"/>
    <w:rsid w:val="008C1307"/>
    <w:rsid w:val="008C6A44"/>
    <w:rsid w:val="008D3082"/>
    <w:rsid w:val="008D76CA"/>
    <w:rsid w:val="008E1D43"/>
    <w:rsid w:val="008E3D66"/>
    <w:rsid w:val="008E71DF"/>
    <w:rsid w:val="008F4A71"/>
    <w:rsid w:val="00927851"/>
    <w:rsid w:val="00933457"/>
    <w:rsid w:val="009537A5"/>
    <w:rsid w:val="009548FF"/>
    <w:rsid w:val="009674D6"/>
    <w:rsid w:val="009E545F"/>
    <w:rsid w:val="009F34FE"/>
    <w:rsid w:val="00A00CAA"/>
    <w:rsid w:val="00A14197"/>
    <w:rsid w:val="00A179CE"/>
    <w:rsid w:val="00A233FD"/>
    <w:rsid w:val="00A24BF8"/>
    <w:rsid w:val="00A25D7D"/>
    <w:rsid w:val="00A25F56"/>
    <w:rsid w:val="00A35D1F"/>
    <w:rsid w:val="00A76A44"/>
    <w:rsid w:val="00AA615B"/>
    <w:rsid w:val="00AB1983"/>
    <w:rsid w:val="00AB720A"/>
    <w:rsid w:val="00AC7F6C"/>
    <w:rsid w:val="00AD0214"/>
    <w:rsid w:val="00AD269D"/>
    <w:rsid w:val="00AD590D"/>
    <w:rsid w:val="00AE09C3"/>
    <w:rsid w:val="00AE2359"/>
    <w:rsid w:val="00B01444"/>
    <w:rsid w:val="00B0517A"/>
    <w:rsid w:val="00B138BD"/>
    <w:rsid w:val="00B236DB"/>
    <w:rsid w:val="00B30410"/>
    <w:rsid w:val="00B32948"/>
    <w:rsid w:val="00B4076B"/>
    <w:rsid w:val="00B425A1"/>
    <w:rsid w:val="00B51767"/>
    <w:rsid w:val="00B622DD"/>
    <w:rsid w:val="00B643D6"/>
    <w:rsid w:val="00B6601B"/>
    <w:rsid w:val="00B8223C"/>
    <w:rsid w:val="00B87079"/>
    <w:rsid w:val="00BA180E"/>
    <w:rsid w:val="00BC0B32"/>
    <w:rsid w:val="00BE53AD"/>
    <w:rsid w:val="00BE64E0"/>
    <w:rsid w:val="00C12051"/>
    <w:rsid w:val="00C20254"/>
    <w:rsid w:val="00C22FC5"/>
    <w:rsid w:val="00C36D50"/>
    <w:rsid w:val="00C447A3"/>
    <w:rsid w:val="00C70ABD"/>
    <w:rsid w:val="00CD3E5E"/>
    <w:rsid w:val="00D46ACF"/>
    <w:rsid w:val="00D46E86"/>
    <w:rsid w:val="00D47CF5"/>
    <w:rsid w:val="00D5281A"/>
    <w:rsid w:val="00D54B83"/>
    <w:rsid w:val="00D65313"/>
    <w:rsid w:val="00D867DB"/>
    <w:rsid w:val="00D90DBF"/>
    <w:rsid w:val="00DC55A6"/>
    <w:rsid w:val="00DD080A"/>
    <w:rsid w:val="00DF6295"/>
    <w:rsid w:val="00E05D8E"/>
    <w:rsid w:val="00E34DB6"/>
    <w:rsid w:val="00E402A4"/>
    <w:rsid w:val="00E41CED"/>
    <w:rsid w:val="00E42D9E"/>
    <w:rsid w:val="00E43F90"/>
    <w:rsid w:val="00E57316"/>
    <w:rsid w:val="00E62B3C"/>
    <w:rsid w:val="00E64A0B"/>
    <w:rsid w:val="00E65F40"/>
    <w:rsid w:val="00E7635D"/>
    <w:rsid w:val="00E85C9B"/>
    <w:rsid w:val="00E931B6"/>
    <w:rsid w:val="00EA280E"/>
    <w:rsid w:val="00EC61BF"/>
    <w:rsid w:val="00EE3822"/>
    <w:rsid w:val="00EF4B03"/>
    <w:rsid w:val="00F05FC0"/>
    <w:rsid w:val="00F137D2"/>
    <w:rsid w:val="00F142D2"/>
    <w:rsid w:val="00F15104"/>
    <w:rsid w:val="00F32696"/>
    <w:rsid w:val="00F44563"/>
    <w:rsid w:val="00F45DE7"/>
    <w:rsid w:val="00F567B0"/>
    <w:rsid w:val="00F72FBF"/>
    <w:rsid w:val="00F77F0D"/>
    <w:rsid w:val="00FA3625"/>
    <w:rsid w:val="00FB0DDE"/>
    <w:rsid w:val="00FE7BE1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D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C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85C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5C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5B2"/>
  </w:style>
  <w:style w:type="paragraph" w:styleId="Stopka">
    <w:name w:val="footer"/>
    <w:basedOn w:val="Normalny"/>
    <w:link w:val="StopkaZnak"/>
    <w:uiPriority w:val="99"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5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1647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Kunda</dc:creator>
  <cp:lastModifiedBy>roksana_piatek</cp:lastModifiedBy>
  <cp:revision>10</cp:revision>
  <cp:lastPrinted>2014-11-24T11:21:00Z</cp:lastPrinted>
  <dcterms:created xsi:type="dcterms:W3CDTF">2015-04-28T08:24:00Z</dcterms:created>
  <dcterms:modified xsi:type="dcterms:W3CDTF">2016-02-03T12:22:00Z</dcterms:modified>
</cp:coreProperties>
</file>