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2F506" w14:textId="1FA140FA" w:rsidR="00067FC8" w:rsidRPr="001B7D91" w:rsidRDefault="00067FC8" w:rsidP="00067FC8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44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12 sierpnia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2019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r.</w:t>
      </w:r>
    </w:p>
    <w:p w14:paraId="3B3FD349" w14:textId="15365DF5" w:rsidR="009E2C4A" w:rsidRPr="00067FC8" w:rsidRDefault="009E2C4A" w:rsidP="00067FC8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067FC8">
        <w:rPr>
          <w:rFonts w:ascii="Calibri" w:hAnsi="Calibri" w:cs="Calibri"/>
        </w:rPr>
        <w:t xml:space="preserve">zmieniające zarządzenie w sprawie wyznaczenia </w:t>
      </w:r>
      <w:r w:rsidR="00CE1147" w:rsidRPr="00067FC8">
        <w:rPr>
          <w:rFonts w:ascii="Calibri" w:hAnsi="Calibri" w:cs="Calibri"/>
        </w:rPr>
        <w:t>szlak</w:t>
      </w:r>
      <w:r w:rsidR="009E52E9" w:rsidRPr="00067FC8">
        <w:rPr>
          <w:rFonts w:ascii="Calibri" w:hAnsi="Calibri" w:cs="Calibri"/>
        </w:rPr>
        <w:t>ów</w:t>
      </w:r>
      <w:r w:rsidR="00CE1147" w:rsidRPr="00067FC8">
        <w:rPr>
          <w:rFonts w:ascii="Calibri" w:hAnsi="Calibri" w:cs="Calibri"/>
        </w:rPr>
        <w:t xml:space="preserve"> piesz</w:t>
      </w:r>
      <w:r w:rsidR="009E52E9" w:rsidRPr="00067FC8">
        <w:rPr>
          <w:rFonts w:ascii="Calibri" w:hAnsi="Calibri" w:cs="Calibri"/>
        </w:rPr>
        <w:t>o-rowerowych</w:t>
      </w:r>
      <w:r w:rsidR="00067FC8" w:rsidRPr="00067FC8">
        <w:rPr>
          <w:rFonts w:ascii="Calibri" w:hAnsi="Calibri" w:cs="Calibri"/>
        </w:rPr>
        <w:t xml:space="preserve"> oraz </w:t>
      </w:r>
      <w:r w:rsidR="00FD34E5" w:rsidRPr="00067FC8">
        <w:rPr>
          <w:rFonts w:ascii="Calibri" w:hAnsi="Calibri" w:cs="Calibri"/>
        </w:rPr>
        <w:t xml:space="preserve">wskazania dróg przeznaczonych do ruchu pojazdów i </w:t>
      </w:r>
      <w:r w:rsidR="00011A6D" w:rsidRPr="00067FC8">
        <w:rPr>
          <w:rFonts w:ascii="Calibri" w:hAnsi="Calibri" w:cs="Calibri"/>
        </w:rPr>
        <w:t>miejsca ich postoju,</w:t>
      </w:r>
      <w:r w:rsidR="00067FC8">
        <w:rPr>
          <w:rFonts w:ascii="Calibri" w:hAnsi="Calibri" w:cs="Calibri"/>
        </w:rPr>
        <w:t xml:space="preserve"> na obszarze rezerwatu </w:t>
      </w:r>
      <w:r w:rsidR="00CE1147" w:rsidRPr="00067FC8">
        <w:rPr>
          <w:rFonts w:ascii="Calibri" w:hAnsi="Calibri" w:cs="Calibri"/>
        </w:rPr>
        <w:t xml:space="preserve">przyrody </w:t>
      </w:r>
      <w:r w:rsidRPr="00067FC8">
        <w:rPr>
          <w:rFonts w:ascii="Calibri" w:hAnsi="Calibri" w:cs="Calibri"/>
        </w:rPr>
        <w:t>„</w:t>
      </w:r>
      <w:r w:rsidR="009E52E9" w:rsidRPr="00067FC8">
        <w:rPr>
          <w:rFonts w:ascii="Calibri" w:hAnsi="Calibri" w:cs="Calibri"/>
        </w:rPr>
        <w:t>Las Warmiński im. prof. Benona Polakowskiego</w:t>
      </w:r>
      <w:r w:rsidRPr="00067FC8">
        <w:rPr>
          <w:rFonts w:ascii="Calibri" w:hAnsi="Calibri" w:cs="Calibri"/>
        </w:rPr>
        <w:t>”</w:t>
      </w:r>
    </w:p>
    <w:p w14:paraId="0CACDBF1" w14:textId="77777777" w:rsidR="009E2C4A" w:rsidRPr="00067FC8" w:rsidRDefault="009E2C4A" w:rsidP="00067FC8">
      <w:pPr>
        <w:autoSpaceDE w:val="0"/>
        <w:spacing w:line="360" w:lineRule="auto"/>
        <w:rPr>
          <w:rFonts w:ascii="Calibri" w:hAnsi="Calibri" w:cs="Calibri"/>
        </w:rPr>
      </w:pPr>
      <w:r w:rsidRPr="00067FC8">
        <w:rPr>
          <w:rFonts w:ascii="Calibri" w:hAnsi="Calibri" w:cs="Calibri"/>
        </w:rPr>
        <w:t xml:space="preserve">Na podstawie art. 15 ust. 1 pkt </w:t>
      </w:r>
      <w:r w:rsidR="00CE1147" w:rsidRPr="00067FC8">
        <w:rPr>
          <w:rFonts w:ascii="Calibri" w:hAnsi="Calibri" w:cs="Calibri"/>
        </w:rPr>
        <w:t>15</w:t>
      </w:r>
      <w:r w:rsidRPr="00067FC8">
        <w:rPr>
          <w:rFonts w:ascii="Calibri" w:hAnsi="Calibri" w:cs="Calibri"/>
        </w:rPr>
        <w:t xml:space="preserve"> ustawy z dnia 16 kwietnia 2004 r. o ochronie przyrody </w:t>
      </w:r>
      <w:r w:rsidR="00CE1147" w:rsidRPr="00067FC8">
        <w:rPr>
          <w:rFonts w:ascii="Calibri" w:hAnsi="Calibri" w:cs="Calibri"/>
          <w:color w:val="000000"/>
        </w:rPr>
        <w:t>(</w:t>
      </w:r>
      <w:r w:rsidRPr="00067FC8">
        <w:rPr>
          <w:rFonts w:ascii="Calibri" w:hAnsi="Calibri" w:cs="Calibri"/>
          <w:color w:val="000000"/>
        </w:rPr>
        <w:t>Dz. U. z 201</w:t>
      </w:r>
      <w:r w:rsidR="00CE1147" w:rsidRPr="00067FC8">
        <w:rPr>
          <w:rFonts w:ascii="Calibri" w:hAnsi="Calibri" w:cs="Calibri"/>
          <w:color w:val="000000"/>
        </w:rPr>
        <w:t>8</w:t>
      </w:r>
      <w:r w:rsidRPr="00067FC8">
        <w:rPr>
          <w:rFonts w:ascii="Calibri" w:hAnsi="Calibri" w:cs="Calibri"/>
          <w:color w:val="000000"/>
        </w:rPr>
        <w:t xml:space="preserve"> r. poz. </w:t>
      </w:r>
      <w:r w:rsidR="00CE1147" w:rsidRPr="00067FC8">
        <w:rPr>
          <w:rFonts w:ascii="Calibri" w:hAnsi="Calibri" w:cs="Calibri"/>
          <w:color w:val="000000"/>
        </w:rPr>
        <w:t xml:space="preserve">1614, </w:t>
      </w:r>
      <w:r w:rsidR="00CE1147" w:rsidRPr="00067FC8">
        <w:rPr>
          <w:rFonts w:ascii="Calibri" w:hAnsi="Calibri" w:cs="Calibri"/>
          <w:bCs/>
          <w:color w:val="000000"/>
          <w:spacing w:val="-2"/>
          <w:w w:val="101"/>
        </w:rPr>
        <w:t>2244 i 2340</w:t>
      </w:r>
      <w:r w:rsidRPr="00067FC8">
        <w:rPr>
          <w:rFonts w:ascii="Calibri" w:eastAsia="Times New Roman" w:hAnsi="Calibri" w:cs="Calibri"/>
          <w:lang w:eastAsia="pl-PL"/>
        </w:rPr>
        <w:t>)</w:t>
      </w:r>
      <w:r w:rsidRPr="00067FC8">
        <w:rPr>
          <w:rFonts w:ascii="Calibri" w:hAnsi="Calibri" w:cs="Calibri"/>
        </w:rPr>
        <w:t xml:space="preserve"> zarządza się, co następuje.</w:t>
      </w:r>
    </w:p>
    <w:p w14:paraId="5E7E5BD4" w14:textId="6BCA695D" w:rsidR="00444028" w:rsidRPr="00067FC8" w:rsidRDefault="009E2C4A" w:rsidP="00067FC8">
      <w:pPr>
        <w:pStyle w:val="zdnia"/>
        <w:widowControl/>
        <w:spacing w:line="360" w:lineRule="auto"/>
        <w:jc w:val="left"/>
        <w:rPr>
          <w:rFonts w:ascii="Calibri" w:hAnsi="Calibri" w:cs="Calibri"/>
          <w:color w:val="000000"/>
        </w:rPr>
      </w:pPr>
      <w:r w:rsidRPr="00067FC8">
        <w:rPr>
          <w:rFonts w:ascii="Calibri" w:hAnsi="Calibri" w:cs="Calibri"/>
        </w:rPr>
        <w:t xml:space="preserve">§ 1. W zarządzeniu Nr </w:t>
      </w:r>
      <w:r w:rsidR="009E52E9" w:rsidRPr="00067FC8">
        <w:rPr>
          <w:rFonts w:ascii="Calibri" w:hAnsi="Calibri" w:cs="Calibri"/>
        </w:rPr>
        <w:t>101</w:t>
      </w:r>
      <w:r w:rsidRPr="00067FC8">
        <w:rPr>
          <w:rFonts w:ascii="Calibri" w:hAnsi="Calibri" w:cs="Calibri"/>
        </w:rPr>
        <w:t xml:space="preserve"> Regionalnego Dyrektora Ochrony Środowiska w Olsztynie </w:t>
      </w:r>
      <w:r w:rsidR="00016996" w:rsidRPr="00067FC8">
        <w:rPr>
          <w:rFonts w:ascii="Calibri" w:hAnsi="Calibri" w:cs="Calibri"/>
        </w:rPr>
        <w:br/>
      </w:r>
      <w:r w:rsidRPr="00067FC8">
        <w:rPr>
          <w:rFonts w:ascii="Calibri" w:hAnsi="Calibri" w:cs="Calibri"/>
        </w:rPr>
        <w:t xml:space="preserve">z dnia </w:t>
      </w:r>
      <w:r w:rsidR="009E52E9" w:rsidRPr="00067FC8">
        <w:rPr>
          <w:rFonts w:ascii="Calibri" w:hAnsi="Calibri" w:cs="Calibri"/>
        </w:rPr>
        <w:t>28</w:t>
      </w:r>
      <w:r w:rsidRPr="00067FC8">
        <w:rPr>
          <w:rFonts w:ascii="Calibri" w:hAnsi="Calibri" w:cs="Calibri"/>
        </w:rPr>
        <w:t xml:space="preserve"> </w:t>
      </w:r>
      <w:r w:rsidR="009E52E9" w:rsidRPr="00067FC8">
        <w:rPr>
          <w:rFonts w:ascii="Calibri" w:hAnsi="Calibri" w:cs="Calibri"/>
        </w:rPr>
        <w:t>grudnia</w:t>
      </w:r>
      <w:r w:rsidRPr="00067FC8">
        <w:rPr>
          <w:rFonts w:ascii="Calibri" w:hAnsi="Calibri" w:cs="Calibri"/>
        </w:rPr>
        <w:t xml:space="preserve"> 201</w:t>
      </w:r>
      <w:r w:rsidR="00016996" w:rsidRPr="00067FC8">
        <w:rPr>
          <w:rFonts w:ascii="Calibri" w:hAnsi="Calibri" w:cs="Calibri"/>
        </w:rPr>
        <w:t>4</w:t>
      </w:r>
      <w:r w:rsidRPr="00067FC8">
        <w:rPr>
          <w:rFonts w:ascii="Calibri" w:hAnsi="Calibri" w:cs="Calibri"/>
        </w:rPr>
        <w:t xml:space="preserve"> r. w sprawie wyznaczenia</w:t>
      </w:r>
      <w:r w:rsidR="00011A6D" w:rsidRPr="00067FC8">
        <w:rPr>
          <w:rFonts w:ascii="Calibri" w:hAnsi="Calibri" w:cs="Calibri"/>
          <w:bCs/>
        </w:rPr>
        <w:t xml:space="preserve"> szlaków pieszo-rowerowych oraz wskazania dróg przeznaczonych do ruchu pojazdów i miejsca ich postoju na obszarze rezerwatu przyrody</w:t>
      </w:r>
      <w:r w:rsidR="009E52E9" w:rsidRPr="00067FC8">
        <w:rPr>
          <w:rFonts w:ascii="Calibri" w:hAnsi="Calibri" w:cs="Calibri"/>
          <w:bCs/>
        </w:rPr>
        <w:t xml:space="preserve"> „Las Warmiński im. prof. Benona Polakowskiego”</w:t>
      </w:r>
      <w:r w:rsidR="00FD34E5" w:rsidRPr="00067FC8">
        <w:rPr>
          <w:rFonts w:ascii="Calibri" w:hAnsi="Calibri" w:cs="Calibri"/>
          <w:bCs/>
        </w:rPr>
        <w:t xml:space="preserve"> załącznik </w:t>
      </w:r>
      <w:r w:rsidR="00011A6D" w:rsidRPr="00067FC8">
        <w:rPr>
          <w:rFonts w:ascii="Calibri" w:hAnsi="Calibri" w:cs="Calibri"/>
          <w:bCs/>
        </w:rPr>
        <w:t>(</w:t>
      </w:r>
      <w:r w:rsidR="00FD34E5" w:rsidRPr="00067FC8">
        <w:rPr>
          <w:rFonts w:ascii="Calibri" w:hAnsi="Calibri" w:cs="Calibri"/>
        </w:rPr>
        <w:t xml:space="preserve">mapa określająca </w:t>
      </w:r>
      <w:r w:rsidR="0091281C" w:rsidRPr="00067FC8">
        <w:rPr>
          <w:rFonts w:ascii="Calibri" w:hAnsi="Calibri" w:cs="Calibri"/>
        </w:rPr>
        <w:t>trasy</w:t>
      </w:r>
      <w:r w:rsidR="00FD34E5" w:rsidRPr="00067FC8">
        <w:rPr>
          <w:rFonts w:ascii="Calibri" w:hAnsi="Calibri" w:cs="Calibri"/>
        </w:rPr>
        <w:t xml:space="preserve"> szlaków</w:t>
      </w:r>
      <w:r w:rsidR="0091281C" w:rsidRPr="00067FC8">
        <w:rPr>
          <w:rFonts w:ascii="Calibri" w:hAnsi="Calibri" w:cs="Calibri"/>
        </w:rPr>
        <w:t xml:space="preserve"> oraz</w:t>
      </w:r>
      <w:r w:rsidR="00FD34E5" w:rsidRPr="00067FC8">
        <w:rPr>
          <w:rFonts w:ascii="Calibri" w:hAnsi="Calibri" w:cs="Calibri"/>
        </w:rPr>
        <w:t xml:space="preserve"> dróg i miejsc</w:t>
      </w:r>
      <w:r w:rsidR="0091281C" w:rsidRPr="00067FC8">
        <w:rPr>
          <w:rFonts w:ascii="Calibri" w:hAnsi="Calibri" w:cs="Calibri"/>
        </w:rPr>
        <w:t>e</w:t>
      </w:r>
      <w:r w:rsidR="00FD34E5" w:rsidRPr="00067FC8">
        <w:rPr>
          <w:rFonts w:ascii="Calibri" w:hAnsi="Calibri" w:cs="Calibri"/>
        </w:rPr>
        <w:t xml:space="preserve"> postoju</w:t>
      </w:r>
      <w:r w:rsidR="0091281C" w:rsidRPr="00067FC8">
        <w:rPr>
          <w:rFonts w:ascii="Calibri" w:hAnsi="Calibri" w:cs="Calibri"/>
        </w:rPr>
        <w:t xml:space="preserve"> pojazdów</w:t>
      </w:r>
      <w:r w:rsidR="00011A6D" w:rsidRPr="00067FC8">
        <w:rPr>
          <w:rFonts w:ascii="Calibri" w:hAnsi="Calibri" w:cs="Calibri"/>
        </w:rPr>
        <w:t>)</w:t>
      </w:r>
      <w:r w:rsidR="00FD34E5" w:rsidRPr="00067FC8">
        <w:rPr>
          <w:rFonts w:ascii="Calibri" w:hAnsi="Calibri" w:cs="Calibri"/>
        </w:rPr>
        <w:t xml:space="preserve">, </w:t>
      </w:r>
      <w:r w:rsidR="00444028" w:rsidRPr="00067FC8">
        <w:rPr>
          <w:rFonts w:ascii="Calibri" w:hAnsi="Calibri" w:cs="Calibri"/>
          <w:color w:val="000000"/>
        </w:rPr>
        <w:t>otrzym</w:t>
      </w:r>
      <w:r w:rsidR="00067FC8">
        <w:rPr>
          <w:rFonts w:ascii="Calibri" w:hAnsi="Calibri" w:cs="Calibri"/>
          <w:color w:val="000000"/>
        </w:rPr>
        <w:t xml:space="preserve">uje kształt jak w załączniku do </w:t>
      </w:r>
      <w:r w:rsidR="00444028" w:rsidRPr="00067FC8">
        <w:rPr>
          <w:rFonts w:ascii="Calibri" w:hAnsi="Calibri" w:cs="Calibri"/>
          <w:color w:val="000000"/>
        </w:rPr>
        <w:t>niniejszego Zarządzenia.</w:t>
      </w:r>
    </w:p>
    <w:p w14:paraId="3095C575" w14:textId="77777777" w:rsidR="009E2C4A" w:rsidRPr="00067FC8" w:rsidRDefault="009E2C4A" w:rsidP="00067FC8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067FC8">
        <w:rPr>
          <w:rFonts w:ascii="Calibri" w:hAnsi="Calibri" w:cs="Calibri"/>
          <w:bCs/>
        </w:rPr>
        <w:t>§</w:t>
      </w:r>
      <w:r w:rsidRPr="00067FC8">
        <w:rPr>
          <w:rFonts w:ascii="Calibri" w:hAnsi="Calibri" w:cs="Calibri"/>
        </w:rPr>
        <w:t xml:space="preserve"> 2. Pozostałe zapisy zarządzenia</w:t>
      </w:r>
      <w:r w:rsidR="00297CA7" w:rsidRPr="00067FC8">
        <w:rPr>
          <w:rFonts w:ascii="Calibri" w:hAnsi="Calibri" w:cs="Calibri"/>
        </w:rPr>
        <w:t xml:space="preserve"> </w:t>
      </w:r>
      <w:r w:rsidRPr="00067FC8">
        <w:rPr>
          <w:rFonts w:ascii="Calibri" w:hAnsi="Calibri" w:cs="Calibri"/>
        </w:rPr>
        <w:t>pozostają bez zmian.</w:t>
      </w:r>
    </w:p>
    <w:p w14:paraId="7CC4F37D" w14:textId="77777777" w:rsidR="007F0933" w:rsidRDefault="009E2C4A" w:rsidP="00067FC8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067FC8">
        <w:rPr>
          <w:rFonts w:ascii="Calibri" w:hAnsi="Calibri" w:cs="Calibri"/>
        </w:rPr>
        <w:t>§ 3. Zarządzenie wchodzi w życie z dniem podpisania.</w:t>
      </w:r>
    </w:p>
    <w:p w14:paraId="1D05B33F" w14:textId="77777777" w:rsidR="00067FC8" w:rsidRPr="00556027" w:rsidRDefault="00067FC8" w:rsidP="00067FC8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sz w:val="20"/>
          <w:szCs w:val="20"/>
          <w:lang w:eastAsia="ar-SA"/>
        </w:rPr>
        <w:t>REGIONALNY DYREKTOR</w:t>
      </w:r>
    </w:p>
    <w:p w14:paraId="7EBA3579" w14:textId="77777777" w:rsidR="00067FC8" w:rsidRPr="00556027" w:rsidRDefault="00067FC8" w:rsidP="00067FC8">
      <w:pPr>
        <w:rPr>
          <w:rFonts w:ascii="Calibri" w:hAnsi="Calibri" w:cs="Calibri"/>
          <w:sz w:val="20"/>
          <w:szCs w:val="20"/>
          <w:lang w:eastAsia="ar-SA"/>
        </w:rPr>
      </w:pPr>
      <w:r w:rsidRPr="00556027">
        <w:rPr>
          <w:rFonts w:ascii="Calibri" w:hAnsi="Calibri" w:cs="Calibri"/>
          <w:sz w:val="20"/>
          <w:szCs w:val="20"/>
          <w:lang w:eastAsia="ar-SA"/>
        </w:rPr>
        <w:t>OCHRONY ŚRODOWISKA</w:t>
      </w:r>
    </w:p>
    <w:p w14:paraId="48A26EFF" w14:textId="77777777" w:rsidR="00067FC8" w:rsidRPr="00556027" w:rsidRDefault="00067FC8" w:rsidP="00067FC8">
      <w:pPr>
        <w:rPr>
          <w:rFonts w:ascii="Calibri" w:hAnsi="Calibri" w:cs="Calibri"/>
          <w:sz w:val="20"/>
          <w:szCs w:val="20"/>
          <w:lang w:eastAsia="ar-SA"/>
        </w:rPr>
      </w:pPr>
      <w:r w:rsidRPr="00556027">
        <w:rPr>
          <w:rFonts w:ascii="Calibri" w:hAnsi="Calibri" w:cs="Calibri"/>
          <w:sz w:val="20"/>
          <w:szCs w:val="20"/>
          <w:lang w:eastAsia="ar-SA"/>
        </w:rPr>
        <w:t>w Olsztynie</w:t>
      </w:r>
    </w:p>
    <w:p w14:paraId="4F38FB23" w14:textId="1898E7AA" w:rsidR="00067FC8" w:rsidRPr="00067FC8" w:rsidRDefault="00067FC8" w:rsidP="00067FC8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lang w:eastAsia="ar-SA"/>
        </w:rPr>
      </w:pPr>
      <w:r w:rsidRPr="00556027">
        <w:rPr>
          <w:rFonts w:ascii="Calibri" w:hAnsi="Calibri" w:cs="Calibri"/>
          <w:sz w:val="20"/>
          <w:szCs w:val="20"/>
          <w:lang w:eastAsia="ar-SA"/>
        </w:rPr>
        <w:t>Agata Moździerz</w:t>
      </w:r>
    </w:p>
    <w:p w14:paraId="2ABE0862" w14:textId="77777777" w:rsidR="007F0933" w:rsidRDefault="007F0933" w:rsidP="007F0933">
      <w:pPr>
        <w:pStyle w:val="Podtytu"/>
      </w:pPr>
      <w:r>
        <w:br w:type="page"/>
      </w:r>
    </w:p>
    <w:p w14:paraId="374FA579" w14:textId="0699F4F0" w:rsidR="009E2C4A" w:rsidRPr="00067FC8" w:rsidRDefault="007F0933" w:rsidP="00067FC8">
      <w:pPr>
        <w:tabs>
          <w:tab w:val="left" w:pos="1440"/>
          <w:tab w:val="left" w:pos="1710"/>
        </w:tabs>
        <w:autoSpaceDE w:val="0"/>
        <w:spacing w:line="360" w:lineRule="auto"/>
      </w:pPr>
      <w:r>
        <w:rPr>
          <w:noProof/>
          <w:lang w:eastAsia="pl-PL"/>
        </w:rPr>
        <w:lastRenderedPageBreak/>
        <w:drawing>
          <wp:inline distT="0" distB="0" distL="0" distR="0" wp14:anchorId="2EFDFEAD" wp14:editId="7B64709F">
            <wp:extent cx="6379487" cy="9015615"/>
            <wp:effectExtent l="0" t="0" r="2540" b="0"/>
            <wp:docPr id="1" name="Obraz 1" descr="Mapa przedstawia wyznaczone szlaki pieszo-rowerowe oraz drogi przeznaczone do ruchu pojazdów i miejsca ich postoju, na obszarze rezerwatu przyrody „Las Warmiński im. prof. Benona Polakowskiego”" title="Załącznik do zarządzenia Nr 44 Regionalnego Dyrektora Ochrony Środowiska w Olsztynie z dnia 12 sierpnia 2019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laki 08_2019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649" cy="90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C4A" w:rsidRPr="00067FC8">
        <w:rPr>
          <w:rStyle w:val="Nagwek2Znak"/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0C391D41" w14:textId="77777777" w:rsidR="00067FC8" w:rsidRDefault="009E2C4A" w:rsidP="00067FC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067FC8">
        <w:rPr>
          <w:rFonts w:ascii="Calibri" w:hAnsi="Calibri" w:cs="Calibri"/>
          <w:color w:val="000000"/>
        </w:rPr>
        <w:t xml:space="preserve">Na podstawie delegacji ustawowej zawartej w art. 15 ust. 1 pkt. 21 ustawy z dnia 16 kwietnia 2004 r. o ochronie przyrody (Dz. U. z 2013 r., poz. </w:t>
      </w:r>
      <w:r w:rsidR="00297CA7" w:rsidRPr="00067FC8">
        <w:rPr>
          <w:rFonts w:ascii="Calibri" w:hAnsi="Calibri" w:cs="Calibri"/>
          <w:color w:val="000000"/>
        </w:rPr>
        <w:t>1</w:t>
      </w:r>
      <w:r w:rsidRPr="00067FC8">
        <w:rPr>
          <w:rFonts w:ascii="Calibri" w:hAnsi="Calibri" w:cs="Calibri"/>
          <w:color w:val="000000"/>
        </w:rPr>
        <w:t>6</w:t>
      </w:r>
      <w:r w:rsidR="00297CA7" w:rsidRPr="00067FC8">
        <w:rPr>
          <w:rFonts w:ascii="Calibri" w:hAnsi="Calibri" w:cs="Calibri"/>
          <w:color w:val="000000"/>
        </w:rPr>
        <w:t>14</w:t>
      </w:r>
      <w:r w:rsidRPr="00067FC8">
        <w:rPr>
          <w:rFonts w:ascii="Calibri" w:hAnsi="Calibri" w:cs="Calibri"/>
          <w:color w:val="000000"/>
        </w:rPr>
        <w:t>, ze zm.) Regionalny Dyrektor Ochrony Środowiska w Olsztynie zarządzeniem</w:t>
      </w:r>
      <w:r w:rsidR="00297CA7" w:rsidRPr="00067FC8">
        <w:rPr>
          <w:rFonts w:ascii="Calibri" w:hAnsi="Calibri" w:cs="Calibri"/>
        </w:rPr>
        <w:t xml:space="preserve"> Nr </w:t>
      </w:r>
      <w:r w:rsidR="00FD34E5" w:rsidRPr="00067FC8">
        <w:rPr>
          <w:rFonts w:ascii="Calibri" w:hAnsi="Calibri" w:cs="Calibri"/>
        </w:rPr>
        <w:t>101</w:t>
      </w:r>
      <w:r w:rsidR="00297CA7" w:rsidRPr="00067FC8">
        <w:rPr>
          <w:rFonts w:ascii="Calibri" w:hAnsi="Calibri" w:cs="Calibri"/>
        </w:rPr>
        <w:t xml:space="preserve"> Regionalnego Dyrektora Ochrony Środowiska w Olsztynie z dnia </w:t>
      </w:r>
      <w:r w:rsidR="00FD34E5" w:rsidRPr="00067FC8">
        <w:rPr>
          <w:rFonts w:ascii="Calibri" w:hAnsi="Calibri" w:cs="Calibri"/>
        </w:rPr>
        <w:t>2</w:t>
      </w:r>
      <w:r w:rsidR="00297CA7" w:rsidRPr="00067FC8">
        <w:rPr>
          <w:rFonts w:ascii="Calibri" w:hAnsi="Calibri" w:cs="Calibri"/>
        </w:rPr>
        <w:t xml:space="preserve">8 </w:t>
      </w:r>
      <w:r w:rsidR="00FD34E5" w:rsidRPr="00067FC8">
        <w:rPr>
          <w:rFonts w:ascii="Calibri" w:hAnsi="Calibri" w:cs="Calibri"/>
        </w:rPr>
        <w:t>grudnia</w:t>
      </w:r>
      <w:r w:rsidR="00297CA7" w:rsidRPr="00067FC8">
        <w:rPr>
          <w:rFonts w:ascii="Calibri" w:hAnsi="Calibri" w:cs="Calibri"/>
        </w:rPr>
        <w:t xml:space="preserve"> 201</w:t>
      </w:r>
      <w:r w:rsidR="00FD34E5" w:rsidRPr="00067FC8">
        <w:rPr>
          <w:rFonts w:ascii="Calibri" w:hAnsi="Calibri" w:cs="Calibri"/>
        </w:rPr>
        <w:t>7</w:t>
      </w:r>
      <w:r w:rsidR="00297CA7" w:rsidRPr="00067FC8">
        <w:rPr>
          <w:rFonts w:ascii="Calibri" w:hAnsi="Calibri" w:cs="Calibri"/>
        </w:rPr>
        <w:t xml:space="preserve"> r. wyznaczył </w:t>
      </w:r>
      <w:r w:rsidR="00011A6D" w:rsidRPr="00067FC8">
        <w:rPr>
          <w:rFonts w:ascii="Calibri" w:hAnsi="Calibri" w:cs="Calibri"/>
        </w:rPr>
        <w:t>szlaki pieszo-rowerowe oraz wskazał drogi przeznaczone do ruchu pojazdów i miejsce ich postoju, na obszarze rezerwatu przyrody</w:t>
      </w:r>
      <w:r w:rsidR="00011A6D" w:rsidRPr="00067FC8">
        <w:rPr>
          <w:rFonts w:ascii="Calibri" w:hAnsi="Calibri" w:cs="Calibri"/>
          <w:b/>
        </w:rPr>
        <w:t xml:space="preserve"> </w:t>
      </w:r>
      <w:r w:rsidR="00011A6D" w:rsidRPr="00067FC8">
        <w:rPr>
          <w:rFonts w:ascii="Calibri" w:hAnsi="Calibri" w:cs="Calibri"/>
          <w:bCs/>
        </w:rPr>
        <w:t>„Las Warmiński im. prof. Benona Polakowskiego”.</w:t>
      </w:r>
    </w:p>
    <w:p w14:paraId="17D2C475" w14:textId="6F2463CF" w:rsidR="00067FC8" w:rsidRDefault="009E2C4A" w:rsidP="00067FC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067FC8">
        <w:rPr>
          <w:rFonts w:ascii="Calibri" w:hAnsi="Calibri" w:cs="Calibri"/>
        </w:rPr>
        <w:t xml:space="preserve">W </w:t>
      </w:r>
      <w:r w:rsidR="00297CA7" w:rsidRPr="00067FC8">
        <w:rPr>
          <w:rFonts w:ascii="Calibri" w:hAnsi="Calibri" w:cs="Calibri"/>
        </w:rPr>
        <w:t xml:space="preserve">dniu </w:t>
      </w:r>
      <w:r w:rsidR="00011A6D" w:rsidRPr="00067FC8">
        <w:rPr>
          <w:rFonts w:ascii="Calibri" w:hAnsi="Calibri" w:cs="Calibri"/>
        </w:rPr>
        <w:t>8</w:t>
      </w:r>
      <w:r w:rsidR="00297CA7" w:rsidRPr="00067FC8">
        <w:rPr>
          <w:rFonts w:ascii="Calibri" w:hAnsi="Calibri" w:cs="Calibri"/>
        </w:rPr>
        <w:t xml:space="preserve"> </w:t>
      </w:r>
      <w:r w:rsidR="00011A6D" w:rsidRPr="00067FC8">
        <w:rPr>
          <w:rFonts w:ascii="Calibri" w:hAnsi="Calibri" w:cs="Calibri"/>
        </w:rPr>
        <w:t>lipca</w:t>
      </w:r>
      <w:r w:rsidR="00297CA7" w:rsidRPr="00067FC8">
        <w:rPr>
          <w:rFonts w:ascii="Calibri" w:hAnsi="Calibri" w:cs="Calibri"/>
        </w:rPr>
        <w:t xml:space="preserve"> 2019 r. do tutejszego organu wpłynęło pismo Nadleśnictwa </w:t>
      </w:r>
      <w:r w:rsidR="00011A6D" w:rsidRPr="00067FC8">
        <w:rPr>
          <w:rFonts w:ascii="Calibri" w:hAnsi="Calibri" w:cs="Calibri"/>
        </w:rPr>
        <w:t>Olsztyn</w:t>
      </w:r>
      <w:r w:rsidR="00CF015E">
        <w:rPr>
          <w:rFonts w:ascii="Calibri" w:hAnsi="Calibri" w:cs="Calibri"/>
        </w:rPr>
        <w:t xml:space="preserve"> </w:t>
      </w:r>
      <w:r w:rsidR="00297CA7" w:rsidRPr="00067FC8">
        <w:rPr>
          <w:rFonts w:ascii="Calibri" w:hAnsi="Calibri" w:cs="Calibri"/>
        </w:rPr>
        <w:t xml:space="preserve">z prośbą o </w:t>
      </w:r>
      <w:r w:rsidR="007F0933" w:rsidRPr="00067FC8">
        <w:rPr>
          <w:rFonts w:ascii="Calibri" w:hAnsi="Calibri" w:cs="Calibri"/>
        </w:rPr>
        <w:t>wyznaczenie szlaku pieszo-rowe</w:t>
      </w:r>
      <w:r w:rsidR="00067FC8">
        <w:rPr>
          <w:rFonts w:ascii="Calibri" w:hAnsi="Calibri" w:cs="Calibri"/>
        </w:rPr>
        <w:t xml:space="preserve">rowego na odcinku ok 360 metrów </w:t>
      </w:r>
      <w:r w:rsidR="007F0933" w:rsidRPr="00067FC8">
        <w:rPr>
          <w:rFonts w:ascii="Calibri" w:hAnsi="Calibri" w:cs="Calibri"/>
        </w:rPr>
        <w:t>przebiegającym prze przedmiotowy rezerwat przyrody, po drodze leśnej w oddziale 215</w:t>
      </w:r>
      <w:r w:rsidR="00297CA7" w:rsidRPr="00067FC8">
        <w:rPr>
          <w:rFonts w:ascii="Calibri" w:hAnsi="Calibri" w:cs="Calibri"/>
        </w:rPr>
        <w:t>.</w:t>
      </w:r>
      <w:r w:rsidR="007F0933" w:rsidRPr="00067FC8">
        <w:rPr>
          <w:rFonts w:ascii="Calibri" w:hAnsi="Calibri" w:cs="Calibri"/>
        </w:rPr>
        <w:t xml:space="preserve"> Odcinek ten wchodzi w skład projektowanej ścieżki pieszo-rowerowej, okalającej od wschodu i południa jezioro Kielarskie w Leśnictwie Zazdrość. Wyznaczenie fragmentu szlaku w rezerwacie przyrody nie wiąże się z powstaniem żadnej infrastruktury, ogranicza się jedynie do zachowania ciągłości projektowanej ścieżki, w sieci istniejących dróg. W opinii tutejszego organu proponowane rozwiązanie jest optymalne i nie wpłynie negatywnie na przedmioty i cel ochrony rezerwatu</w:t>
      </w:r>
      <w:r w:rsidR="00067FC8">
        <w:rPr>
          <w:rFonts w:ascii="Calibri" w:hAnsi="Calibri" w:cs="Calibri"/>
        </w:rPr>
        <w:t>.</w:t>
      </w:r>
    </w:p>
    <w:p w14:paraId="2F0E53F2" w14:textId="7D679E9E" w:rsidR="009E2C4A" w:rsidRDefault="009E2C4A" w:rsidP="00067FC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067FC8">
        <w:rPr>
          <w:rFonts w:ascii="Calibri" w:hAnsi="Calibri" w:cs="Calibri"/>
          <w:color w:val="000000"/>
        </w:rPr>
        <w:t>Niniejszym zarządzeniem dokonuje się zatem stosownych zmian w</w:t>
      </w:r>
      <w:r w:rsidR="00D53D86" w:rsidRPr="00067FC8">
        <w:rPr>
          <w:rFonts w:ascii="Calibri" w:hAnsi="Calibri" w:cs="Calibri"/>
          <w:color w:val="000000"/>
        </w:rPr>
        <w:t xml:space="preserve"> akcie prawnym</w:t>
      </w:r>
      <w:r w:rsidRPr="00067FC8">
        <w:rPr>
          <w:rFonts w:ascii="Calibri" w:hAnsi="Calibri" w:cs="Calibri"/>
          <w:color w:val="000000"/>
        </w:rPr>
        <w:t>, o którym mowa powyżej.</w:t>
      </w:r>
    </w:p>
    <w:p w14:paraId="1269B2E2" w14:textId="77777777" w:rsidR="00CF015E" w:rsidRPr="00556027" w:rsidRDefault="00CF015E" w:rsidP="00CF015E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sz w:val="20"/>
          <w:szCs w:val="20"/>
          <w:lang w:eastAsia="ar-SA"/>
        </w:rPr>
        <w:t>REGIONALNY DYREKTOR</w:t>
      </w:r>
    </w:p>
    <w:p w14:paraId="7C003D72" w14:textId="77777777" w:rsidR="00CF015E" w:rsidRPr="00556027" w:rsidRDefault="00CF015E" w:rsidP="00CF015E">
      <w:pPr>
        <w:rPr>
          <w:rFonts w:ascii="Calibri" w:hAnsi="Calibri" w:cs="Calibri"/>
          <w:sz w:val="20"/>
          <w:szCs w:val="20"/>
          <w:lang w:eastAsia="ar-SA"/>
        </w:rPr>
      </w:pPr>
      <w:r w:rsidRPr="00556027">
        <w:rPr>
          <w:rFonts w:ascii="Calibri" w:hAnsi="Calibri" w:cs="Calibri"/>
          <w:sz w:val="20"/>
          <w:szCs w:val="20"/>
          <w:lang w:eastAsia="ar-SA"/>
        </w:rPr>
        <w:t>OCHRONY ŚRODOWISKA</w:t>
      </w:r>
    </w:p>
    <w:p w14:paraId="30424B35" w14:textId="77777777" w:rsidR="00CF015E" w:rsidRPr="00556027" w:rsidRDefault="00CF015E" w:rsidP="00CF015E">
      <w:pPr>
        <w:rPr>
          <w:rFonts w:ascii="Calibri" w:hAnsi="Calibri" w:cs="Calibri"/>
          <w:sz w:val="20"/>
          <w:szCs w:val="20"/>
          <w:lang w:eastAsia="ar-SA"/>
        </w:rPr>
      </w:pPr>
      <w:r w:rsidRPr="00556027">
        <w:rPr>
          <w:rFonts w:ascii="Calibri" w:hAnsi="Calibri" w:cs="Calibri"/>
          <w:sz w:val="20"/>
          <w:szCs w:val="20"/>
          <w:lang w:eastAsia="ar-SA"/>
        </w:rPr>
        <w:t>w Olsztynie</w:t>
      </w:r>
    </w:p>
    <w:p w14:paraId="36EE422C" w14:textId="24F8F0CB" w:rsidR="009E2C4A" w:rsidRDefault="00CF015E" w:rsidP="00CF015E">
      <w:pPr>
        <w:widowControl/>
        <w:tabs>
          <w:tab w:val="left" w:pos="697"/>
        </w:tabs>
        <w:snapToGrid w:val="0"/>
        <w:ind w:left="-17"/>
      </w:pPr>
      <w:r w:rsidRPr="00556027">
        <w:rPr>
          <w:rFonts w:ascii="Calibri" w:hAnsi="Calibri" w:cs="Calibri"/>
          <w:sz w:val="20"/>
          <w:szCs w:val="20"/>
          <w:lang w:eastAsia="ar-SA"/>
        </w:rPr>
        <w:t>Agata Moździerz</w:t>
      </w:r>
      <w:bookmarkStart w:id="0" w:name="_GoBack"/>
      <w:bookmarkEnd w:id="0"/>
    </w:p>
    <w:p w14:paraId="6D6D6321" w14:textId="77777777" w:rsidR="00DD3283" w:rsidRDefault="00DE2854"/>
    <w:sectPr w:rsidR="00DD3283" w:rsidSect="000B234F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odstaw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1A863E4D"/>
    <w:multiLevelType w:val="hybridMultilevel"/>
    <w:tmpl w:val="2A488752"/>
    <w:lvl w:ilvl="0" w:tplc="4042AE8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7D75013"/>
    <w:multiLevelType w:val="hybridMultilevel"/>
    <w:tmpl w:val="AAB201E4"/>
    <w:lvl w:ilvl="0" w:tplc="0EE6D5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A"/>
    <w:rsid w:val="00011A6D"/>
    <w:rsid w:val="00016996"/>
    <w:rsid w:val="00067FC8"/>
    <w:rsid w:val="00255207"/>
    <w:rsid w:val="00297CA7"/>
    <w:rsid w:val="00413EC9"/>
    <w:rsid w:val="00444028"/>
    <w:rsid w:val="00587B12"/>
    <w:rsid w:val="00651268"/>
    <w:rsid w:val="0073726F"/>
    <w:rsid w:val="007F0933"/>
    <w:rsid w:val="0091281C"/>
    <w:rsid w:val="00953FC5"/>
    <w:rsid w:val="009E2C4A"/>
    <w:rsid w:val="009E52E9"/>
    <w:rsid w:val="00A732DB"/>
    <w:rsid w:val="00AB4EA9"/>
    <w:rsid w:val="00B506C5"/>
    <w:rsid w:val="00C70E87"/>
    <w:rsid w:val="00CE1147"/>
    <w:rsid w:val="00CF015E"/>
    <w:rsid w:val="00D53D86"/>
    <w:rsid w:val="00DE2854"/>
    <w:rsid w:val="00E837B2"/>
    <w:rsid w:val="00F223F9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77F1"/>
  <w15:docId w15:val="{9B0D0F68-0A7B-4075-A827-BA9AB009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C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F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F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E2C4A"/>
    <w:pPr>
      <w:keepNext/>
      <w:widowControl/>
      <w:numPr>
        <w:ilvl w:val="2"/>
        <w:numId w:val="1"/>
      </w:numPr>
      <w:suppressAutoHyphens w:val="0"/>
      <w:spacing w:line="360" w:lineRule="auto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E2C4A"/>
    <w:rPr>
      <w:rFonts w:ascii="Times New Roman" w:eastAsia="Times New Roman" w:hAnsi="Times New Roman" w:cs="Times New Roman"/>
      <w:b/>
      <w:kern w:val="2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9E2C4A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9E2C4A"/>
    <w:rPr>
      <w:rFonts w:ascii="Times New Roman" w:eastAsia="Lucida Sans Unicode" w:hAnsi="Times New Roman" w:cs="Times New Roman"/>
      <w:b/>
      <w:caps/>
      <w:kern w:val="2"/>
      <w:sz w:val="24"/>
      <w:szCs w:val="24"/>
    </w:rPr>
  </w:style>
  <w:style w:type="paragraph" w:customStyle="1" w:styleId="zdnia">
    <w:name w:val="z dnia"/>
    <w:basedOn w:val="Normalny"/>
    <w:rsid w:val="009E2C4A"/>
    <w:pPr>
      <w:autoSpaceDE w:val="0"/>
      <w:jc w:val="center"/>
    </w:pPr>
  </w:style>
  <w:style w:type="paragraph" w:customStyle="1" w:styleId="paragraf">
    <w:name w:val="paragraf"/>
    <w:basedOn w:val="Normalny"/>
    <w:rsid w:val="009E2C4A"/>
    <w:pPr>
      <w:autoSpaceDE w:val="0"/>
      <w:spacing w:before="100" w:after="100"/>
      <w:ind w:firstLine="567"/>
      <w:jc w:val="both"/>
    </w:pPr>
  </w:style>
  <w:style w:type="paragraph" w:customStyle="1" w:styleId="podstawa">
    <w:name w:val="podstawa"/>
    <w:rsid w:val="009E2C4A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E2C4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E2C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E2C4A"/>
    <w:rPr>
      <w:rFonts w:eastAsiaTheme="minorEastAsia"/>
      <w:color w:val="5A5A5A" w:themeColor="text1" w:themeTint="A5"/>
      <w:spacing w:val="15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E9"/>
    <w:rPr>
      <w:rFonts w:ascii="Tahoma" w:eastAsia="Lucida Sans Unicode" w:hAnsi="Tahoma" w:cs="Tahoma"/>
      <w:kern w:val="2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67FC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67FC8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Horbal</dc:creator>
  <cp:lastModifiedBy>Iwona Bobek</cp:lastModifiedBy>
  <cp:revision>2</cp:revision>
  <cp:lastPrinted>2019-08-07T08:54:00Z</cp:lastPrinted>
  <dcterms:created xsi:type="dcterms:W3CDTF">2021-04-22T12:22:00Z</dcterms:created>
  <dcterms:modified xsi:type="dcterms:W3CDTF">2021-04-22T12:22:00Z</dcterms:modified>
</cp:coreProperties>
</file>