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7A" w:rsidRPr="0078147A" w:rsidRDefault="0078147A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do ogłoszenia o sprzedaży nr 1/2020</w:t>
      </w:r>
    </w:p>
    <w:p w:rsidR="0078147A" w:rsidRPr="0078147A" w:rsidRDefault="0078147A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  <w:lang w:eastAsia="pl-PL"/>
        </w:rPr>
        <w:t>DANE TECHNICZNIE POJAZDU</w:t>
      </w:r>
    </w:p>
    <w:p w:rsidR="0078147A" w:rsidRPr="0078147A" w:rsidRDefault="0078147A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"/>
        <w:gridCol w:w="3631"/>
        <w:gridCol w:w="5197"/>
      </w:tblGrid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A. Informacje ogólne: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Marka: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MERCEDES-BENZ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Model: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VIANO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Wersja: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639/2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Oznaczenie producenta: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LAA31305N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Wersja nadwozia: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W639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Kolor nadwozia: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FLINTGRAU (LA1 7368)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Rok produkcji: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2010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Ilość poprzednich właścicieli: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0</w:t>
            </w:r>
          </w:p>
        </w:tc>
      </w:tr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B. Informacje techniczne: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Ilość cylindrów: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Pojemność silnika w cm³: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2143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Moc silnika w KM/KW: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163/120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Moment obrotowy w </w:t>
            </w:r>
            <w:proofErr w:type="spellStart"/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Nm</w:t>
            </w:r>
            <w:proofErr w:type="spellEnd"/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3800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pojazdu w mm: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5008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Wysokość pojazdu w mm: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1875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Dopuszczalna masa całkowita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3050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Masa własna pojazdu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2186-2355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Dopuszczalna ładowność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695-864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Rodzaj paliwa: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DIESEL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Klasa emisji spalin: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EURO 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Skrzynia biegów: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MANUALNA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Rozkład miejsc (z kierowcą):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 + 1 + 3 + 3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Przebieg na dzień 02.10.2020: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BB1704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170.332 KM</w:t>
            </w:r>
            <w:bookmarkStart w:id="0" w:name="_GoBack"/>
            <w:bookmarkEnd w:id="0"/>
          </w:p>
        </w:tc>
      </w:tr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C. Wyposażenie: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Techniczne: 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ESP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lastRenderedPageBreak/>
              <w:t>- KLIMATYZACJA PÓŁAUTOMATYCZNA Z KANAŁEM DO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AKUMULATOR Z WŁÓKNEM SZKLANYM 12 V/ 95 AH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GENERATOR 14 V/ 180A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GNIAZDO ELEKTRYCZNE 12 V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ELEKTRYKA DO PRZYCZEPY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- SYSTEM PARKTRONIC 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SENSOR ŚWIATŁA I DESZCZU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TERMOMETR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ECO START/STOP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lastRenderedPageBreak/>
              <w:t>Zewnętrzne: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KOŁA STALOWE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LUSTERKA BOCZNE STEROWANE I PODGRZEWANE ELEKTRYCZNIE, Z KIERUNKOWSKAZEM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ŚWIATŁA DROGOWE I MIJANIA KSENONOWE Z ASYSTENTEM SKRĘTU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ŚWIATŁA DZIENNIE LED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ADAPTYWNE ŚWIATŁA HAMOWANIA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KLAPA BAGAŻNIKA OTWIERANA DO GÓRY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DRZWI PRZESUWNE PO LEWEJ I PRAWEJ STRONIE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OKNA STAŁE W DRZWIACH PRZESUWNYCH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OKNO BAGAŻNIKA Z WYCIERACZKĄ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PRZYCIEMNIANE SZYBY W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TYLNY I PRZEDNI ZDERZAK W KOLORZE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NADWOZIA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Wewnętrzne: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LUSTERKO WSTECZNE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PODŚWIETLENIE KOKPITU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PODŚWIETLENIE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BLOKADA OTWIERANIA DRZWI OD WEWNĘTRZ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PODŚWIETLANE LUSTERKA W OSŁONIE PRZECIWSŁONECZNEJ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SCHOWEK W ŚRODKOWEJ KONSOLI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PODSUFITKA  I CZĘŚĆ PASAŻERSKA WYŁOŻONA WYKŁADZINĄ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RĄCZKI DO WSIADANIA DO CZĘŚCI PASAŻERSKIEJ</w:t>
            </w:r>
          </w:p>
        </w:tc>
      </w:tr>
    </w:tbl>
    <w:p w:rsidR="0078147A" w:rsidRPr="0078147A" w:rsidRDefault="0078147A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78147A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  <w:r w:rsidRPr="0078147A">
        <w:rPr>
          <w:rFonts w:ascii="Calibri" w:eastAsia="Times New Roman" w:hAnsi="Calibri" w:cs="Times New Roman"/>
          <w:b/>
          <w:sz w:val="28"/>
          <w:szCs w:val="28"/>
          <w:lang w:eastAsia="pl-PL"/>
        </w:rPr>
        <w:lastRenderedPageBreak/>
        <w:t>ZDJĘCIA POJAZDU</w:t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283835" cy="3965063"/>
            <wp:effectExtent l="0" t="0" r="0" b="0"/>
            <wp:docPr id="22" name="Obraz 22" descr="IMG_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138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69" cy="397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592726" cy="4196860"/>
            <wp:effectExtent l="0" t="0" r="8255" b="0"/>
            <wp:docPr id="21" name="Obraz 21" descr="IMG_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13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37" cy="419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369442" cy="4029304"/>
            <wp:effectExtent l="0" t="0" r="3175" b="0"/>
            <wp:docPr id="20" name="Obraz 20" descr="IMG_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_13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660" cy="403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9" name="Obraz 19" descr="IMG_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13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455036" cy="4093535"/>
            <wp:effectExtent l="0" t="0" r="0" b="2540"/>
            <wp:docPr id="18" name="Obraz 18" descr="IMG_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13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66" cy="40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7" name="Obraz 17" descr="IMG_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_13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6" name="Obraz 16" descr="IMG_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13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5" name="Obraz 15" descr="IMG_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_13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4" name="Obraz 14" descr="IMG_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1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3" name="Obraz 13" descr="IMG_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G_14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2" name="Obraz 12" descr="IMG_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_14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93" w:rsidRDefault="00283493" w:rsidP="0078147A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7A"/>
    <w:rsid w:val="00283493"/>
    <w:rsid w:val="0078147A"/>
    <w:rsid w:val="00BB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BC46"/>
  <w15:chartTrackingRefBased/>
  <w15:docId w15:val="{438AFDFD-08CA-4AFA-92A9-744923BE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2</cp:revision>
  <dcterms:created xsi:type="dcterms:W3CDTF">2020-09-28T10:27:00Z</dcterms:created>
  <dcterms:modified xsi:type="dcterms:W3CDTF">2020-10-02T08:19:00Z</dcterms:modified>
</cp:coreProperties>
</file>