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5E5D9735" w:rsidR="00D1191D" w:rsidRPr="006906C5" w:rsidRDefault="00D1191D" w:rsidP="00D1191D">
            <w:pPr>
              <w:spacing w:after="80" w:line="240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W związku z art. 13</w:t>
            </w:r>
            <w:r w:rsidR="003556D5">
              <w:rPr>
                <w:sz w:val="18"/>
                <w:szCs w:val="18"/>
              </w:rPr>
              <w:t xml:space="preserve"> i 14</w:t>
            </w:r>
            <w:r w:rsidRPr="006906C5">
              <w:rPr>
                <w:sz w:val="18"/>
                <w:szCs w:val="18"/>
              </w:rPr>
      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6906C5">
              <w:rPr>
                <w:sz w:val="18"/>
                <w:szCs w:val="18"/>
              </w:rPr>
              <w:t>ADMINISTRATOR DANYCH</w:t>
            </w:r>
          </w:p>
          <w:p w14:paraId="2ADB9AF4" w14:textId="100769B1" w:rsidR="006A7F5A" w:rsidRPr="006906C5" w:rsidRDefault="00000000" w:rsidP="008A78A2">
            <w:pPr>
              <w:spacing w:after="60" w:line="240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6906C5">
              <w:rPr>
                <w:sz w:val="18"/>
                <w:szCs w:val="18"/>
              </w:rPr>
              <w:t xml:space="preserve"> w Bydgoszczy</w:t>
            </w:r>
            <w:r w:rsidRPr="006906C5">
              <w:rPr>
                <w:sz w:val="18"/>
                <w:szCs w:val="18"/>
              </w:rPr>
              <w:t xml:space="preserve"> </w:t>
            </w:r>
            <w:r w:rsidR="00077F41" w:rsidRPr="006906C5">
              <w:rPr>
                <w:sz w:val="18"/>
                <w:szCs w:val="18"/>
              </w:rPr>
              <w:t>/Dyrektor Wojewódzkiej Stacji Sanitarno-Epidemiologicznej z siedzibą</w:t>
            </w:r>
            <w:r w:rsidRPr="006906C5">
              <w:rPr>
                <w:sz w:val="18"/>
                <w:szCs w:val="18"/>
              </w:rPr>
              <w:t xml:space="preserve"> w </w:t>
            </w:r>
            <w:r w:rsidR="00907C18" w:rsidRPr="006906C5">
              <w:rPr>
                <w:sz w:val="18"/>
                <w:szCs w:val="18"/>
              </w:rPr>
              <w:t>Bydgoszczy</w:t>
            </w:r>
            <w:r w:rsidR="00F920C8" w:rsidRPr="006906C5">
              <w:rPr>
                <w:sz w:val="18"/>
                <w:szCs w:val="18"/>
              </w:rPr>
              <w:t xml:space="preserve"> przy</w:t>
            </w:r>
            <w:r w:rsidRPr="006906C5">
              <w:rPr>
                <w:sz w:val="18"/>
                <w:szCs w:val="18"/>
              </w:rPr>
              <w:t xml:space="preserve"> ul. </w:t>
            </w:r>
            <w:r w:rsidR="00907C18" w:rsidRPr="006906C5">
              <w:rPr>
                <w:sz w:val="18"/>
                <w:szCs w:val="18"/>
              </w:rPr>
              <w:t>Kujawsk</w:t>
            </w:r>
            <w:r w:rsidR="00077F41" w:rsidRPr="006906C5">
              <w:rPr>
                <w:sz w:val="18"/>
                <w:szCs w:val="18"/>
              </w:rPr>
              <w:t>iej</w:t>
            </w:r>
            <w:r w:rsidR="00907C18" w:rsidRPr="006906C5">
              <w:rPr>
                <w:sz w:val="18"/>
                <w:szCs w:val="18"/>
              </w:rPr>
              <w:t xml:space="preserve"> 4</w:t>
            </w:r>
            <w:r w:rsidRPr="006906C5">
              <w:rPr>
                <w:sz w:val="18"/>
                <w:szCs w:val="18"/>
              </w:rPr>
              <w:t xml:space="preserve">, </w:t>
            </w:r>
            <w:r w:rsidR="00F920C8" w:rsidRPr="006906C5">
              <w:rPr>
                <w:sz w:val="18"/>
                <w:szCs w:val="18"/>
              </w:rPr>
              <w:t xml:space="preserve">85-031 Bydgoszcz, </w:t>
            </w:r>
            <w:r w:rsidRPr="006906C5">
              <w:rPr>
                <w:sz w:val="18"/>
                <w:szCs w:val="18"/>
              </w:rPr>
              <w:t>adres do</w:t>
            </w:r>
            <w:r w:rsidR="00907C18" w:rsidRPr="006906C5">
              <w:rPr>
                <w:sz w:val="18"/>
                <w:szCs w:val="18"/>
              </w:rPr>
              <w:t> </w:t>
            </w:r>
            <w:proofErr w:type="spellStart"/>
            <w:r w:rsidRPr="006906C5">
              <w:rPr>
                <w:sz w:val="18"/>
                <w:szCs w:val="18"/>
              </w:rPr>
              <w:t>eDoręczeń</w:t>
            </w:r>
            <w:proofErr w:type="spellEnd"/>
            <w:r w:rsidRPr="006906C5">
              <w:rPr>
                <w:sz w:val="18"/>
                <w:szCs w:val="18"/>
              </w:rPr>
              <w:t>:</w:t>
            </w:r>
            <w:r w:rsidR="000B4B1D" w:rsidRPr="006906C5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6906C5">
              <w:rPr>
                <w:sz w:val="18"/>
                <w:szCs w:val="18"/>
              </w:rPr>
              <w:t>AE:PL-67719-88282-SBJJG-23</w:t>
            </w:r>
            <w:proofErr w:type="spellEnd"/>
            <w:r w:rsidRPr="006906C5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6906C5">
                <w:rPr>
                  <w:sz w:val="18"/>
                  <w:szCs w:val="18"/>
                </w:rPr>
                <w:t>sekretariat.wsse.bydgoszcz@sanepid.gov.pl</w:t>
              </w:r>
            </w:hyperlink>
            <w:r w:rsidRPr="006906C5">
              <w:rPr>
                <w:sz w:val="18"/>
                <w:szCs w:val="18"/>
              </w:rPr>
              <w:t>,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r w:rsidRPr="006906C5">
              <w:rPr>
                <w:sz w:val="18"/>
                <w:szCs w:val="18"/>
              </w:rPr>
              <w:t xml:space="preserve">centrala telefoniczna (+48) </w:t>
            </w:r>
            <w:r w:rsidR="00907C18" w:rsidRPr="006906C5">
              <w:rPr>
                <w:sz w:val="18"/>
                <w:szCs w:val="18"/>
              </w:rPr>
              <w:t>52 37 618 00</w:t>
            </w:r>
            <w:r w:rsidRPr="006906C5">
              <w:rPr>
                <w:sz w:val="18"/>
                <w:szCs w:val="18"/>
              </w:rPr>
              <w:t>, strona internetowa: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6906C5">
                <w:rPr>
                  <w:sz w:val="18"/>
                  <w:szCs w:val="18"/>
                </w:rPr>
                <w:t>https://www.gov.pl/web/wsse-bydgoszcz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226E78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226E78" w:rsidRDefault="009715A3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226E78" w:rsidRDefault="00000000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226E78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226E7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226E78" w:rsidRDefault="00000000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A01798">
        <w:trPr>
          <w:trHeight w:val="919"/>
        </w:trPr>
        <w:tc>
          <w:tcPr>
            <w:tcW w:w="280" w:type="dxa"/>
          </w:tcPr>
          <w:p w14:paraId="4D1BF595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20906EBD" w14:textId="77777777" w:rsidR="0017426F" w:rsidRDefault="0010788E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PODSTAWA I CEL PRZETWARZANIA DANYCH</w:t>
            </w:r>
          </w:p>
          <w:p w14:paraId="4F7EF88A" w14:textId="66BFE714" w:rsidR="0010788E" w:rsidRPr="00226E78" w:rsidRDefault="0010788E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 xml:space="preserve"> </w:t>
            </w:r>
            <w:r w:rsidR="0017426F" w:rsidRPr="0017426F">
              <w:rPr>
                <w:sz w:val="18"/>
                <w:szCs w:val="18"/>
              </w:rPr>
              <w:t>Dane osobowe przetwarzane będą</w:t>
            </w:r>
            <w:r w:rsidR="0017426F">
              <w:rPr>
                <w:sz w:val="18"/>
                <w:szCs w:val="18"/>
              </w:rPr>
              <w:t xml:space="preserve"> w celu</w:t>
            </w:r>
            <w:r w:rsidR="0017426F" w:rsidRPr="0017426F">
              <w:rPr>
                <w:sz w:val="18"/>
                <w:szCs w:val="18"/>
              </w:rPr>
              <w:t>:</w:t>
            </w:r>
          </w:p>
          <w:p w14:paraId="48D1D635" w14:textId="2BA57FDF" w:rsidR="0039447A" w:rsidRPr="0039447A" w:rsidRDefault="0039447A" w:rsidP="0039447A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23" w:hanging="323"/>
              <w:jc w:val="both"/>
              <w:rPr>
                <w:sz w:val="18"/>
                <w:szCs w:val="18"/>
              </w:rPr>
            </w:pPr>
            <w:r w:rsidRPr="0039447A">
              <w:rPr>
                <w:sz w:val="18"/>
                <w:szCs w:val="18"/>
              </w:rPr>
              <w:t>przeprowadzenia procesu rekrutacji, na podstawie art. 6 ust. 1 lit. b)</w:t>
            </w:r>
            <w:r>
              <w:rPr>
                <w:sz w:val="18"/>
                <w:szCs w:val="18"/>
              </w:rPr>
              <w:t xml:space="preserve"> </w:t>
            </w:r>
            <w:r w:rsidRPr="0039447A">
              <w:rPr>
                <w:sz w:val="18"/>
                <w:szCs w:val="18"/>
              </w:rPr>
              <w:t>RODO, w związku z obowiązującymi przepisami prawa, w</w:t>
            </w:r>
            <w:r>
              <w:rPr>
                <w:sz w:val="18"/>
                <w:szCs w:val="18"/>
              </w:rPr>
              <w:t> </w:t>
            </w:r>
            <w:r w:rsidRPr="0039447A">
              <w:rPr>
                <w:sz w:val="18"/>
                <w:szCs w:val="18"/>
              </w:rPr>
              <w:t>szczególności na podstawie uprawnienia pracodawcy wynikającego z art. 22</w:t>
            </w:r>
            <w:r w:rsidRPr="0039447A">
              <w:rPr>
                <w:sz w:val="18"/>
                <w:szCs w:val="18"/>
                <w:vertAlign w:val="superscript"/>
              </w:rPr>
              <w:t>1</w:t>
            </w:r>
            <w:r w:rsidRPr="0039447A">
              <w:rPr>
                <w:sz w:val="18"/>
                <w:szCs w:val="18"/>
              </w:rPr>
              <w:t xml:space="preserve"> Kodeksu Pracy</w:t>
            </w:r>
            <w:r>
              <w:rPr>
                <w:sz w:val="18"/>
                <w:szCs w:val="18"/>
              </w:rPr>
              <w:t xml:space="preserve"> na podstawie art. 6 ust. 1 lit. c)</w:t>
            </w:r>
            <w:r w:rsidRPr="0039447A">
              <w:rPr>
                <w:sz w:val="18"/>
                <w:szCs w:val="18"/>
              </w:rPr>
              <w:t>, w</w:t>
            </w:r>
            <w:r>
              <w:rPr>
                <w:sz w:val="18"/>
                <w:szCs w:val="18"/>
              </w:rPr>
              <w:t> </w:t>
            </w:r>
            <w:r w:rsidRPr="0039447A">
              <w:rPr>
                <w:sz w:val="18"/>
                <w:szCs w:val="18"/>
              </w:rPr>
              <w:t>zakresie: imię (imiona), nazwisko, data urodzenia, wykształcenie, kwalifikacje zawodowe, przebieg dotychczasowego zatrudnienia, dane wskazane przez Panią/Pana do</w:t>
            </w:r>
            <w:r>
              <w:rPr>
                <w:sz w:val="18"/>
                <w:szCs w:val="18"/>
              </w:rPr>
              <w:t> </w:t>
            </w:r>
            <w:r w:rsidRPr="0039447A">
              <w:rPr>
                <w:sz w:val="18"/>
                <w:szCs w:val="18"/>
              </w:rPr>
              <w:t>kontaktu</w:t>
            </w:r>
            <w:r>
              <w:rPr>
                <w:sz w:val="18"/>
                <w:szCs w:val="18"/>
              </w:rPr>
              <w:t>,</w:t>
            </w:r>
          </w:p>
          <w:p w14:paraId="0B74E2A4" w14:textId="51916A05" w:rsidR="00D1191D" w:rsidRDefault="0039447A" w:rsidP="0039447A">
            <w:pPr>
              <w:pStyle w:val="Akapitzlist"/>
              <w:numPr>
                <w:ilvl w:val="0"/>
                <w:numId w:val="12"/>
              </w:numPr>
              <w:spacing w:after="60" w:line="240" w:lineRule="auto"/>
              <w:ind w:left="323" w:hanging="323"/>
              <w:jc w:val="both"/>
              <w:rPr>
                <w:sz w:val="18"/>
                <w:szCs w:val="18"/>
              </w:rPr>
            </w:pPr>
            <w:r w:rsidRPr="0039447A">
              <w:rPr>
                <w:sz w:val="18"/>
                <w:szCs w:val="18"/>
              </w:rPr>
              <w:t xml:space="preserve">przeprowadzenia procesu rekrutacji, na podstawie Pani/Pana zgody na przetwarzanie Pani/Pana danych osobowych tj. danych osobowych innych niż wskazane w punkcie powyżej, przekazanych w CV, formularzu, liście motywacyjnym lub innych </w:t>
            </w:r>
            <w:r w:rsidR="0017426F" w:rsidRPr="0039447A">
              <w:rPr>
                <w:sz w:val="18"/>
                <w:szCs w:val="18"/>
              </w:rPr>
              <w:t>dokumentach na</w:t>
            </w:r>
            <w:r w:rsidR="0017426F">
              <w:rPr>
                <w:sz w:val="18"/>
                <w:szCs w:val="18"/>
              </w:rPr>
              <w:t> </w:t>
            </w:r>
            <w:r w:rsidRPr="0039447A">
              <w:rPr>
                <w:sz w:val="18"/>
                <w:szCs w:val="18"/>
              </w:rPr>
              <w:t>podstawie art. 6 ust. 1 lit. a) RODO</w:t>
            </w:r>
            <w:r>
              <w:rPr>
                <w:sz w:val="18"/>
                <w:szCs w:val="18"/>
              </w:rPr>
              <w:t>.</w:t>
            </w:r>
          </w:p>
          <w:p w14:paraId="640D2C3E" w14:textId="5890731A" w:rsidR="0039447A" w:rsidRPr="0039447A" w:rsidRDefault="0039447A" w:rsidP="0039447A">
            <w:pPr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39447A">
              <w:rPr>
                <w:sz w:val="18"/>
                <w:szCs w:val="18"/>
              </w:rPr>
              <w:t>Zgoda na przetwarzanie danych może zostać odwołana w dowolnym czasie.</w:t>
            </w:r>
          </w:p>
          <w:p w14:paraId="2AA98430" w14:textId="686728AD" w:rsidR="0039447A" w:rsidRPr="0039447A" w:rsidRDefault="0039447A" w:rsidP="0039447A">
            <w:pPr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39447A">
              <w:rPr>
                <w:sz w:val="18"/>
                <w:szCs w:val="18"/>
              </w:rPr>
              <w:t xml:space="preserve">Jeżeli w dokumentach zawarte są dane, o których mowa w art. 9 ust. 1 RODO, konieczna będzie Państwa zgoda na ich przetwarzanie (art.9 ust. 2 </w:t>
            </w:r>
            <w:proofErr w:type="spellStart"/>
            <w:proofErr w:type="gramStart"/>
            <w:r w:rsidRPr="0039447A">
              <w:rPr>
                <w:sz w:val="18"/>
                <w:szCs w:val="18"/>
              </w:rPr>
              <w:t>lit.a</w:t>
            </w:r>
            <w:proofErr w:type="spellEnd"/>
            <w:proofErr w:type="gramEnd"/>
            <w:r w:rsidRPr="0039447A">
              <w:rPr>
                <w:sz w:val="18"/>
                <w:szCs w:val="18"/>
              </w:rPr>
              <w:t>) RODO), która może zostać odwołana w dowolnym czasie.</w:t>
            </w:r>
          </w:p>
        </w:tc>
      </w:tr>
      <w:tr w:rsidR="002178BA" w:rsidRPr="00C34FBD" w14:paraId="2EBD7CAD" w14:textId="77777777" w:rsidTr="00A01798">
        <w:trPr>
          <w:trHeight w:val="579"/>
        </w:trPr>
        <w:tc>
          <w:tcPr>
            <w:tcW w:w="280" w:type="dxa"/>
          </w:tcPr>
          <w:p w14:paraId="0AE1CBBD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226E78" w:rsidRDefault="00C7147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39651547" w14:textId="77777777" w:rsidR="0039447A" w:rsidRPr="0039447A" w:rsidRDefault="0039447A" w:rsidP="0039447A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39447A">
              <w:rPr>
                <w:sz w:val="18"/>
                <w:szCs w:val="18"/>
              </w:rPr>
              <w:t>Podanie przez Państwa danych osobowych w zakresie wynikającym z art.22</w:t>
            </w:r>
            <w:r w:rsidRPr="0039447A">
              <w:rPr>
                <w:sz w:val="18"/>
                <w:szCs w:val="18"/>
                <w:vertAlign w:val="superscript"/>
              </w:rPr>
              <w:t>1</w:t>
            </w:r>
            <w:r w:rsidRPr="0039447A">
              <w:rPr>
                <w:sz w:val="18"/>
                <w:szCs w:val="18"/>
              </w:rPr>
              <w:t xml:space="preserve"> Kodeksu Pracy jest niezbędne, aby uczestniczyć w postępowaniu rekrutacyjnym.</w:t>
            </w:r>
          </w:p>
          <w:p w14:paraId="58DCEEAE" w14:textId="4BB5378A" w:rsidR="00226E78" w:rsidRPr="00E93F7B" w:rsidRDefault="0039447A" w:rsidP="0039447A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39447A">
              <w:rPr>
                <w:sz w:val="18"/>
                <w:szCs w:val="18"/>
              </w:rPr>
              <w:t>Podanie danych uzyskanych na podstawie zgody jest dobrowolne</w:t>
            </w:r>
            <w:r w:rsidR="00E93F7B" w:rsidRPr="00E93F7B">
              <w:rPr>
                <w:sz w:val="18"/>
                <w:szCs w:val="18"/>
              </w:rPr>
              <w:t>.</w:t>
            </w:r>
          </w:p>
        </w:tc>
      </w:tr>
      <w:tr w:rsidR="006906C5" w:rsidRPr="00C34FBD" w14:paraId="3D4E333A" w14:textId="77777777" w:rsidTr="00C317A7">
        <w:trPr>
          <w:trHeight w:val="335"/>
        </w:trPr>
        <w:tc>
          <w:tcPr>
            <w:tcW w:w="280" w:type="dxa"/>
          </w:tcPr>
          <w:p w14:paraId="0F28AA60" w14:textId="4E85327D" w:rsidR="006906C5" w:rsidRPr="00226E78" w:rsidRDefault="006906C5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77777777" w:rsidR="006906C5" w:rsidRPr="00226E78" w:rsidRDefault="006906C5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UDOSTĘPNIANE DANYCH</w:t>
            </w:r>
          </w:p>
          <w:p w14:paraId="33968D20" w14:textId="2DA66578" w:rsidR="003556D5" w:rsidRPr="003556D5" w:rsidRDefault="003556D5" w:rsidP="003556D5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3556D5">
              <w:rPr>
                <w:sz w:val="18"/>
                <w:szCs w:val="18"/>
              </w:rPr>
              <w:t>Odbiorcami Pan</w:t>
            </w:r>
            <w:r>
              <w:rPr>
                <w:sz w:val="18"/>
                <w:szCs w:val="18"/>
              </w:rPr>
              <w:t>i</w:t>
            </w:r>
            <w:r w:rsidRPr="003556D5">
              <w:rPr>
                <w:sz w:val="18"/>
                <w:szCs w:val="18"/>
              </w:rPr>
              <w:t>/Pan</w:t>
            </w:r>
            <w:r>
              <w:rPr>
                <w:sz w:val="18"/>
                <w:szCs w:val="18"/>
              </w:rPr>
              <w:t>a</w:t>
            </w:r>
            <w:r w:rsidRPr="003556D5">
              <w:rPr>
                <w:sz w:val="18"/>
                <w:szCs w:val="18"/>
              </w:rPr>
              <w:t xml:space="preserve"> danych mogą być podmioty, które na podstawie zawartych umów przetwarzają dane osobowe w imieniu Administratora (usługodawcy z zakresu m.in. usług audytowych, prawnych, doradczych, IT, spedycyjnych i przewozowych).</w:t>
            </w:r>
          </w:p>
          <w:p w14:paraId="69534CE6" w14:textId="638F7426" w:rsidR="003556D5" w:rsidRPr="003556D5" w:rsidRDefault="003556D5" w:rsidP="003556D5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3556D5">
              <w:rPr>
                <w:sz w:val="18"/>
                <w:szCs w:val="18"/>
              </w:rPr>
              <w:t>Dane będą udostępniane innym odbiorcom, w przypadku:</w:t>
            </w:r>
          </w:p>
          <w:p w14:paraId="6C838BEC" w14:textId="7C33E320" w:rsidR="003556D5" w:rsidRPr="003556D5" w:rsidRDefault="003556D5" w:rsidP="003556D5">
            <w:pPr>
              <w:pStyle w:val="Akapitzlist"/>
              <w:numPr>
                <w:ilvl w:val="0"/>
                <w:numId w:val="9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3556D5">
              <w:rPr>
                <w:sz w:val="18"/>
                <w:szCs w:val="18"/>
              </w:rPr>
              <w:t>gdy taki obowiązek wynika z powszechnie obowiązujących przepisów prawa, w szczególności Policji, Prokuraturze, organom egzekucyjnym – w zakresie i na zasadach określonych w tych przepisach,</w:t>
            </w:r>
            <w:r>
              <w:rPr>
                <w:sz w:val="18"/>
                <w:szCs w:val="18"/>
              </w:rPr>
              <w:t xml:space="preserve"> </w:t>
            </w:r>
            <w:r w:rsidRPr="003556D5">
              <w:rPr>
                <w:sz w:val="18"/>
                <w:szCs w:val="18"/>
              </w:rPr>
              <w:t>lub</w:t>
            </w:r>
          </w:p>
          <w:p w14:paraId="261CE371" w14:textId="6D9D399C" w:rsidR="006906C5" w:rsidRPr="003556D5" w:rsidRDefault="003556D5" w:rsidP="003556D5">
            <w:pPr>
              <w:pStyle w:val="Akapitzlist"/>
              <w:numPr>
                <w:ilvl w:val="0"/>
                <w:numId w:val="9"/>
              </w:numPr>
              <w:spacing w:after="60" w:line="240" w:lineRule="auto"/>
              <w:ind w:left="319" w:hanging="284"/>
              <w:jc w:val="both"/>
              <w:rPr>
                <w:sz w:val="18"/>
                <w:szCs w:val="18"/>
              </w:rPr>
            </w:pPr>
            <w:r w:rsidRPr="003556D5">
              <w:rPr>
                <w:sz w:val="18"/>
                <w:szCs w:val="18"/>
              </w:rPr>
              <w:t>innym podmiotem i osobom, jeżeli osoba, której dane dotyczą wyrazi na to odrębną zgodę</w:t>
            </w:r>
            <w:r>
              <w:rPr>
                <w:sz w:val="18"/>
                <w:szCs w:val="18"/>
              </w:rPr>
              <w:t>.</w:t>
            </w:r>
          </w:p>
        </w:tc>
      </w:tr>
      <w:tr w:rsidR="0002156B" w:rsidRPr="00C34FBD" w14:paraId="114B46CE" w14:textId="77777777" w:rsidTr="0039447A">
        <w:trPr>
          <w:trHeight w:val="543"/>
        </w:trPr>
        <w:tc>
          <w:tcPr>
            <w:tcW w:w="280" w:type="dxa"/>
          </w:tcPr>
          <w:p w14:paraId="4A32C1DF" w14:textId="4B2115D6" w:rsidR="0002156B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226E78" w:rsidRDefault="00267906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30E77754" w:rsidR="00612663" w:rsidRPr="00E93F7B" w:rsidRDefault="0039447A" w:rsidP="003845D4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39447A">
              <w:rPr>
                <w:rFonts w:eastAsia="Tahoma"/>
                <w:color w:val="auto"/>
                <w:sz w:val="18"/>
                <w:szCs w:val="18"/>
              </w:rPr>
              <w:t>Pana/Pani dane osobowe będą przechowywane przez okres trwania rekrutacji, a po jej zakończeniu zostaną komisyjnie zniszczone.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3CBC602D" w:rsidR="00393DF0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6906C5" w:rsidRDefault="00267906" w:rsidP="00D1191D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6906C5" w:rsidRDefault="008A78A2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6906C5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1F607A9F" w:rsidR="00393DF0" w:rsidRPr="006906C5" w:rsidRDefault="008A78A2" w:rsidP="00D1191D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C317A7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3CDFD73B" w:rsidR="00610792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ZAUTOMATYZOWANE PODEJMOWANIE DECYZJI ORAZ PROFILOWANIE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62285939" w:rsidR="005A2110" w:rsidRPr="005A2110" w:rsidRDefault="006906C5" w:rsidP="005A2110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  <w:tr w:rsidR="005A2110" w:rsidRPr="00C34FBD" w14:paraId="67FF71BA" w14:textId="77777777" w:rsidTr="00D1191D">
        <w:trPr>
          <w:trHeight w:val="372"/>
        </w:trPr>
        <w:tc>
          <w:tcPr>
            <w:tcW w:w="280" w:type="dxa"/>
          </w:tcPr>
          <w:p w14:paraId="12E16A3B" w14:textId="27DBAD61" w:rsidR="005A2110" w:rsidRDefault="005A2110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9</w:t>
            </w:r>
          </w:p>
          <w:p w14:paraId="0E8CF071" w14:textId="77777777" w:rsidR="005A2110" w:rsidRDefault="005A2110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0210" w:type="dxa"/>
          </w:tcPr>
          <w:p w14:paraId="6E9429CB" w14:textId="4033772A" w:rsidR="005A2110" w:rsidRPr="005A2110" w:rsidRDefault="005A2110" w:rsidP="005A2110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5A2110">
              <w:rPr>
                <w:b/>
                <w:bCs/>
                <w:sz w:val="18"/>
                <w:szCs w:val="18"/>
              </w:rPr>
              <w:t>informuję Panią/Pana,</w:t>
            </w:r>
            <w:r w:rsidRPr="005A2110">
              <w:rPr>
                <w:sz w:val="18"/>
                <w:szCs w:val="18"/>
              </w:rPr>
              <w:t xml:space="preserve"> że w Wojewódzkiej Stacji Sanitarno-Epidemiologicznej w Bydgoszczy obowiązuje Regulamin dotyczący przyjmowania zgłoszeń </w:t>
            </w:r>
            <w:r>
              <w:rPr>
                <w:sz w:val="18"/>
                <w:szCs w:val="18"/>
              </w:rPr>
              <w:t>naruszeń prawa</w:t>
            </w:r>
            <w:r w:rsidRPr="005A2110">
              <w:rPr>
                <w:sz w:val="18"/>
                <w:szCs w:val="18"/>
              </w:rPr>
              <w:t xml:space="preserve"> oraz podejmowania działań następczych</w:t>
            </w:r>
            <w:r>
              <w:rPr>
                <w:sz w:val="18"/>
                <w:szCs w:val="18"/>
              </w:rPr>
              <w:t xml:space="preserve"> </w:t>
            </w:r>
            <w:r w:rsidRPr="005A2110">
              <w:rPr>
                <w:sz w:val="18"/>
                <w:szCs w:val="18"/>
              </w:rPr>
              <w:t>(dalej „Regulamin”).</w:t>
            </w:r>
          </w:p>
          <w:p w14:paraId="451451D9" w14:textId="2DE9154B" w:rsidR="005A2110" w:rsidRPr="005A2110" w:rsidRDefault="005A2110" w:rsidP="005A2110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5A2110">
              <w:rPr>
                <w:sz w:val="18"/>
                <w:szCs w:val="18"/>
              </w:rPr>
              <w:t>Może Pani/Pan dokonać zgłoszenia ewentualnego naruszenia prawa z obszaru wskazanego w § 1 ust. 1 Ustawy o ochronie sygnalistów, w</w:t>
            </w:r>
            <w:r>
              <w:rPr>
                <w:sz w:val="18"/>
                <w:szCs w:val="18"/>
              </w:rPr>
              <w:t> </w:t>
            </w:r>
            <w:r w:rsidRPr="005A2110">
              <w:rPr>
                <w:sz w:val="18"/>
                <w:szCs w:val="18"/>
              </w:rPr>
              <w:t xml:space="preserve">sposób opisany </w:t>
            </w:r>
            <w:r w:rsidR="00BC23AA">
              <w:rPr>
                <w:sz w:val="18"/>
                <w:szCs w:val="18"/>
              </w:rPr>
              <w:t xml:space="preserve">w </w:t>
            </w:r>
            <w:r w:rsidRPr="005A2110">
              <w:rPr>
                <w:sz w:val="18"/>
                <w:szCs w:val="18"/>
              </w:rPr>
              <w:t>Regulami</w:t>
            </w:r>
            <w:r w:rsidR="00BC23AA">
              <w:rPr>
                <w:sz w:val="18"/>
                <w:szCs w:val="18"/>
              </w:rPr>
              <w:t>nie</w:t>
            </w:r>
            <w:r w:rsidRPr="005A2110">
              <w:rPr>
                <w:sz w:val="18"/>
                <w:szCs w:val="18"/>
              </w:rPr>
              <w:t>, o którym dowiedziała/ł się Pani/Pan w związku z procesem</w:t>
            </w:r>
            <w:r>
              <w:rPr>
                <w:sz w:val="18"/>
                <w:szCs w:val="18"/>
              </w:rPr>
              <w:t xml:space="preserve"> rekrutacyjnym.</w:t>
            </w:r>
          </w:p>
          <w:p w14:paraId="4FF0E7F5" w14:textId="04A75D74" w:rsidR="005A2110" w:rsidRPr="006906C5" w:rsidRDefault="005A2110" w:rsidP="005A2110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5A2110">
              <w:rPr>
                <w:sz w:val="18"/>
                <w:szCs w:val="18"/>
              </w:rPr>
              <w:lastRenderedPageBreak/>
              <w:t xml:space="preserve">Regulamin zgłoszeń </w:t>
            </w:r>
            <w:r w:rsidR="00BC23AA">
              <w:rPr>
                <w:sz w:val="18"/>
                <w:szCs w:val="18"/>
              </w:rPr>
              <w:t>naruszeń prawa</w:t>
            </w:r>
            <w:r w:rsidRPr="005A2110">
              <w:rPr>
                <w:sz w:val="18"/>
                <w:szCs w:val="18"/>
              </w:rPr>
              <w:t xml:space="preserve"> dostępny jest na stronie internetowej WSSE w Bydgoszczy – zakładka Kontakt / Zgłoś Naruszenia Prawa</w:t>
            </w:r>
            <w:r>
              <w:rPr>
                <w:sz w:val="18"/>
                <w:szCs w:val="18"/>
              </w:rPr>
              <w:t>.</w:t>
            </w:r>
            <w:r w:rsidRPr="005A2110">
              <w:rPr>
                <w:sz w:val="18"/>
                <w:szCs w:val="18"/>
              </w:rPr>
              <w:t xml:space="preserve"> </w:t>
            </w:r>
          </w:p>
        </w:tc>
      </w:tr>
    </w:tbl>
    <w:p w14:paraId="021B5C74" w14:textId="77777777" w:rsidR="006B74C9" w:rsidRPr="00C34FBD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sectPr w:rsidR="006B74C9" w:rsidRPr="00C34FBD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3BC5" w14:textId="77777777" w:rsidR="00362CA0" w:rsidRDefault="00362CA0" w:rsidP="00AF7D44">
      <w:pPr>
        <w:spacing w:line="240" w:lineRule="auto"/>
      </w:pPr>
      <w:r>
        <w:separator/>
      </w:r>
    </w:p>
  </w:endnote>
  <w:endnote w:type="continuationSeparator" w:id="0">
    <w:p w14:paraId="78E3F9F9" w14:textId="77777777" w:rsidR="00362CA0" w:rsidRDefault="00362CA0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1E88F2" w14:textId="652A86ED" w:rsidR="00DA68F5" w:rsidRDefault="00567DEB" w:rsidP="00567DEB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13F37590" w14:textId="6D788A2C" w:rsidR="003B57E2" w:rsidRDefault="003B57E2" w:rsidP="003B57E2">
            <w:pPr>
              <w:ind w:hanging="402"/>
            </w:pPr>
          </w:p>
          <w:p w14:paraId="20A33479" w14:textId="1C398D53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2F9B" w14:textId="77777777" w:rsidR="00362CA0" w:rsidRDefault="00362CA0" w:rsidP="00AF7D44">
      <w:pPr>
        <w:spacing w:line="240" w:lineRule="auto"/>
      </w:pPr>
      <w:r>
        <w:separator/>
      </w:r>
    </w:p>
  </w:footnote>
  <w:footnote w:type="continuationSeparator" w:id="0">
    <w:p w14:paraId="65A7D0AC" w14:textId="77777777" w:rsidR="00362CA0" w:rsidRDefault="00362CA0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AF7D44" w:rsidRPr="005F0473" w14:paraId="7ABAE4A3" w14:textId="77777777" w:rsidTr="0096454B">
      <w:trPr>
        <w:trHeight w:val="567"/>
      </w:trPr>
      <w:tc>
        <w:tcPr>
          <w:tcW w:w="978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607C51AA" w:rsidR="00AF7D44" w:rsidRPr="00706AE7" w:rsidRDefault="0039447A" w:rsidP="00C1203F">
          <w:pPr>
            <w:spacing w:line="240" w:lineRule="auto"/>
            <w:ind w:left="-1067" w:right="-912"/>
            <w:jc w:val="center"/>
            <w:rPr>
              <w:rFonts w:eastAsia="Times New Roman"/>
              <w:iCs/>
              <w:sz w:val="22"/>
              <w:szCs w:val="22"/>
            </w:rPr>
          </w:pPr>
          <w:r w:rsidRPr="0039447A">
            <w:rPr>
              <w:rFonts w:eastAsia="Times New Roman"/>
              <w:iCs/>
              <w:sz w:val="20"/>
              <w:szCs w:val="20"/>
            </w:rPr>
            <w:t>Informacja dotycząca osób zainteresowanych pracą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1DDF"/>
    <w:multiLevelType w:val="hybridMultilevel"/>
    <w:tmpl w:val="337A25D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5E6"/>
    <w:multiLevelType w:val="hybridMultilevel"/>
    <w:tmpl w:val="E02A5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2B18"/>
    <w:multiLevelType w:val="hybridMultilevel"/>
    <w:tmpl w:val="EFAC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16915"/>
    <w:multiLevelType w:val="hybridMultilevel"/>
    <w:tmpl w:val="C848E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3C4B"/>
    <w:multiLevelType w:val="hybridMultilevel"/>
    <w:tmpl w:val="B876168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41B00"/>
    <w:multiLevelType w:val="hybridMultilevel"/>
    <w:tmpl w:val="D7F0C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10D1C"/>
    <w:multiLevelType w:val="hybridMultilevel"/>
    <w:tmpl w:val="1640DF2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5"/>
  </w:num>
  <w:num w:numId="2" w16cid:durableId="1461729100">
    <w:abstractNumId w:val="2"/>
  </w:num>
  <w:num w:numId="3" w16cid:durableId="1787459846">
    <w:abstractNumId w:val="3"/>
  </w:num>
  <w:num w:numId="4" w16cid:durableId="1786581508">
    <w:abstractNumId w:val="11"/>
  </w:num>
  <w:num w:numId="5" w16cid:durableId="1688168563">
    <w:abstractNumId w:val="8"/>
  </w:num>
  <w:num w:numId="6" w16cid:durableId="1230266116">
    <w:abstractNumId w:val="9"/>
  </w:num>
  <w:num w:numId="7" w16cid:durableId="800461317">
    <w:abstractNumId w:val="4"/>
  </w:num>
  <w:num w:numId="8" w16cid:durableId="1867981367">
    <w:abstractNumId w:val="10"/>
  </w:num>
  <w:num w:numId="9" w16cid:durableId="600069165">
    <w:abstractNumId w:val="0"/>
  </w:num>
  <w:num w:numId="10" w16cid:durableId="867448443">
    <w:abstractNumId w:val="7"/>
  </w:num>
  <w:num w:numId="11" w16cid:durableId="524253140">
    <w:abstractNumId w:val="6"/>
  </w:num>
  <w:num w:numId="12" w16cid:durableId="133676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2156B"/>
    <w:rsid w:val="00030785"/>
    <w:rsid w:val="00077F41"/>
    <w:rsid w:val="000B4B1D"/>
    <w:rsid w:val="000C4A20"/>
    <w:rsid w:val="000D6FB3"/>
    <w:rsid w:val="000E255A"/>
    <w:rsid w:val="0010788E"/>
    <w:rsid w:val="00144086"/>
    <w:rsid w:val="00165008"/>
    <w:rsid w:val="0017426F"/>
    <w:rsid w:val="001B04B3"/>
    <w:rsid w:val="001D64DD"/>
    <w:rsid w:val="001D72BB"/>
    <w:rsid w:val="002178BA"/>
    <w:rsid w:val="00226E78"/>
    <w:rsid w:val="00267906"/>
    <w:rsid w:val="002B2598"/>
    <w:rsid w:val="002F1C51"/>
    <w:rsid w:val="00320317"/>
    <w:rsid w:val="003556D5"/>
    <w:rsid w:val="00362CA0"/>
    <w:rsid w:val="003840D5"/>
    <w:rsid w:val="003845D4"/>
    <w:rsid w:val="00393DF0"/>
    <w:rsid w:val="0039447A"/>
    <w:rsid w:val="003949C6"/>
    <w:rsid w:val="003B57E2"/>
    <w:rsid w:val="003D6069"/>
    <w:rsid w:val="00427836"/>
    <w:rsid w:val="004F7073"/>
    <w:rsid w:val="005442AC"/>
    <w:rsid w:val="00567DEB"/>
    <w:rsid w:val="00582E68"/>
    <w:rsid w:val="005A2110"/>
    <w:rsid w:val="005B69CC"/>
    <w:rsid w:val="005F4DC0"/>
    <w:rsid w:val="00610792"/>
    <w:rsid w:val="00612663"/>
    <w:rsid w:val="00644F02"/>
    <w:rsid w:val="006516BD"/>
    <w:rsid w:val="006906C5"/>
    <w:rsid w:val="006A7F5A"/>
    <w:rsid w:val="006B74C9"/>
    <w:rsid w:val="006C3A1C"/>
    <w:rsid w:val="00706AE7"/>
    <w:rsid w:val="0071584B"/>
    <w:rsid w:val="00726FA5"/>
    <w:rsid w:val="0073338E"/>
    <w:rsid w:val="007419F5"/>
    <w:rsid w:val="00743AF7"/>
    <w:rsid w:val="00757591"/>
    <w:rsid w:val="007907FE"/>
    <w:rsid w:val="007A671E"/>
    <w:rsid w:val="007E7AF2"/>
    <w:rsid w:val="008316BF"/>
    <w:rsid w:val="008650F3"/>
    <w:rsid w:val="008A4161"/>
    <w:rsid w:val="008A78A2"/>
    <w:rsid w:val="008A7AEF"/>
    <w:rsid w:val="00907C18"/>
    <w:rsid w:val="009108EB"/>
    <w:rsid w:val="009557F4"/>
    <w:rsid w:val="0096454B"/>
    <w:rsid w:val="009715A3"/>
    <w:rsid w:val="009E00CE"/>
    <w:rsid w:val="00A01798"/>
    <w:rsid w:val="00AB6527"/>
    <w:rsid w:val="00AF466B"/>
    <w:rsid w:val="00AF7D44"/>
    <w:rsid w:val="00B72046"/>
    <w:rsid w:val="00B947FA"/>
    <w:rsid w:val="00BA6DE3"/>
    <w:rsid w:val="00BB7590"/>
    <w:rsid w:val="00BC0265"/>
    <w:rsid w:val="00BC23AA"/>
    <w:rsid w:val="00C03EFB"/>
    <w:rsid w:val="00C1203F"/>
    <w:rsid w:val="00C317A7"/>
    <w:rsid w:val="00C34FBD"/>
    <w:rsid w:val="00C465BB"/>
    <w:rsid w:val="00C50D81"/>
    <w:rsid w:val="00C71472"/>
    <w:rsid w:val="00CE1F1A"/>
    <w:rsid w:val="00D1191D"/>
    <w:rsid w:val="00DA68F5"/>
    <w:rsid w:val="00DB2C14"/>
    <w:rsid w:val="00DC238D"/>
    <w:rsid w:val="00E3042E"/>
    <w:rsid w:val="00E57DF7"/>
    <w:rsid w:val="00E70C41"/>
    <w:rsid w:val="00E93F7B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2</cp:revision>
  <dcterms:created xsi:type="dcterms:W3CDTF">2025-06-27T08:17:00Z</dcterms:created>
  <dcterms:modified xsi:type="dcterms:W3CDTF">2025-06-27T08:17:00Z</dcterms:modified>
</cp:coreProperties>
</file>