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8C1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14FEC4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2273F4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11 marca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36B41D9A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Wojewódzkiego Koordynatora Realizacji Rządowego Programu Przeciwdziałania Przemocy Domowej</w:t>
      </w:r>
    </w:p>
    <w:p w14:paraId="36E0725E" w14:textId="77777777" w:rsidR="00000000" w:rsidRPr="00724494" w:rsidRDefault="00000000" w:rsidP="008076A3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5B904D53" w14:textId="77777777" w:rsidR="00000000" w:rsidRDefault="00000000" w:rsidP="008644C3">
      <w:pPr>
        <w:spacing w:after="360"/>
      </w:pPr>
      <w:r>
        <w:t>Na podstawie art.</w:t>
      </w:r>
      <w:r>
        <w:t xml:space="preserve"> 1</w:t>
      </w:r>
      <w:r>
        <w:t>7 Ustawy z dnia 23 stycznia 2009 r. o wojewodzie i administracji rządowej w województwie (Dz. U. z 2023 r. poz.190) w związku z art. 7 ust.</w:t>
      </w:r>
      <w:r>
        <w:t xml:space="preserve"> 1 ustawy z dnia 29 lipca 2005 r. o przeciwdziałaniu przemocy domowej (</w:t>
      </w:r>
      <w:r w:rsidRPr="007E37CF">
        <w:t>Dz. U. z 2021 r. poz. 1249, z 2023 r. poz. 289, 535, 1606.</w:t>
      </w:r>
      <w:r>
        <w:t xml:space="preserve">) i </w:t>
      </w:r>
      <w:r w:rsidRPr="007E37CF">
        <w:t>Uchwał</w:t>
      </w:r>
      <w:r>
        <w:t>y</w:t>
      </w:r>
      <w:r w:rsidRPr="007E37CF">
        <w:t xml:space="preserve"> Nr 205 Rady Ministrów z dnia 9 listopada 2023 r. w sprawie ustanowienia Rządowego Programu Przeciwdziałania Przemocy Domowej na lata 2024–2030 (M. P. poz. 1232)</w:t>
      </w:r>
      <w:r>
        <w:t xml:space="preserve"> zarządza się, co następuje:</w:t>
      </w:r>
    </w:p>
    <w:p w14:paraId="49F34670" w14:textId="77777777" w:rsidR="00000000" w:rsidRDefault="00000000" w:rsidP="00665789">
      <w:bookmarkStart w:id="1" w:name="_Hlk71116339"/>
      <w:r w:rsidRPr="008644C3">
        <w:t>§</w:t>
      </w:r>
      <w:r>
        <w:t xml:space="preserve"> 1</w:t>
      </w:r>
      <w:r>
        <w:t>.</w:t>
      </w:r>
      <w:bookmarkEnd w:id="1"/>
      <w:r>
        <w:t xml:space="preserve"> Powołuję Panią Anetę Ziętek-Walenciej, starszego inspektora wojewódzkiego w Wydziale Polityki Społecznej Pomorskiego Urzędu Wojewódzkiego</w:t>
      </w:r>
      <w:r>
        <w:t xml:space="preserve"> w Gdańsku</w:t>
      </w:r>
      <w:r>
        <w:t>, na Wojewódzkiego Koordynatora Realizacji Rządowego Programu Przeciwdziałania Przemocy Domowej, zwanego dalej „Koordynatorem”.</w:t>
      </w:r>
    </w:p>
    <w:p w14:paraId="14E21600" w14:textId="77777777" w:rsidR="00000000" w:rsidRDefault="00000000" w:rsidP="00665789">
      <w:r w:rsidRPr="008644C3">
        <w:t>§</w:t>
      </w:r>
      <w:r>
        <w:t xml:space="preserve"> 2. </w:t>
      </w:r>
      <w:r w:rsidRPr="001C4529">
        <w:t xml:space="preserve">Do zadań </w:t>
      </w:r>
      <w:r>
        <w:t>Koordynatora</w:t>
      </w:r>
      <w:r w:rsidRPr="001C4529">
        <w:t xml:space="preserve"> należy:</w:t>
      </w:r>
    </w:p>
    <w:p w14:paraId="4072B346" w14:textId="77777777" w:rsidR="00000000" w:rsidRDefault="00000000" w:rsidP="00665789">
      <w:pPr>
        <w:pStyle w:val="Akapitzlist"/>
        <w:numPr>
          <w:ilvl w:val="0"/>
          <w:numId w:val="1"/>
        </w:numPr>
      </w:pPr>
      <w:r w:rsidRPr="00F312DB">
        <w:t xml:space="preserve">opracowywanie materiałów instruktażowych, zaleceń, procedur postępowania interwencyjnego w sytuacjach kryzysowych związanych z przemocą </w:t>
      </w:r>
      <w:r>
        <w:t>domową</w:t>
      </w:r>
      <w:r w:rsidRPr="00F312DB">
        <w:t xml:space="preserve"> dla osób realizujących te zadania;</w:t>
      </w:r>
    </w:p>
    <w:p w14:paraId="0B5463E4" w14:textId="77777777" w:rsidR="00000000" w:rsidRDefault="00000000" w:rsidP="00665789">
      <w:pPr>
        <w:pStyle w:val="Akapitzlist"/>
        <w:numPr>
          <w:ilvl w:val="0"/>
          <w:numId w:val="1"/>
        </w:numPr>
      </w:pPr>
      <w:r w:rsidRPr="00F312DB">
        <w:t>monitorowanie zjawiska przemocy domowej</w:t>
      </w:r>
      <w:r>
        <w:t>;</w:t>
      </w:r>
    </w:p>
    <w:p w14:paraId="3F88E50A" w14:textId="77777777" w:rsidR="00000000" w:rsidRDefault="00000000" w:rsidP="00665789">
      <w:pPr>
        <w:pStyle w:val="Akapitzlist"/>
        <w:numPr>
          <w:ilvl w:val="0"/>
          <w:numId w:val="1"/>
        </w:numPr>
      </w:pPr>
      <w:r w:rsidRPr="00F312DB">
        <w:t>monitorowanie realizacji Rządowego Programu Przeciwdziałania Przemocy Domowej</w:t>
      </w:r>
      <w:r>
        <w:t>.</w:t>
      </w:r>
    </w:p>
    <w:p w14:paraId="01C787DA" w14:textId="77777777" w:rsidR="00000000" w:rsidRDefault="00000000" w:rsidP="00665789">
      <w:r w:rsidRPr="008644C3">
        <w:t>§</w:t>
      </w:r>
      <w:r>
        <w:t xml:space="preserve"> 3. Traci moc </w:t>
      </w:r>
      <w:r>
        <w:t>Zarządzenie Wojewody Pomorskiego z dnia 23 sierpnia 2023 r. w sprawie zmiany nazwy powołanego Wojewódzkiego Koordynatora Realizacji Krajowego Programu Przeciwdziałania Przemocy w Rodzinie.</w:t>
      </w:r>
    </w:p>
    <w:p w14:paraId="5EB37A27" w14:textId="462C2E58" w:rsidR="00000000" w:rsidRDefault="00DA76C0" w:rsidP="00DA76C0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220B5" wp14:editId="2D848734">
                <wp:simplePos x="0" y="0"/>
                <wp:positionH relativeFrom="column">
                  <wp:posOffset>2638425</wp:posOffset>
                </wp:positionH>
                <wp:positionV relativeFrom="paragraph">
                  <wp:posOffset>1445895</wp:posOffset>
                </wp:positionV>
                <wp:extent cx="45085" cy="4508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824E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6"/>
                            <w:bookmarkEnd w:id="2"/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20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7.75pt;margin-top:113.85pt;width:3.55pt;height: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Jk7QEAAL8DAAAOAAAAZHJzL2Uyb0RvYy54bWysU8GO2yAQvVfqPyDujZ2oqVIrzmqbbXrZ&#10;titt+wEE4xgVGDqQ2OnXd8BOttreVssBDTA85r15rG8Ga9hJYdDgaj6flZwpJ6HR7lDznz9271ac&#10;hShcIww4VfOzCvxm8/bNuveVWkAHplHICMSFqvc172L0VVEE2Skrwgy8cnTYAloRaYmHokHRE7o1&#10;xaIsPxQ9YOMRpAqBdu/GQ77J+G2rZPzetkFFZmpOtcU8Y573aS42a1EdUPhOy6kM8YIqrNCOHr1C&#10;3Yko2BH1f1BWS4QAbZxJsAW0rZYqcyA28/IZm8dOeJW5kDjBX2UKrwcrv50e/QOyOHyCgRqYSQR/&#10;D/JXYA62nXAHdYsIfadEQw/Pk2RF70M1XU1ShyokkH3/FRpqsjhGyEBDizapQjwZoVMDzlfR1RCZ&#10;pM33y3K15EzSyRgmfFFdrnoM8YsCy1JQc6SOZmhxug9xTL2kpJcCGN3stDF5gYf91iA7Cer+Lo9c&#10;/bM041hf84/LxTIjO0j3szGsjuROo23NV2Uao1+SFJ9dk1Oi0GaMqWjjJm2SHKMwcdgPlJg02kNz&#10;JpUQRhfSr6GgA/zDWU8OrHn4fRSoOBNO0nbN4yXcxmzZxMnBLanb6sz9CXV6l1yS1ZscnWz47zpn&#10;Pf27zV8AAAD//wMAUEsDBBQABgAIAAAAIQDRtkJw4AAAAAsBAAAPAAAAZHJzL2Rvd25yZXYueG1s&#10;TI/LTsMwEEX3SPyDNUhsEHUa8ighTgVIILYt/YBJ7CYR8TiK3Sb9e4YVXc7M0Z1zy+1iB3E2k+8d&#10;KVivIhCGGqd7ahUcvj8eNyB8QNI4ODIKLsbDtrq9KbHQbqadOe9DKziEfIEKuhDGQkrfdMaiX7nR&#10;EN+ObrIYeJxaqSecOdwOMo6iTFrsiT90OJr3zjQ/+5NVcPyaH9Lnuf4Mh3yXZG/Y57W7KHV/t7y+&#10;gAhmCf8w/OmzOlTsVLsTaS8GBck6TRlVEMd5DoKJJI4zEDVvnpINyKqU1x2qXwAAAP//AwBQSwEC&#10;LQAUAAYACAAAACEAtoM4kv4AAADhAQAAEwAAAAAAAAAAAAAAAAAAAAAAW0NvbnRlbnRfVHlwZXNd&#10;LnhtbFBLAQItABQABgAIAAAAIQA4/SH/1gAAAJQBAAALAAAAAAAAAAAAAAAAAC8BAABfcmVscy8u&#10;cmVsc1BLAQItABQABgAIAAAAIQBmlWJk7QEAAL8DAAAOAAAAAAAAAAAAAAAAAC4CAABkcnMvZTJv&#10;RG9jLnhtbFBLAQItABQABgAIAAAAIQDRtkJw4AAAAAsBAAAPAAAAAAAAAAAAAAAAAEcEAABkcnMv&#10;ZG93bnJldi54bWxQSwUGAAAAAAQABADzAAAAVAUAAAAA&#10;" stroked="f">
                <v:textbox>
                  <w:txbxContent>
                    <w:p w14:paraId="6047824E" w14:textId="77777777" w:rsidR="00000000" w:rsidRPr="009E0E3A" w:rsidRDefault="00000000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8644C3">
        <w:t>§</w:t>
      </w:r>
      <w:r w:rsidR="00000000">
        <w:t xml:space="preserve"> </w:t>
      </w:r>
      <w:r w:rsidR="00000000">
        <w:t>4. Zarządzenie wchodzi w życie z dniem podpisania.</w:t>
      </w:r>
    </w:p>
    <w:p w14:paraId="41A4BDD4" w14:textId="77777777" w:rsidR="00DA76C0" w:rsidRDefault="00DA76C0" w:rsidP="00DA76C0">
      <w:pPr>
        <w:ind w:left="3402" w:firstLine="0"/>
        <w:jc w:val="center"/>
        <w:rPr>
          <w:rFonts w:cs="Arial"/>
        </w:rPr>
      </w:pPr>
      <w:bookmarkStart w:id="4" w:name="ezdPracownikAtrybut5"/>
      <w:r>
        <w:rPr>
          <w:rFonts w:cs="Arial"/>
        </w:rPr>
        <w:t>WOJEWODA POMORSKI</w:t>
      </w:r>
      <w:bookmarkEnd w:id="4"/>
    </w:p>
    <w:p w14:paraId="681343A8" w14:textId="77777777" w:rsidR="00DA76C0" w:rsidRDefault="00DA76C0" w:rsidP="00DA76C0">
      <w:pPr>
        <w:ind w:left="3402" w:firstLine="0"/>
        <w:jc w:val="center"/>
        <w:rPr>
          <w:rFonts w:cs="Arial"/>
        </w:rPr>
      </w:pPr>
      <w:bookmarkStart w:id="5" w:name="ezdPracownikNazwa"/>
      <w:r>
        <w:rPr>
          <w:rFonts w:cs="Arial"/>
        </w:rPr>
        <w:t>Beata Rutkiewicz</w:t>
      </w:r>
      <w:bookmarkEnd w:id="5"/>
    </w:p>
    <w:p w14:paraId="4D21687B" w14:textId="77777777" w:rsidR="00DA76C0" w:rsidRPr="00DA76C0" w:rsidRDefault="00DA76C0" w:rsidP="00DA76C0">
      <w:pPr>
        <w:spacing w:after="720"/>
      </w:pPr>
    </w:p>
    <w:sectPr w:rsidR="00DA76C0" w:rsidRPr="00DA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67901"/>
    <w:multiLevelType w:val="hybridMultilevel"/>
    <w:tmpl w:val="D9485174"/>
    <w:lvl w:ilvl="0" w:tplc="3622157A">
      <w:start w:val="1"/>
      <w:numFmt w:val="decimal"/>
      <w:lvlText w:val="%1."/>
      <w:lvlJc w:val="left"/>
      <w:pPr>
        <w:ind w:left="1429" w:hanging="360"/>
      </w:pPr>
    </w:lvl>
    <w:lvl w:ilvl="1" w:tplc="56043862" w:tentative="1">
      <w:start w:val="1"/>
      <w:numFmt w:val="lowerLetter"/>
      <w:lvlText w:val="%2."/>
      <w:lvlJc w:val="left"/>
      <w:pPr>
        <w:ind w:left="2149" w:hanging="360"/>
      </w:pPr>
    </w:lvl>
    <w:lvl w:ilvl="2" w:tplc="824AE9D6" w:tentative="1">
      <w:start w:val="1"/>
      <w:numFmt w:val="lowerRoman"/>
      <w:lvlText w:val="%3."/>
      <w:lvlJc w:val="right"/>
      <w:pPr>
        <w:ind w:left="2869" w:hanging="180"/>
      </w:pPr>
    </w:lvl>
    <w:lvl w:ilvl="3" w:tplc="433EFFEE" w:tentative="1">
      <w:start w:val="1"/>
      <w:numFmt w:val="decimal"/>
      <w:lvlText w:val="%4."/>
      <w:lvlJc w:val="left"/>
      <w:pPr>
        <w:ind w:left="3589" w:hanging="360"/>
      </w:pPr>
    </w:lvl>
    <w:lvl w:ilvl="4" w:tplc="172E9322" w:tentative="1">
      <w:start w:val="1"/>
      <w:numFmt w:val="lowerLetter"/>
      <w:lvlText w:val="%5."/>
      <w:lvlJc w:val="left"/>
      <w:pPr>
        <w:ind w:left="4309" w:hanging="360"/>
      </w:pPr>
    </w:lvl>
    <w:lvl w:ilvl="5" w:tplc="20A6DFE8" w:tentative="1">
      <w:start w:val="1"/>
      <w:numFmt w:val="lowerRoman"/>
      <w:lvlText w:val="%6."/>
      <w:lvlJc w:val="right"/>
      <w:pPr>
        <w:ind w:left="5029" w:hanging="180"/>
      </w:pPr>
    </w:lvl>
    <w:lvl w:ilvl="6" w:tplc="4428FE62" w:tentative="1">
      <w:start w:val="1"/>
      <w:numFmt w:val="decimal"/>
      <w:lvlText w:val="%7."/>
      <w:lvlJc w:val="left"/>
      <w:pPr>
        <w:ind w:left="5749" w:hanging="360"/>
      </w:pPr>
    </w:lvl>
    <w:lvl w:ilvl="7" w:tplc="AEA698D4" w:tentative="1">
      <w:start w:val="1"/>
      <w:numFmt w:val="lowerLetter"/>
      <w:lvlText w:val="%8."/>
      <w:lvlJc w:val="left"/>
      <w:pPr>
        <w:ind w:left="6469" w:hanging="360"/>
      </w:pPr>
    </w:lvl>
    <w:lvl w:ilvl="8" w:tplc="620CDF44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668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C0"/>
    <w:rsid w:val="00D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F7BF"/>
  <w15:docId w15:val="{840D942E-6941-4C86-9DFF-C4925F8D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6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Jarosław Ziętkiewicz</cp:lastModifiedBy>
  <cp:revision>2</cp:revision>
  <cp:lastPrinted>2017-01-05T08:10:00Z</cp:lastPrinted>
  <dcterms:created xsi:type="dcterms:W3CDTF">2024-03-13T10:26:00Z</dcterms:created>
  <dcterms:modified xsi:type="dcterms:W3CDTF">2024-03-13T10:26:00Z</dcterms:modified>
</cp:coreProperties>
</file>