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Pr="00906F6C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6F6C"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4A0EE9A0" w14:textId="6ADC9A0F" w:rsidR="00AB6CEE" w:rsidRPr="00906F6C" w:rsidRDefault="00CC04C5" w:rsidP="00CC04C5">
      <w:pPr>
        <w:spacing w:after="0" w:line="276" w:lineRule="auto"/>
        <w:jc w:val="both"/>
        <w:rPr>
          <w:rFonts w:ascii="Arial" w:hAnsi="Arial" w:cs="Arial"/>
        </w:rPr>
      </w:pPr>
      <w:r w:rsidRPr="00906F6C">
        <w:rPr>
          <w:rFonts w:ascii="Arial" w:hAnsi="Arial" w:cs="Arial"/>
          <w:b/>
          <w:bCs/>
          <w:sz w:val="24"/>
          <w:szCs w:val="24"/>
        </w:rPr>
        <w:tab/>
      </w:r>
      <w:r w:rsidR="003C45BD" w:rsidRPr="00906F6C">
        <w:rPr>
          <w:rFonts w:ascii="Arial" w:hAnsi="Arial" w:cs="Arial"/>
        </w:rPr>
        <w:t xml:space="preserve">Na podstawie § 3 ust. 2 pkt. 5 rozporządzenia Ministra Edukacji Narodowej </w:t>
      </w:r>
      <w:r w:rsidR="003C45BD" w:rsidRPr="00906F6C">
        <w:rPr>
          <w:rFonts w:ascii="Arial" w:hAnsi="Arial" w:cs="Arial"/>
        </w:rPr>
        <w:br/>
        <w:t xml:space="preserve">i Sportu z dnia 18 sierpnia 2017 r. w sprawie szczegółowych zasad i warunków udzielania i cofania zezwolenia na założenie przez osobę prawną lub osobę fizyczną szkoły lub placówki publicznej (Dz. U. z 2017r. poz. 1625 ze zm.), zwracam się </w:t>
      </w:r>
      <w:r w:rsidR="003C45BD" w:rsidRPr="00906F6C">
        <w:rPr>
          <w:rFonts w:ascii="Arial" w:hAnsi="Arial" w:cs="Arial"/>
        </w:rPr>
        <w:br/>
        <w:t>z prośbą o wydanie opinii dotyczącej spełnienia wymagań przepisów ochrony przeciwpożarowej w budynku, w którym będzie się mieścić szkoła/placówka publiczna/szkoła podstawowa wraz z budynkami, w których będą mieścić się szkoły filialne i najbliższym jego/ich otoczeniu * ) :</w:t>
      </w:r>
    </w:p>
    <w:p w14:paraId="2BA2E044" w14:textId="533C4424" w:rsidR="00CC04C5" w:rsidRDefault="00CC04C5" w:rsidP="00906F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2B5890B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(dokładna nazwa i adres obiektu)</w:t>
      </w:r>
    </w:p>
    <w:p w14:paraId="1FD2FEC7" w14:textId="77777777" w:rsidR="00AB6CEE" w:rsidRDefault="00AB6CEE" w:rsidP="003C45BD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E420DF7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1EE579FB" w14:textId="602593F5" w:rsidR="00E9541A" w:rsidRDefault="00CC04C5" w:rsidP="00906F6C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3C45BD"/>
    <w:rsid w:val="00906F6C"/>
    <w:rsid w:val="00AB6CEE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2024-01-23T17:30:00Z</dcterms:created>
  <dcterms:modified xsi:type="dcterms:W3CDTF">2024-01-23T19:03:00Z</dcterms:modified>
</cp:coreProperties>
</file>