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B468559" w14:textId="77777777" w:rsidR="00383254" w:rsidRPr="0078562C" w:rsidRDefault="004D4318">
      <w:pPr>
        <w:jc w:val="center"/>
      </w:pPr>
      <w:r w:rsidRPr="0078562C">
        <w:t>Skarb Państwa - Państwowe Gospodarstwo Leśne Lasy Państwowe</w:t>
      </w:r>
    </w:p>
    <w:p w14:paraId="0B768A2A" w14:textId="77777777" w:rsidR="00383254" w:rsidRPr="0078562C" w:rsidRDefault="004D4318">
      <w:pPr>
        <w:jc w:val="center"/>
      </w:pPr>
      <w:r w:rsidRPr="0078562C">
        <w:t>Gospodarstwo Rybackie Niemodlin</w:t>
      </w:r>
    </w:p>
    <w:p w14:paraId="5D9F3736" w14:textId="77777777" w:rsidR="00383254" w:rsidRPr="0078562C" w:rsidRDefault="004D4318">
      <w:pPr>
        <w:jc w:val="center"/>
      </w:pPr>
      <w:r w:rsidRPr="0078562C">
        <w:t>ul. Zamkowa 3</w:t>
      </w:r>
    </w:p>
    <w:p w14:paraId="4015F72C" w14:textId="77777777" w:rsidR="00383254" w:rsidRPr="0078562C" w:rsidRDefault="004D4318">
      <w:pPr>
        <w:jc w:val="center"/>
      </w:pPr>
      <w:r w:rsidRPr="0078562C">
        <w:t>49-100 Niemodlin</w:t>
      </w:r>
    </w:p>
    <w:p w14:paraId="25B823AF" w14:textId="6EB78C51" w:rsidR="00383254" w:rsidRPr="0078562C" w:rsidRDefault="004D4318">
      <w:pPr>
        <w:jc w:val="center"/>
      </w:pPr>
      <w:r w:rsidRPr="0078562C">
        <w:t>Tel./fax:(77)</w:t>
      </w:r>
      <w:r w:rsidR="008B78A1">
        <w:t xml:space="preserve"> </w:t>
      </w:r>
      <w:r w:rsidRPr="0078562C">
        <w:t>4606246</w:t>
      </w:r>
      <w:r w:rsidR="008B78A1">
        <w:t xml:space="preserve">, </w:t>
      </w:r>
      <w:r w:rsidRPr="0078562C">
        <w:t>4606372</w:t>
      </w:r>
    </w:p>
    <w:p w14:paraId="243DBC1B" w14:textId="77777777" w:rsidR="00383254" w:rsidRPr="0078562C" w:rsidRDefault="00383254">
      <w:pPr>
        <w:jc w:val="both"/>
      </w:pPr>
    </w:p>
    <w:p w14:paraId="6F660EE1" w14:textId="77777777" w:rsidR="00383254" w:rsidRPr="0078562C" w:rsidRDefault="00383254">
      <w:pPr>
        <w:jc w:val="both"/>
      </w:pPr>
    </w:p>
    <w:p w14:paraId="3955BAFC" w14:textId="77777777" w:rsidR="00383254" w:rsidRPr="0078562C" w:rsidRDefault="00383254">
      <w:pPr>
        <w:jc w:val="both"/>
      </w:pPr>
    </w:p>
    <w:p w14:paraId="28F32918" w14:textId="599CADF3" w:rsidR="00383254" w:rsidRDefault="00383254">
      <w:pPr>
        <w:jc w:val="both"/>
      </w:pPr>
    </w:p>
    <w:p w14:paraId="6ACA28BA" w14:textId="39D0AC7C" w:rsidR="008F4D9E" w:rsidRDefault="008F4D9E">
      <w:pPr>
        <w:jc w:val="both"/>
      </w:pPr>
    </w:p>
    <w:p w14:paraId="1575F647" w14:textId="77777777" w:rsidR="008F4D9E" w:rsidRDefault="008F4D9E">
      <w:pPr>
        <w:jc w:val="both"/>
      </w:pPr>
    </w:p>
    <w:p w14:paraId="7A08AC8E" w14:textId="77777777" w:rsidR="008F4D9E" w:rsidRPr="0078562C" w:rsidRDefault="008F4D9E">
      <w:pPr>
        <w:jc w:val="both"/>
      </w:pPr>
    </w:p>
    <w:p w14:paraId="137C4581" w14:textId="77777777" w:rsidR="00383254" w:rsidRPr="0078562C" w:rsidRDefault="00383254">
      <w:pPr>
        <w:jc w:val="both"/>
      </w:pPr>
    </w:p>
    <w:p w14:paraId="218319CA" w14:textId="77777777" w:rsidR="00383254" w:rsidRPr="0078562C" w:rsidRDefault="004D4318">
      <w:pPr>
        <w:jc w:val="center"/>
        <w:rPr>
          <w:sz w:val="32"/>
          <w:szCs w:val="32"/>
        </w:rPr>
      </w:pPr>
      <w:r w:rsidRPr="0078562C">
        <w:rPr>
          <w:sz w:val="32"/>
          <w:szCs w:val="32"/>
        </w:rPr>
        <w:t xml:space="preserve">SPECYFIKACJA </w:t>
      </w:r>
    </w:p>
    <w:p w14:paraId="3D812F80" w14:textId="77777777" w:rsidR="00383254" w:rsidRPr="0078562C" w:rsidRDefault="004D4318">
      <w:pPr>
        <w:jc w:val="center"/>
        <w:rPr>
          <w:sz w:val="32"/>
          <w:szCs w:val="32"/>
        </w:rPr>
      </w:pPr>
      <w:r w:rsidRPr="0078562C">
        <w:rPr>
          <w:sz w:val="32"/>
          <w:szCs w:val="32"/>
        </w:rPr>
        <w:t>WARUNKÓW ZAMÓWIENIA</w:t>
      </w:r>
    </w:p>
    <w:p w14:paraId="20082887" w14:textId="77777777" w:rsidR="00383254" w:rsidRPr="0078562C" w:rsidRDefault="00383254">
      <w:pPr>
        <w:jc w:val="both"/>
        <w:rPr>
          <w:sz w:val="32"/>
          <w:szCs w:val="32"/>
        </w:rPr>
      </w:pPr>
    </w:p>
    <w:p w14:paraId="2CDDE010" w14:textId="77777777" w:rsidR="00383254" w:rsidRPr="0078562C" w:rsidRDefault="00383254">
      <w:pPr>
        <w:jc w:val="both"/>
        <w:rPr>
          <w:sz w:val="32"/>
          <w:szCs w:val="32"/>
        </w:rPr>
      </w:pPr>
    </w:p>
    <w:p w14:paraId="56E9928A" w14:textId="77777777" w:rsidR="00383254" w:rsidRPr="009E42E8" w:rsidRDefault="00383254">
      <w:pPr>
        <w:rPr>
          <w:b/>
          <w:bCs/>
          <w:strike/>
          <w:sz w:val="32"/>
          <w:szCs w:val="32"/>
        </w:rPr>
      </w:pPr>
    </w:p>
    <w:p w14:paraId="59A791F8" w14:textId="73B0EBE7" w:rsidR="00383254" w:rsidRPr="0078562C" w:rsidRDefault="004D4318">
      <w:pPr>
        <w:jc w:val="center"/>
        <w:rPr>
          <w:bCs/>
          <w:sz w:val="32"/>
          <w:szCs w:val="32"/>
        </w:rPr>
      </w:pPr>
      <w:r w:rsidRPr="0078562C">
        <w:rPr>
          <w:bCs/>
          <w:sz w:val="32"/>
          <w:szCs w:val="32"/>
        </w:rPr>
        <w:t>na:</w:t>
      </w:r>
    </w:p>
    <w:p w14:paraId="0C97CF22" w14:textId="1FDAB214" w:rsidR="00383254" w:rsidRPr="00B32CA4" w:rsidRDefault="004D4318">
      <w:pPr>
        <w:jc w:val="center"/>
        <w:rPr>
          <w:b/>
          <w:bCs/>
          <w:sz w:val="32"/>
          <w:szCs w:val="32"/>
        </w:rPr>
      </w:pPr>
      <w:r w:rsidRPr="0078562C">
        <w:rPr>
          <w:b/>
          <w:bCs/>
          <w:sz w:val="32"/>
          <w:szCs w:val="32"/>
        </w:rPr>
        <w:t xml:space="preserve"> </w:t>
      </w:r>
      <w:r w:rsidR="00B32CA4" w:rsidRPr="00B32CA4">
        <w:rPr>
          <w:b/>
          <w:iCs/>
          <w:color w:val="000000"/>
          <w:sz w:val="32"/>
          <w:szCs w:val="32"/>
        </w:rPr>
        <w:t xml:space="preserve">Zakup </w:t>
      </w:r>
      <w:r w:rsidR="00743327">
        <w:rPr>
          <w:b/>
          <w:iCs/>
          <w:color w:val="000000"/>
          <w:sz w:val="32"/>
          <w:szCs w:val="32"/>
        </w:rPr>
        <w:t xml:space="preserve">wraz z dostawą </w:t>
      </w:r>
      <w:r w:rsidR="00B32CA4" w:rsidRPr="00B32CA4">
        <w:rPr>
          <w:b/>
          <w:iCs/>
          <w:color w:val="000000"/>
          <w:sz w:val="32"/>
          <w:szCs w:val="32"/>
        </w:rPr>
        <w:t>kosiarki wielofunkcyjnej z wyposażeniem</w:t>
      </w:r>
    </w:p>
    <w:p w14:paraId="36F1FE61" w14:textId="77777777" w:rsidR="00383254" w:rsidRPr="0078562C" w:rsidRDefault="00383254">
      <w:pPr>
        <w:jc w:val="center"/>
      </w:pPr>
    </w:p>
    <w:p w14:paraId="7CB89D76" w14:textId="4784C5C3" w:rsidR="00383254" w:rsidRPr="0078562C" w:rsidRDefault="004D4318">
      <w:pPr>
        <w:jc w:val="center"/>
      </w:pPr>
      <w:r w:rsidRPr="0078562C">
        <w:t>postępowanie o udzielenie zamówienia prowadzone jest w trybie podstawowym bez prowadzenia negocjacji o wartości mniejszej niż progi unijne – art. 275 pkt 1 ustawy z dnia</w:t>
      </w:r>
      <w:r w:rsidR="00E95A09">
        <w:br/>
      </w:r>
      <w:r w:rsidRPr="0078562C">
        <w:t>11 września 2019 r. Prawo zamówień publicznych (</w:t>
      </w:r>
      <w:r w:rsidR="00772219" w:rsidRPr="0078562C">
        <w:t xml:space="preserve">tekst jedn. </w:t>
      </w:r>
      <w:r w:rsidRPr="0078562C">
        <w:t>Dz.U. z 20</w:t>
      </w:r>
      <w:r w:rsidR="00772219" w:rsidRPr="0078562C">
        <w:t>21</w:t>
      </w:r>
      <w:r w:rsidRPr="0078562C">
        <w:t xml:space="preserve"> r. poz. </w:t>
      </w:r>
      <w:r w:rsidR="00772219" w:rsidRPr="0078562C">
        <w:t>1129</w:t>
      </w:r>
      <w:r w:rsidRPr="0078562C">
        <w:t>)</w:t>
      </w:r>
    </w:p>
    <w:p w14:paraId="517DA9FB" w14:textId="77777777" w:rsidR="00383254" w:rsidRPr="0078562C" w:rsidRDefault="00383254">
      <w:pPr>
        <w:jc w:val="center"/>
      </w:pPr>
    </w:p>
    <w:p w14:paraId="5CEEF499" w14:textId="77777777" w:rsidR="00383254" w:rsidRPr="0078562C" w:rsidRDefault="00383254">
      <w:pPr>
        <w:jc w:val="center"/>
      </w:pPr>
    </w:p>
    <w:p w14:paraId="562A796E" w14:textId="77777777" w:rsidR="00383254" w:rsidRPr="0078562C" w:rsidRDefault="00383254">
      <w:pPr>
        <w:jc w:val="center"/>
      </w:pPr>
    </w:p>
    <w:p w14:paraId="368167B9" w14:textId="77777777" w:rsidR="00383254" w:rsidRPr="0078562C" w:rsidRDefault="00383254">
      <w:pPr>
        <w:jc w:val="center"/>
      </w:pPr>
    </w:p>
    <w:p w14:paraId="1D74FA3A" w14:textId="77777777" w:rsidR="00383254" w:rsidRPr="0078562C" w:rsidRDefault="00383254">
      <w:pPr>
        <w:jc w:val="center"/>
      </w:pPr>
    </w:p>
    <w:p w14:paraId="2BB04AA1" w14:textId="77777777" w:rsidR="00383254" w:rsidRPr="0078562C" w:rsidRDefault="00383254">
      <w:pPr>
        <w:jc w:val="center"/>
      </w:pPr>
    </w:p>
    <w:p w14:paraId="252BC7E0" w14:textId="77777777" w:rsidR="00383254" w:rsidRPr="0078562C" w:rsidRDefault="00383254">
      <w:pPr>
        <w:jc w:val="center"/>
      </w:pPr>
    </w:p>
    <w:p w14:paraId="1B9F977F" w14:textId="77777777" w:rsidR="00383254" w:rsidRPr="0078562C" w:rsidRDefault="00383254">
      <w:pPr>
        <w:jc w:val="center"/>
      </w:pPr>
    </w:p>
    <w:p w14:paraId="5483A2AD" w14:textId="77777777" w:rsidR="00383254" w:rsidRPr="0078562C" w:rsidRDefault="00383254">
      <w:pPr>
        <w:jc w:val="center"/>
      </w:pPr>
    </w:p>
    <w:p w14:paraId="5904A1E2" w14:textId="77777777" w:rsidR="00383254" w:rsidRPr="0078562C" w:rsidRDefault="00383254">
      <w:pPr>
        <w:jc w:val="center"/>
      </w:pPr>
    </w:p>
    <w:p w14:paraId="21C34F8B" w14:textId="77777777" w:rsidR="00383254" w:rsidRPr="0078562C" w:rsidRDefault="00383254">
      <w:pPr>
        <w:jc w:val="center"/>
      </w:pPr>
    </w:p>
    <w:p w14:paraId="5CCF454F" w14:textId="77777777" w:rsidR="00383254" w:rsidRPr="0078562C" w:rsidRDefault="00383254">
      <w:pPr>
        <w:jc w:val="center"/>
      </w:pPr>
    </w:p>
    <w:p w14:paraId="16A2E249" w14:textId="77777777" w:rsidR="00383254" w:rsidRPr="0078562C" w:rsidRDefault="00383254">
      <w:pPr>
        <w:jc w:val="center"/>
        <w:rPr>
          <w:sz w:val="22"/>
          <w:szCs w:val="22"/>
        </w:rPr>
      </w:pPr>
    </w:p>
    <w:p w14:paraId="01CFC44B" w14:textId="77777777" w:rsidR="00383254" w:rsidRPr="0078562C" w:rsidRDefault="00383254">
      <w:pPr>
        <w:jc w:val="center"/>
        <w:rPr>
          <w:sz w:val="22"/>
          <w:szCs w:val="22"/>
        </w:rPr>
      </w:pPr>
    </w:p>
    <w:p w14:paraId="1AAA2673" w14:textId="77777777" w:rsidR="00383254" w:rsidRPr="0078562C" w:rsidRDefault="00383254">
      <w:pPr>
        <w:jc w:val="center"/>
        <w:rPr>
          <w:sz w:val="22"/>
          <w:szCs w:val="22"/>
        </w:rPr>
      </w:pPr>
    </w:p>
    <w:p w14:paraId="0C91BBE9" w14:textId="77777777" w:rsidR="00383254" w:rsidRPr="0078562C" w:rsidRDefault="00383254">
      <w:pPr>
        <w:jc w:val="center"/>
        <w:rPr>
          <w:sz w:val="22"/>
          <w:szCs w:val="22"/>
        </w:rPr>
      </w:pPr>
    </w:p>
    <w:p w14:paraId="0DCFAF83" w14:textId="21BC11FF" w:rsidR="00743327" w:rsidRDefault="004D4318" w:rsidP="00992E6E">
      <w:pPr>
        <w:ind w:left="360"/>
        <w:jc w:val="both"/>
        <w:rPr>
          <w:b/>
          <w:sz w:val="22"/>
          <w:szCs w:val="22"/>
        </w:rPr>
      </w:pPr>
      <w:r w:rsidRPr="0078562C">
        <w:rPr>
          <w:b/>
          <w:sz w:val="22"/>
          <w:szCs w:val="22"/>
        </w:rPr>
        <w:t xml:space="preserve">Ogłoszenie o zamówieniu zostało zamieszczone w Biuletynie Zamówień Publicznych oraz </w:t>
      </w:r>
      <w:r w:rsidR="001274B5">
        <w:rPr>
          <w:b/>
          <w:sz w:val="22"/>
          <w:szCs w:val="22"/>
        </w:rPr>
        <w:br/>
      </w:r>
      <w:r w:rsidRPr="0078562C">
        <w:rPr>
          <w:b/>
          <w:sz w:val="22"/>
          <w:szCs w:val="22"/>
        </w:rPr>
        <w:t>na tablicy ogłoszeń w siedzibie Zamawiającego i na własnej stronie internetowej:</w:t>
      </w:r>
    </w:p>
    <w:p w14:paraId="07F9282E" w14:textId="738CF8EC" w:rsidR="00383254" w:rsidRPr="00992E6E" w:rsidRDefault="00726495" w:rsidP="00992E6E">
      <w:pPr>
        <w:ind w:left="360"/>
        <w:jc w:val="both"/>
        <w:rPr>
          <w:sz w:val="22"/>
          <w:szCs w:val="22"/>
        </w:rPr>
      </w:pPr>
      <w:hyperlink r:id="rId8" w:history="1">
        <w:r w:rsidR="00992E6E" w:rsidRPr="00BB46B5">
          <w:rPr>
            <w:rStyle w:val="Hipercze"/>
            <w:sz w:val="22"/>
            <w:szCs w:val="22"/>
          </w:rPr>
          <w:t>https://niemodlin.katowice.lasy.gov.pl</w:t>
        </w:r>
      </w:hyperlink>
      <w:r w:rsidR="00992E6E">
        <w:rPr>
          <w:sz w:val="22"/>
          <w:szCs w:val="22"/>
        </w:rPr>
        <w:t xml:space="preserve"> </w:t>
      </w:r>
    </w:p>
    <w:p w14:paraId="32F10B2B" w14:textId="77777777" w:rsidR="00383254" w:rsidRPr="0078562C" w:rsidRDefault="00383254">
      <w:pPr>
        <w:rPr>
          <w:sz w:val="22"/>
          <w:szCs w:val="22"/>
          <w:lang w:val="de-DE"/>
        </w:rPr>
      </w:pPr>
    </w:p>
    <w:p w14:paraId="64462F09" w14:textId="77777777" w:rsidR="00383254" w:rsidRPr="0078562C" w:rsidRDefault="00383254">
      <w:pPr>
        <w:jc w:val="both"/>
        <w:rPr>
          <w:sz w:val="22"/>
          <w:szCs w:val="22"/>
        </w:rPr>
      </w:pPr>
    </w:p>
    <w:p w14:paraId="738751DF" w14:textId="109A89C7" w:rsidR="00383254" w:rsidRPr="0078562C" w:rsidRDefault="00D812D6" w:rsidP="00A20A41">
      <w:pPr>
        <w:jc w:val="center"/>
        <w:rPr>
          <w:sz w:val="22"/>
          <w:szCs w:val="22"/>
        </w:rPr>
      </w:pPr>
      <w:r>
        <w:rPr>
          <w:sz w:val="22"/>
          <w:szCs w:val="22"/>
        </w:rPr>
        <w:t>Kwiecień</w:t>
      </w:r>
      <w:r w:rsidR="00903C8F" w:rsidRPr="0078562C">
        <w:rPr>
          <w:sz w:val="22"/>
          <w:szCs w:val="22"/>
        </w:rPr>
        <w:t xml:space="preserve"> </w:t>
      </w:r>
      <w:r w:rsidR="004D4318" w:rsidRPr="0078562C">
        <w:rPr>
          <w:sz w:val="22"/>
          <w:szCs w:val="22"/>
        </w:rPr>
        <w:t xml:space="preserve"> 202</w:t>
      </w:r>
      <w:r w:rsidR="00B32CA4">
        <w:rPr>
          <w:sz w:val="22"/>
          <w:szCs w:val="22"/>
        </w:rPr>
        <w:t>2</w:t>
      </w:r>
    </w:p>
    <w:p w14:paraId="295CBD8B" w14:textId="77777777" w:rsidR="00383254" w:rsidRPr="0078562C" w:rsidRDefault="00383254">
      <w:pPr>
        <w:jc w:val="center"/>
        <w:rPr>
          <w:sz w:val="22"/>
          <w:szCs w:val="22"/>
        </w:rPr>
      </w:pPr>
    </w:p>
    <w:p w14:paraId="65E035C4" w14:textId="3671CD38" w:rsidR="00383254" w:rsidRPr="0078562C" w:rsidRDefault="00383254">
      <w:pPr>
        <w:jc w:val="center"/>
        <w:rPr>
          <w:sz w:val="22"/>
          <w:szCs w:val="22"/>
        </w:rPr>
      </w:pPr>
    </w:p>
    <w:p w14:paraId="46DAA6B3" w14:textId="77777777" w:rsidR="00772219" w:rsidRPr="0078562C" w:rsidRDefault="00772219">
      <w:pPr>
        <w:jc w:val="center"/>
        <w:rPr>
          <w:sz w:val="22"/>
          <w:szCs w:val="22"/>
        </w:rPr>
      </w:pPr>
    </w:p>
    <w:p w14:paraId="657B89DA" w14:textId="77777777" w:rsidR="00383254" w:rsidRPr="0078562C" w:rsidRDefault="00383254">
      <w:pPr>
        <w:jc w:val="center"/>
        <w:rPr>
          <w:sz w:val="22"/>
          <w:szCs w:val="22"/>
        </w:rPr>
      </w:pPr>
    </w:p>
    <w:p w14:paraId="4F644E61" w14:textId="0C0A7AFA" w:rsidR="00383254" w:rsidRPr="0078562C" w:rsidRDefault="004D4318">
      <w:pPr>
        <w:pBdr>
          <w:top w:val="single" w:sz="4" w:space="1" w:color="000000"/>
          <w:left w:val="single" w:sz="4" w:space="4" w:color="000000"/>
          <w:bottom w:val="single" w:sz="4" w:space="5" w:color="000000"/>
          <w:right w:val="single" w:sz="4" w:space="4" w:color="000000"/>
        </w:pBdr>
        <w:rPr>
          <w:b/>
          <w:sz w:val="28"/>
          <w:szCs w:val="28"/>
          <w:lang w:val="de-DE"/>
        </w:rPr>
      </w:pPr>
      <w:r w:rsidRPr="0078562C">
        <w:rPr>
          <w:b/>
          <w:sz w:val="28"/>
          <w:szCs w:val="28"/>
        </w:rPr>
        <w:lastRenderedPageBreak/>
        <w:t xml:space="preserve">1. </w:t>
      </w:r>
      <w:proofErr w:type="spellStart"/>
      <w:r w:rsidRPr="0078562C">
        <w:rPr>
          <w:b/>
          <w:sz w:val="28"/>
          <w:szCs w:val="28"/>
          <w:lang w:val="de-DE"/>
        </w:rPr>
        <w:t>Nazwa</w:t>
      </w:r>
      <w:proofErr w:type="spellEnd"/>
      <w:r w:rsidRPr="0078562C">
        <w:rPr>
          <w:b/>
          <w:sz w:val="28"/>
          <w:szCs w:val="28"/>
          <w:lang w:val="de-DE"/>
        </w:rPr>
        <w:t xml:space="preserve"> i </w:t>
      </w:r>
      <w:proofErr w:type="spellStart"/>
      <w:r w:rsidRPr="0078562C">
        <w:rPr>
          <w:b/>
          <w:sz w:val="28"/>
          <w:szCs w:val="28"/>
          <w:lang w:val="de-DE"/>
        </w:rPr>
        <w:t>adres</w:t>
      </w:r>
      <w:proofErr w:type="spellEnd"/>
      <w:r w:rsidRPr="0078562C">
        <w:rPr>
          <w:b/>
          <w:sz w:val="28"/>
          <w:szCs w:val="28"/>
          <w:lang w:val="de-DE"/>
        </w:rPr>
        <w:t xml:space="preserve"> </w:t>
      </w:r>
      <w:proofErr w:type="spellStart"/>
      <w:r w:rsidRPr="0078562C">
        <w:rPr>
          <w:b/>
          <w:sz w:val="28"/>
          <w:szCs w:val="28"/>
          <w:lang w:val="de-DE"/>
        </w:rPr>
        <w:t>Zamawiającego</w:t>
      </w:r>
      <w:proofErr w:type="spellEnd"/>
      <w:r w:rsidRPr="0078562C">
        <w:rPr>
          <w:b/>
          <w:sz w:val="28"/>
          <w:szCs w:val="28"/>
          <w:lang w:val="de-DE"/>
        </w:rPr>
        <w:t>:</w:t>
      </w:r>
    </w:p>
    <w:p w14:paraId="561FC570" w14:textId="77777777" w:rsidR="00383254" w:rsidRPr="0078562C" w:rsidRDefault="00383254">
      <w:pPr>
        <w:ind w:left="360"/>
        <w:rPr>
          <w:b/>
          <w:sz w:val="28"/>
          <w:szCs w:val="28"/>
          <w:lang w:val="de-DE"/>
        </w:rPr>
      </w:pPr>
    </w:p>
    <w:p w14:paraId="1BE6509A" w14:textId="77777777" w:rsidR="00383254" w:rsidRPr="0078562C" w:rsidRDefault="004D4318" w:rsidP="00A4335E">
      <w:pPr>
        <w:ind w:left="360"/>
        <w:jc w:val="both"/>
        <w:rPr>
          <w:lang w:val="de-DE"/>
        </w:rPr>
      </w:pPr>
      <w:proofErr w:type="spellStart"/>
      <w:r w:rsidRPr="0078562C">
        <w:rPr>
          <w:b/>
          <w:lang w:val="de-DE"/>
        </w:rPr>
        <w:t>Skarb</w:t>
      </w:r>
      <w:proofErr w:type="spellEnd"/>
      <w:r w:rsidRPr="0078562C">
        <w:rPr>
          <w:b/>
          <w:lang w:val="de-DE"/>
        </w:rPr>
        <w:t xml:space="preserve"> </w:t>
      </w:r>
      <w:proofErr w:type="spellStart"/>
      <w:r w:rsidRPr="0078562C">
        <w:rPr>
          <w:b/>
          <w:lang w:val="de-DE"/>
        </w:rPr>
        <w:t>Państwa</w:t>
      </w:r>
      <w:proofErr w:type="spellEnd"/>
      <w:r w:rsidRPr="0078562C">
        <w:rPr>
          <w:lang w:val="de-DE"/>
        </w:rPr>
        <w:t xml:space="preserve"> </w:t>
      </w:r>
      <w:proofErr w:type="spellStart"/>
      <w:r w:rsidRPr="0078562C">
        <w:rPr>
          <w:b/>
          <w:bCs/>
          <w:lang w:val="de-DE"/>
        </w:rPr>
        <w:t>Państwowe</w:t>
      </w:r>
      <w:proofErr w:type="spellEnd"/>
      <w:r w:rsidRPr="0078562C">
        <w:rPr>
          <w:b/>
          <w:bCs/>
          <w:lang w:val="de-DE"/>
        </w:rPr>
        <w:t xml:space="preserve"> </w:t>
      </w:r>
      <w:proofErr w:type="spellStart"/>
      <w:r w:rsidRPr="0078562C">
        <w:rPr>
          <w:b/>
          <w:bCs/>
          <w:lang w:val="de-DE"/>
        </w:rPr>
        <w:t>Gospodarstwo</w:t>
      </w:r>
      <w:proofErr w:type="spellEnd"/>
      <w:r w:rsidRPr="0078562C">
        <w:rPr>
          <w:b/>
          <w:bCs/>
          <w:lang w:val="de-DE"/>
        </w:rPr>
        <w:t xml:space="preserve"> </w:t>
      </w:r>
      <w:proofErr w:type="spellStart"/>
      <w:r w:rsidRPr="0078562C">
        <w:rPr>
          <w:b/>
          <w:bCs/>
          <w:lang w:val="de-DE"/>
        </w:rPr>
        <w:t>Leśne</w:t>
      </w:r>
      <w:proofErr w:type="spellEnd"/>
      <w:r w:rsidRPr="0078562C">
        <w:rPr>
          <w:b/>
          <w:bCs/>
          <w:lang w:val="de-DE"/>
        </w:rPr>
        <w:t xml:space="preserve"> </w:t>
      </w:r>
      <w:proofErr w:type="spellStart"/>
      <w:r w:rsidRPr="0078562C">
        <w:rPr>
          <w:b/>
          <w:bCs/>
          <w:lang w:val="de-DE"/>
        </w:rPr>
        <w:t>Lasy</w:t>
      </w:r>
      <w:proofErr w:type="spellEnd"/>
      <w:r w:rsidRPr="0078562C">
        <w:rPr>
          <w:b/>
          <w:bCs/>
          <w:lang w:val="de-DE"/>
        </w:rPr>
        <w:t xml:space="preserve"> </w:t>
      </w:r>
      <w:proofErr w:type="spellStart"/>
      <w:r w:rsidRPr="0078562C">
        <w:rPr>
          <w:b/>
          <w:bCs/>
          <w:lang w:val="de-DE"/>
        </w:rPr>
        <w:t>Państwowe</w:t>
      </w:r>
      <w:proofErr w:type="spellEnd"/>
      <w:r w:rsidRPr="0078562C">
        <w:rPr>
          <w:b/>
          <w:bCs/>
          <w:lang w:val="de-DE"/>
        </w:rPr>
        <w:t xml:space="preserve"> </w:t>
      </w:r>
      <w:proofErr w:type="spellStart"/>
      <w:r w:rsidRPr="0078562C">
        <w:rPr>
          <w:b/>
          <w:bCs/>
          <w:lang w:val="de-DE"/>
        </w:rPr>
        <w:t>Gospodarstwo</w:t>
      </w:r>
      <w:proofErr w:type="spellEnd"/>
      <w:r w:rsidRPr="0078562C">
        <w:rPr>
          <w:b/>
          <w:bCs/>
          <w:lang w:val="de-DE"/>
        </w:rPr>
        <w:t xml:space="preserve"> </w:t>
      </w:r>
      <w:proofErr w:type="spellStart"/>
      <w:r w:rsidRPr="0078562C">
        <w:rPr>
          <w:b/>
          <w:bCs/>
          <w:lang w:val="de-DE"/>
        </w:rPr>
        <w:t>Rybackie</w:t>
      </w:r>
      <w:proofErr w:type="spellEnd"/>
      <w:r w:rsidRPr="0078562C">
        <w:rPr>
          <w:b/>
          <w:bCs/>
          <w:lang w:val="de-DE"/>
        </w:rPr>
        <w:t xml:space="preserve"> </w:t>
      </w:r>
      <w:proofErr w:type="spellStart"/>
      <w:r w:rsidRPr="0078562C">
        <w:rPr>
          <w:b/>
          <w:bCs/>
          <w:lang w:val="de-DE"/>
        </w:rPr>
        <w:t>Niemodlin</w:t>
      </w:r>
      <w:proofErr w:type="spellEnd"/>
      <w:r w:rsidRPr="0078562C">
        <w:rPr>
          <w:lang w:val="de-DE"/>
        </w:rPr>
        <w:t xml:space="preserve"> 49-100 </w:t>
      </w:r>
      <w:proofErr w:type="spellStart"/>
      <w:r w:rsidRPr="0078562C">
        <w:rPr>
          <w:lang w:val="de-DE"/>
        </w:rPr>
        <w:t>Niemodlin</w:t>
      </w:r>
      <w:proofErr w:type="spellEnd"/>
      <w:r w:rsidRPr="0078562C">
        <w:rPr>
          <w:lang w:val="de-DE"/>
        </w:rPr>
        <w:t xml:space="preserve"> </w:t>
      </w:r>
      <w:proofErr w:type="spellStart"/>
      <w:r w:rsidRPr="0078562C">
        <w:rPr>
          <w:lang w:val="de-DE"/>
        </w:rPr>
        <w:t>ul</w:t>
      </w:r>
      <w:proofErr w:type="spellEnd"/>
      <w:r w:rsidRPr="0078562C">
        <w:rPr>
          <w:lang w:val="de-DE"/>
        </w:rPr>
        <w:t xml:space="preserve">. </w:t>
      </w:r>
      <w:proofErr w:type="spellStart"/>
      <w:r w:rsidRPr="0078562C">
        <w:rPr>
          <w:lang w:val="de-DE"/>
        </w:rPr>
        <w:t>Zamkowa</w:t>
      </w:r>
      <w:proofErr w:type="spellEnd"/>
      <w:r w:rsidRPr="0078562C">
        <w:rPr>
          <w:lang w:val="de-DE"/>
        </w:rPr>
        <w:t xml:space="preserve"> 3.</w:t>
      </w:r>
    </w:p>
    <w:p w14:paraId="6DAEE189" w14:textId="77777777" w:rsidR="00383254" w:rsidRPr="0078562C" w:rsidRDefault="004D4318">
      <w:pPr>
        <w:ind w:left="360"/>
        <w:rPr>
          <w:lang w:val="de-DE"/>
        </w:rPr>
      </w:pPr>
      <w:r w:rsidRPr="0078562C">
        <w:rPr>
          <w:lang w:val="de-DE"/>
        </w:rPr>
        <w:t>Tel.(77)4606321</w:t>
      </w:r>
    </w:p>
    <w:p w14:paraId="690F2A72" w14:textId="77777777" w:rsidR="00383254" w:rsidRPr="0078562C" w:rsidRDefault="004D4318">
      <w:pPr>
        <w:ind w:left="360"/>
        <w:rPr>
          <w:lang w:val="de-DE"/>
        </w:rPr>
      </w:pPr>
      <w:r w:rsidRPr="0078562C">
        <w:rPr>
          <w:lang w:val="de-DE"/>
        </w:rPr>
        <w:t xml:space="preserve">Tel./fax:(77)4606246, 4606372 </w:t>
      </w:r>
    </w:p>
    <w:p w14:paraId="05DC43FD" w14:textId="77777777" w:rsidR="00383254" w:rsidRPr="0078562C" w:rsidRDefault="004D4318">
      <w:pPr>
        <w:ind w:left="360"/>
        <w:rPr>
          <w:lang w:val="de-DE"/>
        </w:rPr>
      </w:pPr>
      <w:proofErr w:type="spellStart"/>
      <w:r w:rsidRPr="0078562C">
        <w:rPr>
          <w:lang w:val="de-DE"/>
        </w:rPr>
        <w:t>E-mail</w:t>
      </w:r>
      <w:proofErr w:type="spellEnd"/>
      <w:r w:rsidRPr="0078562C">
        <w:rPr>
          <w:lang w:val="de-DE"/>
        </w:rPr>
        <w:t xml:space="preserve">: </w:t>
      </w:r>
      <w:hyperlink r:id="rId9">
        <w:r w:rsidRPr="001274B5">
          <w:rPr>
            <w:rStyle w:val="czeinternetowe"/>
            <w:color w:val="0070C0"/>
            <w:lang w:val="en-US"/>
          </w:rPr>
          <w:t>grniemodlin@katowice.lasy.gov.pl</w:t>
        </w:r>
      </w:hyperlink>
      <w:r w:rsidRPr="001274B5">
        <w:rPr>
          <w:color w:val="0070C0"/>
          <w:lang w:val="de-DE"/>
        </w:rPr>
        <w:t xml:space="preserve"> </w:t>
      </w:r>
    </w:p>
    <w:p w14:paraId="4D1AF7C1" w14:textId="77777777" w:rsidR="00992E6E" w:rsidRPr="00992E6E" w:rsidRDefault="004D4318" w:rsidP="00992E6E">
      <w:pPr>
        <w:ind w:left="360"/>
        <w:jc w:val="both"/>
        <w:rPr>
          <w:sz w:val="22"/>
          <w:szCs w:val="22"/>
        </w:rPr>
      </w:pPr>
      <w:proofErr w:type="spellStart"/>
      <w:r w:rsidRPr="0078562C">
        <w:rPr>
          <w:lang w:val="de-DE"/>
        </w:rPr>
        <w:t>Adres</w:t>
      </w:r>
      <w:proofErr w:type="spellEnd"/>
      <w:r w:rsidRPr="0078562C">
        <w:rPr>
          <w:lang w:val="de-DE"/>
        </w:rPr>
        <w:t xml:space="preserve"> </w:t>
      </w:r>
      <w:proofErr w:type="spellStart"/>
      <w:r w:rsidRPr="0078562C">
        <w:rPr>
          <w:lang w:val="de-DE"/>
        </w:rPr>
        <w:t>internetowy</w:t>
      </w:r>
      <w:proofErr w:type="spellEnd"/>
      <w:r w:rsidRPr="0078562C">
        <w:rPr>
          <w:lang w:val="de-DE"/>
        </w:rPr>
        <w:t xml:space="preserve">: </w:t>
      </w:r>
      <w:hyperlink r:id="rId10" w:history="1">
        <w:r w:rsidR="00992E6E" w:rsidRPr="00BB46B5">
          <w:rPr>
            <w:rStyle w:val="Hipercze"/>
            <w:sz w:val="22"/>
            <w:szCs w:val="22"/>
          </w:rPr>
          <w:t>https://niemodlin.katowice.lasy.gov.pl</w:t>
        </w:r>
      </w:hyperlink>
      <w:r w:rsidR="00992E6E">
        <w:rPr>
          <w:sz w:val="22"/>
          <w:szCs w:val="22"/>
        </w:rPr>
        <w:t xml:space="preserve"> </w:t>
      </w:r>
    </w:p>
    <w:p w14:paraId="6E28FBF3" w14:textId="1E9F87B3" w:rsidR="00383254" w:rsidRPr="00992E6E" w:rsidRDefault="00383254">
      <w:pPr>
        <w:ind w:left="360"/>
      </w:pPr>
    </w:p>
    <w:p w14:paraId="35569E93" w14:textId="4BA3B4BA" w:rsidR="00383254" w:rsidRPr="00ED6FAE" w:rsidRDefault="004D4318">
      <w:pPr>
        <w:ind w:left="360"/>
        <w:rPr>
          <w:b/>
          <w:bCs/>
          <w:lang w:val="de-DE"/>
        </w:rPr>
      </w:pPr>
      <w:r w:rsidRPr="00ED6FAE">
        <w:rPr>
          <w:b/>
          <w:bCs/>
          <w:lang w:val="de-DE"/>
        </w:rPr>
        <w:t>NIP 754-000-54-47</w:t>
      </w:r>
    </w:p>
    <w:p w14:paraId="62590E7F" w14:textId="77777777" w:rsidR="00A21D88" w:rsidRPr="0078562C" w:rsidRDefault="00A21D88">
      <w:pPr>
        <w:ind w:left="360"/>
        <w:rPr>
          <w:lang w:val="de-DE"/>
        </w:rPr>
      </w:pPr>
    </w:p>
    <w:p w14:paraId="570E4CA3" w14:textId="56B476CF" w:rsidR="00383254" w:rsidRPr="0078562C" w:rsidRDefault="004D4318">
      <w:pPr>
        <w:ind w:left="360"/>
        <w:rPr>
          <w:b/>
          <w:lang w:val="de-DE"/>
        </w:rPr>
      </w:pPr>
      <w:proofErr w:type="spellStart"/>
      <w:r w:rsidRPr="0078562C">
        <w:rPr>
          <w:lang w:val="de-DE"/>
        </w:rPr>
        <w:t>zwany</w:t>
      </w:r>
      <w:proofErr w:type="spellEnd"/>
      <w:r w:rsidRPr="0078562C">
        <w:rPr>
          <w:lang w:val="de-DE"/>
        </w:rPr>
        <w:t xml:space="preserve"> </w:t>
      </w:r>
      <w:proofErr w:type="spellStart"/>
      <w:r w:rsidRPr="0078562C">
        <w:rPr>
          <w:lang w:val="de-DE"/>
        </w:rPr>
        <w:t>dalej</w:t>
      </w:r>
      <w:proofErr w:type="spellEnd"/>
      <w:r w:rsidRPr="0078562C">
        <w:rPr>
          <w:lang w:val="de-DE"/>
        </w:rPr>
        <w:t xml:space="preserve"> „</w:t>
      </w:r>
      <w:proofErr w:type="spellStart"/>
      <w:r w:rsidRPr="0078562C">
        <w:rPr>
          <w:b/>
          <w:lang w:val="de-DE"/>
        </w:rPr>
        <w:t>Zamawiającym</w:t>
      </w:r>
      <w:proofErr w:type="spellEnd"/>
      <w:r w:rsidRPr="0078562C">
        <w:rPr>
          <w:b/>
          <w:lang w:val="de-DE"/>
        </w:rPr>
        <w:t>“</w:t>
      </w:r>
      <w:r w:rsidRPr="0078562C">
        <w:rPr>
          <w:lang w:val="de-DE"/>
        </w:rPr>
        <w:t xml:space="preserve"> w </w:t>
      </w:r>
      <w:proofErr w:type="spellStart"/>
      <w:r w:rsidRPr="0078562C">
        <w:rPr>
          <w:lang w:val="de-DE"/>
        </w:rPr>
        <w:t>postępowaniu</w:t>
      </w:r>
      <w:proofErr w:type="spellEnd"/>
      <w:r w:rsidRPr="0078562C">
        <w:rPr>
          <w:lang w:val="de-DE"/>
        </w:rPr>
        <w:t xml:space="preserve"> o </w:t>
      </w:r>
      <w:proofErr w:type="spellStart"/>
      <w:r w:rsidRPr="0078562C">
        <w:rPr>
          <w:lang w:val="de-DE"/>
        </w:rPr>
        <w:t>udzielenie</w:t>
      </w:r>
      <w:proofErr w:type="spellEnd"/>
      <w:r w:rsidRPr="0078562C">
        <w:rPr>
          <w:lang w:val="de-DE"/>
        </w:rPr>
        <w:t xml:space="preserve"> </w:t>
      </w:r>
      <w:proofErr w:type="spellStart"/>
      <w:r w:rsidRPr="0078562C">
        <w:rPr>
          <w:lang w:val="de-DE"/>
        </w:rPr>
        <w:t>zamówienia</w:t>
      </w:r>
      <w:proofErr w:type="spellEnd"/>
      <w:r w:rsidRPr="0078562C">
        <w:rPr>
          <w:lang w:val="de-DE"/>
        </w:rPr>
        <w:t xml:space="preserve"> </w:t>
      </w:r>
      <w:proofErr w:type="spellStart"/>
      <w:r w:rsidRPr="0078562C">
        <w:rPr>
          <w:lang w:val="de-DE"/>
        </w:rPr>
        <w:t>publicznego</w:t>
      </w:r>
      <w:proofErr w:type="spellEnd"/>
      <w:r w:rsidRPr="0078562C">
        <w:rPr>
          <w:lang w:val="de-DE"/>
        </w:rPr>
        <w:t xml:space="preserve"> </w:t>
      </w:r>
      <w:proofErr w:type="spellStart"/>
      <w:r w:rsidRPr="0078562C">
        <w:rPr>
          <w:lang w:val="de-DE"/>
        </w:rPr>
        <w:t>pt</w:t>
      </w:r>
      <w:proofErr w:type="spellEnd"/>
      <w:r w:rsidRPr="0078562C">
        <w:rPr>
          <w:b/>
          <w:lang w:val="de-DE"/>
        </w:rPr>
        <w:t xml:space="preserve">. </w:t>
      </w:r>
      <w:proofErr w:type="spellStart"/>
      <w:r w:rsidR="00C25D14">
        <w:rPr>
          <w:b/>
          <w:lang w:val="de-DE"/>
        </w:rPr>
        <w:t>Zakup</w:t>
      </w:r>
      <w:proofErr w:type="spellEnd"/>
      <w:r w:rsidR="00C25D14">
        <w:rPr>
          <w:b/>
          <w:lang w:val="de-DE"/>
        </w:rPr>
        <w:t xml:space="preserve"> </w:t>
      </w:r>
      <w:proofErr w:type="spellStart"/>
      <w:r w:rsidR="00743327">
        <w:rPr>
          <w:b/>
          <w:lang w:val="de-DE"/>
        </w:rPr>
        <w:t>wraz</w:t>
      </w:r>
      <w:proofErr w:type="spellEnd"/>
      <w:r w:rsidR="00743327">
        <w:rPr>
          <w:b/>
          <w:lang w:val="de-DE"/>
        </w:rPr>
        <w:t xml:space="preserve"> z </w:t>
      </w:r>
      <w:proofErr w:type="spellStart"/>
      <w:r w:rsidR="00743327">
        <w:rPr>
          <w:b/>
          <w:lang w:val="de-DE"/>
        </w:rPr>
        <w:t>dostawą</w:t>
      </w:r>
      <w:proofErr w:type="spellEnd"/>
      <w:r w:rsidR="00743327">
        <w:rPr>
          <w:b/>
          <w:lang w:val="de-DE"/>
        </w:rPr>
        <w:t xml:space="preserve"> </w:t>
      </w:r>
      <w:proofErr w:type="spellStart"/>
      <w:r w:rsidR="00C25D14">
        <w:rPr>
          <w:b/>
          <w:lang w:val="de-DE"/>
        </w:rPr>
        <w:t>kosiarki</w:t>
      </w:r>
      <w:proofErr w:type="spellEnd"/>
      <w:r w:rsidR="00C25D14">
        <w:rPr>
          <w:b/>
          <w:lang w:val="de-DE"/>
        </w:rPr>
        <w:t xml:space="preserve"> </w:t>
      </w:r>
      <w:proofErr w:type="spellStart"/>
      <w:r w:rsidR="00C25D14">
        <w:rPr>
          <w:b/>
          <w:lang w:val="de-DE"/>
        </w:rPr>
        <w:t>wielofunkcyjnej</w:t>
      </w:r>
      <w:proofErr w:type="spellEnd"/>
      <w:r w:rsidR="00C25D14">
        <w:rPr>
          <w:b/>
          <w:lang w:val="de-DE"/>
        </w:rPr>
        <w:t xml:space="preserve"> z </w:t>
      </w:r>
      <w:proofErr w:type="spellStart"/>
      <w:r w:rsidR="00C25D14">
        <w:rPr>
          <w:b/>
          <w:lang w:val="de-DE"/>
        </w:rPr>
        <w:t>wyposażeniem</w:t>
      </w:r>
      <w:proofErr w:type="spellEnd"/>
      <w:r w:rsidR="00D812D6">
        <w:rPr>
          <w:b/>
          <w:lang w:val="de-DE"/>
        </w:rPr>
        <w:t>.</w:t>
      </w:r>
    </w:p>
    <w:p w14:paraId="5A9EDDE2" w14:textId="77777777" w:rsidR="00383254" w:rsidRPr="0078562C" w:rsidRDefault="00383254">
      <w:pPr>
        <w:ind w:left="360"/>
        <w:rPr>
          <w:lang w:val="de-DE"/>
        </w:rPr>
      </w:pPr>
    </w:p>
    <w:p w14:paraId="1BB30AAF" w14:textId="77777777" w:rsidR="00383254" w:rsidRPr="0078562C" w:rsidRDefault="004D4318" w:rsidP="00A4335E">
      <w:pPr>
        <w:ind w:left="360"/>
        <w:jc w:val="both"/>
      </w:pPr>
      <w:r w:rsidRPr="009E42E8">
        <w:rPr>
          <w:shd w:val="clear" w:color="auto" w:fill="FFFFFF"/>
        </w:rPr>
        <w:t>Adres strony internetowej, na której udostępniane będą zmiany i wyjaśnienia treści SWZ oraz inne dokumenty zamówienia bezpośrednio związane z postępowaniem o udzielenie zamówienia:</w:t>
      </w:r>
    </w:p>
    <w:p w14:paraId="6DF9929D" w14:textId="77777777" w:rsidR="00992E6E" w:rsidRPr="00992E6E" w:rsidRDefault="00726495" w:rsidP="00992E6E">
      <w:pPr>
        <w:ind w:left="360"/>
        <w:jc w:val="both"/>
        <w:rPr>
          <w:sz w:val="22"/>
          <w:szCs w:val="22"/>
        </w:rPr>
      </w:pPr>
      <w:hyperlink r:id="rId11" w:history="1">
        <w:r w:rsidR="00992E6E" w:rsidRPr="00BB46B5">
          <w:rPr>
            <w:rStyle w:val="Hipercze"/>
            <w:sz w:val="22"/>
            <w:szCs w:val="22"/>
          </w:rPr>
          <w:t>https://niemodlin.katowice.lasy.gov.pl</w:t>
        </w:r>
      </w:hyperlink>
      <w:r w:rsidR="00992E6E">
        <w:rPr>
          <w:sz w:val="22"/>
          <w:szCs w:val="22"/>
        </w:rPr>
        <w:t xml:space="preserve"> </w:t>
      </w:r>
    </w:p>
    <w:p w14:paraId="3EAD9E69" w14:textId="62122A9C" w:rsidR="00383254" w:rsidRPr="00992E6E" w:rsidRDefault="00383254">
      <w:pPr>
        <w:ind w:left="360"/>
      </w:pPr>
    </w:p>
    <w:p w14:paraId="25A2FCE2" w14:textId="77777777" w:rsidR="00383254" w:rsidRPr="0078562C" w:rsidRDefault="00383254">
      <w:pPr>
        <w:ind w:left="360"/>
        <w:rPr>
          <w:lang w:val="de-DE"/>
        </w:rPr>
      </w:pPr>
    </w:p>
    <w:p w14:paraId="78CC42AA" w14:textId="318FCEBE" w:rsidR="00383254" w:rsidRPr="0078562C" w:rsidRDefault="004D4318" w:rsidP="00A4335E">
      <w:pPr>
        <w:pBdr>
          <w:top w:val="single" w:sz="4" w:space="1" w:color="000000"/>
          <w:left w:val="single" w:sz="4" w:space="4" w:color="000000"/>
          <w:bottom w:val="single" w:sz="4" w:space="1" w:color="000000"/>
          <w:right w:val="single" w:sz="4" w:space="4" w:color="000000"/>
        </w:pBdr>
        <w:rPr>
          <w:b/>
          <w:sz w:val="28"/>
          <w:szCs w:val="28"/>
          <w:lang w:val="de-DE"/>
        </w:rPr>
      </w:pPr>
      <w:r w:rsidRPr="0078562C">
        <w:rPr>
          <w:b/>
          <w:sz w:val="28"/>
          <w:szCs w:val="28"/>
          <w:lang w:val="de-DE"/>
        </w:rPr>
        <w:t>2.</w:t>
      </w:r>
      <w:r w:rsidR="00A06706">
        <w:rPr>
          <w:b/>
          <w:sz w:val="28"/>
          <w:szCs w:val="28"/>
          <w:lang w:val="de-DE"/>
        </w:rPr>
        <w:t xml:space="preserve"> </w:t>
      </w:r>
      <w:proofErr w:type="spellStart"/>
      <w:r w:rsidRPr="0078562C">
        <w:rPr>
          <w:b/>
          <w:sz w:val="28"/>
          <w:szCs w:val="28"/>
          <w:lang w:val="de-DE"/>
        </w:rPr>
        <w:t>Tryb</w:t>
      </w:r>
      <w:proofErr w:type="spellEnd"/>
      <w:r w:rsidRPr="0078562C">
        <w:rPr>
          <w:b/>
          <w:sz w:val="28"/>
          <w:szCs w:val="28"/>
          <w:lang w:val="de-DE"/>
        </w:rPr>
        <w:t xml:space="preserve"> </w:t>
      </w:r>
      <w:proofErr w:type="spellStart"/>
      <w:r w:rsidRPr="0078562C">
        <w:rPr>
          <w:b/>
          <w:sz w:val="28"/>
          <w:szCs w:val="28"/>
          <w:lang w:val="de-DE"/>
        </w:rPr>
        <w:t>udzielania</w:t>
      </w:r>
      <w:proofErr w:type="spellEnd"/>
      <w:r w:rsidRPr="0078562C">
        <w:rPr>
          <w:b/>
          <w:sz w:val="28"/>
          <w:szCs w:val="28"/>
          <w:lang w:val="de-DE"/>
        </w:rPr>
        <w:t xml:space="preserve"> </w:t>
      </w:r>
      <w:proofErr w:type="spellStart"/>
      <w:r w:rsidRPr="0078562C">
        <w:rPr>
          <w:b/>
          <w:sz w:val="28"/>
          <w:szCs w:val="28"/>
          <w:lang w:val="de-DE"/>
        </w:rPr>
        <w:t>zamówienia</w:t>
      </w:r>
      <w:proofErr w:type="spellEnd"/>
      <w:r w:rsidRPr="0078562C">
        <w:rPr>
          <w:b/>
          <w:sz w:val="28"/>
          <w:szCs w:val="28"/>
          <w:lang w:val="de-DE"/>
        </w:rPr>
        <w:t>:</w:t>
      </w:r>
    </w:p>
    <w:p w14:paraId="4F26686C" w14:textId="77777777" w:rsidR="00383254" w:rsidRPr="0078562C" w:rsidRDefault="00383254">
      <w:pPr>
        <w:ind w:left="360"/>
        <w:rPr>
          <w:lang w:val="de-DE"/>
        </w:rPr>
      </w:pPr>
    </w:p>
    <w:p w14:paraId="0F80CA09" w14:textId="2DFD8A98" w:rsidR="00383254" w:rsidRPr="0078562C" w:rsidRDefault="004D4318">
      <w:pPr>
        <w:jc w:val="both"/>
      </w:pPr>
      <w:r w:rsidRPr="0078562C">
        <w:t>Do udzielenia przedmiotowego zamówienia stosuje się przepisy ustawy z dnia 11 września 2019</w:t>
      </w:r>
      <w:r w:rsidR="00157D92" w:rsidRPr="0078562C">
        <w:t> </w:t>
      </w:r>
      <w:r w:rsidRPr="0078562C">
        <w:t>r. Prawo zamówień publicznych (</w:t>
      </w:r>
      <w:r w:rsidR="00157D92" w:rsidRPr="0078562C">
        <w:t xml:space="preserve">tekst jedn. </w:t>
      </w:r>
      <w:r w:rsidRPr="0078562C">
        <w:t>Dz.U. z 20</w:t>
      </w:r>
      <w:r w:rsidR="00157D92" w:rsidRPr="0078562C">
        <w:t>21</w:t>
      </w:r>
      <w:r w:rsidRPr="0078562C">
        <w:t xml:space="preserve"> r. poz. </w:t>
      </w:r>
      <w:r w:rsidR="00157D92" w:rsidRPr="0078562C">
        <w:t>1129</w:t>
      </w:r>
      <w:r w:rsidRPr="0078562C">
        <w:t xml:space="preserve"> z późniejszymi zmianami) zwanej dalej „ustawą PZP”, a w sprawach nieuregulowanych ustawą PZP, przepisy ustawy z dnia 23</w:t>
      </w:r>
      <w:r w:rsidR="000D4C51">
        <w:t xml:space="preserve"> </w:t>
      </w:r>
      <w:r w:rsidRPr="0078562C">
        <w:t xml:space="preserve">kwietnia 1964 r. Kodeks Cywilny (tekst jedn. Dz. U. z 2020 r., poz. 1740). </w:t>
      </w:r>
    </w:p>
    <w:p w14:paraId="5AD363BB" w14:textId="77777777" w:rsidR="00383254" w:rsidRPr="0078562C" w:rsidRDefault="00383254">
      <w:pPr>
        <w:jc w:val="both"/>
      </w:pPr>
    </w:p>
    <w:p w14:paraId="7AA5DA11" w14:textId="51AB7E62" w:rsidR="00383254" w:rsidRDefault="004D4318" w:rsidP="00A4335E">
      <w:pPr>
        <w:jc w:val="both"/>
      </w:pPr>
      <w:r w:rsidRPr="0078562C">
        <w:t xml:space="preserve">Tryb postępowania - tryb podstawowy bez przeprowadzenia negocjacji o wartości mniejszej niż progi unijne – art. 275 pkt 1 ustawy PZP. </w:t>
      </w:r>
    </w:p>
    <w:p w14:paraId="3B1C5F54" w14:textId="0D8E108E" w:rsidR="0033791E" w:rsidRDefault="0033791E" w:rsidP="00A4335E">
      <w:pPr>
        <w:jc w:val="both"/>
      </w:pPr>
    </w:p>
    <w:p w14:paraId="1E1DD913" w14:textId="77777777" w:rsidR="00A21D88" w:rsidRPr="0078562C" w:rsidRDefault="00A21D88" w:rsidP="00A4335E">
      <w:pPr>
        <w:jc w:val="both"/>
      </w:pPr>
    </w:p>
    <w:p w14:paraId="298AA622" w14:textId="5D194A57" w:rsidR="00383254" w:rsidRPr="0078562C" w:rsidRDefault="004D4318">
      <w:pPr>
        <w:pBdr>
          <w:top w:val="single" w:sz="4" w:space="1" w:color="000000"/>
          <w:left w:val="single" w:sz="4" w:space="4" w:color="000000"/>
          <w:bottom w:val="single" w:sz="4" w:space="1" w:color="000000"/>
          <w:right w:val="single" w:sz="4" w:space="4" w:color="000000"/>
        </w:pBdr>
        <w:rPr>
          <w:b/>
          <w:sz w:val="28"/>
          <w:szCs w:val="28"/>
        </w:rPr>
      </w:pPr>
      <w:r w:rsidRPr="0078562C">
        <w:rPr>
          <w:b/>
          <w:sz w:val="28"/>
          <w:szCs w:val="28"/>
        </w:rPr>
        <w:t xml:space="preserve">3. Opis przedmiotu zamówienia: </w:t>
      </w:r>
    </w:p>
    <w:p w14:paraId="4714285D" w14:textId="588325FD" w:rsidR="00383254" w:rsidRPr="0078562C" w:rsidRDefault="00383254">
      <w:pPr>
        <w:ind w:left="720"/>
      </w:pPr>
    </w:p>
    <w:p w14:paraId="6B5D5299" w14:textId="3632AB53" w:rsidR="00383254" w:rsidRPr="00386B41" w:rsidRDefault="004D4318" w:rsidP="00A4335E">
      <w:pPr>
        <w:numPr>
          <w:ilvl w:val="0"/>
          <w:numId w:val="10"/>
        </w:numPr>
        <w:ind w:left="567" w:hanging="567"/>
      </w:pPr>
      <w:r w:rsidRPr="00386B41">
        <w:t xml:space="preserve">Przedmiotem zamówienia </w:t>
      </w:r>
      <w:r w:rsidR="008F011F" w:rsidRPr="00386B41">
        <w:t>jest</w:t>
      </w:r>
      <w:r w:rsidRPr="00386B41">
        <w:t>:</w:t>
      </w:r>
    </w:p>
    <w:p w14:paraId="3DB56C21" w14:textId="74020A72" w:rsidR="00456730" w:rsidRPr="00386B41" w:rsidRDefault="00C25D14" w:rsidP="00456730">
      <w:pPr>
        <w:ind w:firstLine="567"/>
        <w:rPr>
          <w:b/>
        </w:rPr>
      </w:pPr>
      <w:r w:rsidRPr="00386B41">
        <w:rPr>
          <w:b/>
        </w:rPr>
        <w:t xml:space="preserve">Zakup </w:t>
      </w:r>
      <w:r w:rsidR="0046460E" w:rsidRPr="00386B41">
        <w:rPr>
          <w:b/>
        </w:rPr>
        <w:t xml:space="preserve">wraz z dostawą </w:t>
      </w:r>
      <w:r w:rsidRPr="00386B41">
        <w:rPr>
          <w:b/>
        </w:rPr>
        <w:t>kosiarki wielofunkcyjnej z wyposażeniem</w:t>
      </w:r>
      <w:r w:rsidR="00BB0788">
        <w:rPr>
          <w:b/>
        </w:rPr>
        <w:t>.</w:t>
      </w:r>
    </w:p>
    <w:p w14:paraId="7636971D" w14:textId="5233AE1B" w:rsidR="00383254" w:rsidRPr="00386B41" w:rsidRDefault="008F011F">
      <w:pPr>
        <w:ind w:firstLine="567"/>
        <w:rPr>
          <w:b/>
        </w:rPr>
      </w:pPr>
      <w:r w:rsidRPr="00386B41">
        <w:rPr>
          <w:b/>
        </w:rPr>
        <w:t xml:space="preserve"> </w:t>
      </w:r>
    </w:p>
    <w:p w14:paraId="51BF1245" w14:textId="102A953C" w:rsidR="00200E64" w:rsidRPr="00441F61" w:rsidRDefault="006B5C09" w:rsidP="00441F61">
      <w:pPr>
        <w:pStyle w:val="Akapitzlist"/>
        <w:numPr>
          <w:ilvl w:val="0"/>
          <w:numId w:val="10"/>
        </w:numPr>
        <w:spacing w:after="0"/>
        <w:ind w:left="567" w:hanging="567"/>
        <w:rPr>
          <w:bCs/>
        </w:rPr>
      </w:pPr>
      <w:r w:rsidRPr="00441F61">
        <w:rPr>
          <w:bCs/>
        </w:rPr>
        <w:t>Opis przedmiotu zamówienia:</w:t>
      </w:r>
    </w:p>
    <w:p w14:paraId="5E0FFE1A" w14:textId="1CA055ED" w:rsidR="006B5C09" w:rsidRPr="00386B41" w:rsidRDefault="00C25D14" w:rsidP="00201F8A">
      <w:pPr>
        <w:ind w:left="567"/>
        <w:jc w:val="both"/>
        <w:rPr>
          <w:b/>
        </w:rPr>
      </w:pPr>
      <w:r w:rsidRPr="00386B41">
        <w:rPr>
          <w:b/>
        </w:rPr>
        <w:t xml:space="preserve">Zakup </w:t>
      </w:r>
      <w:r w:rsidR="0046460E" w:rsidRPr="00386B41">
        <w:rPr>
          <w:b/>
        </w:rPr>
        <w:t>wraz z dosta</w:t>
      </w:r>
      <w:r w:rsidR="00743327" w:rsidRPr="00386B41">
        <w:rPr>
          <w:b/>
        </w:rPr>
        <w:t xml:space="preserve">wą </w:t>
      </w:r>
      <w:r w:rsidRPr="00386B41">
        <w:rPr>
          <w:b/>
        </w:rPr>
        <w:t>kosiarki wielofunkcyjnej z</w:t>
      </w:r>
      <w:r w:rsidR="00DB179A">
        <w:rPr>
          <w:b/>
        </w:rPr>
        <w:t>e</w:t>
      </w:r>
      <w:r w:rsidRPr="00386B41">
        <w:rPr>
          <w:b/>
        </w:rPr>
        <w:t xml:space="preserve"> </w:t>
      </w:r>
      <w:r w:rsidR="00DB179A">
        <w:rPr>
          <w:b/>
        </w:rPr>
        <w:t xml:space="preserve">specjalistycznym </w:t>
      </w:r>
      <w:r w:rsidRPr="00386B41">
        <w:rPr>
          <w:b/>
        </w:rPr>
        <w:t>wyposażeniem</w:t>
      </w:r>
      <w:r w:rsidR="00743327" w:rsidRPr="00386B41">
        <w:rPr>
          <w:b/>
        </w:rPr>
        <w:t xml:space="preserve"> </w:t>
      </w:r>
      <w:r w:rsidR="00430CE3">
        <w:rPr>
          <w:b/>
        </w:rPr>
        <w:t>umożliwiającym wykonywanie prac melioracyjno-wodno-lądowych.</w:t>
      </w:r>
      <w:r w:rsidR="00A06706">
        <w:rPr>
          <w:b/>
        </w:rPr>
        <w:t xml:space="preserve"> </w:t>
      </w:r>
      <w:r w:rsidR="009F459F">
        <w:rPr>
          <w:b/>
        </w:rPr>
        <w:t>Wymieniona maszyna robocza wraz z oprzyrządowaniem powinna posiadać następujące cechy użytkowe oraz parametry techniczne:</w:t>
      </w:r>
    </w:p>
    <w:p w14:paraId="4C6689F0" w14:textId="77777777" w:rsidR="00DB179A" w:rsidRDefault="00BB0788" w:rsidP="00691FF4">
      <w:pPr>
        <w:ind w:left="284"/>
        <w:jc w:val="both"/>
        <w:rPr>
          <w:bCs/>
        </w:rPr>
      </w:pPr>
      <w:r>
        <w:rPr>
          <w:bCs/>
        </w:rPr>
        <w:t>-</w:t>
      </w:r>
      <w:r w:rsidR="00B71FB8">
        <w:rPr>
          <w:bCs/>
        </w:rPr>
        <w:tab/>
      </w:r>
      <w:r w:rsidR="00430CE3">
        <w:rPr>
          <w:bCs/>
        </w:rPr>
        <w:t>Jednostka</w:t>
      </w:r>
      <w:r w:rsidR="003C050F">
        <w:rPr>
          <w:bCs/>
        </w:rPr>
        <w:t xml:space="preserve"> pływająco-jeżdżąca do prac melioracyjno-wodno-l</w:t>
      </w:r>
      <w:r w:rsidR="00430CE3">
        <w:rPr>
          <w:bCs/>
        </w:rPr>
        <w:t>ądowych</w:t>
      </w:r>
      <w:r w:rsidR="00480D17">
        <w:rPr>
          <w:bCs/>
        </w:rPr>
        <w:t xml:space="preserve">, w szczególności </w:t>
      </w:r>
    </w:p>
    <w:p w14:paraId="55B79006" w14:textId="39D9864F" w:rsidR="00BB0788" w:rsidRDefault="00480D17" w:rsidP="00DB179A">
      <w:pPr>
        <w:ind w:left="709"/>
        <w:jc w:val="both"/>
        <w:rPr>
          <w:bCs/>
        </w:rPr>
      </w:pPr>
      <w:r>
        <w:rPr>
          <w:bCs/>
        </w:rPr>
        <w:t>wycinania chwastów i zbierania roślin wodnych</w:t>
      </w:r>
      <w:r w:rsidR="00430CE3">
        <w:rPr>
          <w:bCs/>
        </w:rPr>
        <w:t xml:space="preserve"> umożliwiająca </w:t>
      </w:r>
      <w:r>
        <w:rPr>
          <w:bCs/>
        </w:rPr>
        <w:t xml:space="preserve">podłączenie i </w:t>
      </w:r>
      <w:r w:rsidR="00430CE3">
        <w:rPr>
          <w:bCs/>
        </w:rPr>
        <w:t xml:space="preserve">eksploatację </w:t>
      </w:r>
      <w:r w:rsidR="00D5547B">
        <w:rPr>
          <w:bCs/>
        </w:rPr>
        <w:t>specjalistycznego oprzyrządowania</w:t>
      </w:r>
      <w:r w:rsidR="00FA51FA">
        <w:rPr>
          <w:bCs/>
        </w:rPr>
        <w:t xml:space="preserve"> wskazanego poniżej</w:t>
      </w:r>
      <w:r w:rsidR="00937308">
        <w:rPr>
          <w:bCs/>
        </w:rPr>
        <w:t>,</w:t>
      </w:r>
    </w:p>
    <w:p w14:paraId="08A85201" w14:textId="36ABB85E" w:rsidR="00937308" w:rsidRDefault="00EB2541" w:rsidP="00201F8A">
      <w:pPr>
        <w:ind w:left="709" w:hanging="425"/>
        <w:jc w:val="both"/>
        <w:rPr>
          <w:bCs/>
        </w:rPr>
      </w:pPr>
      <w:r>
        <w:rPr>
          <w:bCs/>
        </w:rPr>
        <w:t>-</w:t>
      </w:r>
      <w:r>
        <w:rPr>
          <w:bCs/>
        </w:rPr>
        <w:tab/>
        <w:t>Maszyna powinna być wyposażona w silnik benzynowy o minimalnej mocy 40 KM,</w:t>
      </w:r>
      <w:r w:rsidR="009F459F">
        <w:rPr>
          <w:bCs/>
        </w:rPr>
        <w:br/>
      </w:r>
      <w:r>
        <w:rPr>
          <w:bCs/>
        </w:rPr>
        <w:t xml:space="preserve">spełniający wymogi emisji spalin określone w normie środowiskowej EU EPA Tier2/CARB </w:t>
      </w:r>
      <w:proofErr w:type="spellStart"/>
      <w:r>
        <w:rPr>
          <w:bCs/>
        </w:rPr>
        <w:t>Tier</w:t>
      </w:r>
      <w:proofErr w:type="spellEnd"/>
      <w:r>
        <w:rPr>
          <w:bCs/>
        </w:rPr>
        <w:t xml:space="preserve"> 3 + EU </w:t>
      </w:r>
      <w:proofErr w:type="spellStart"/>
      <w:r>
        <w:rPr>
          <w:bCs/>
        </w:rPr>
        <w:t>Stage</w:t>
      </w:r>
      <w:proofErr w:type="spellEnd"/>
      <w:r>
        <w:rPr>
          <w:bCs/>
        </w:rPr>
        <w:t xml:space="preserve"> V,</w:t>
      </w:r>
    </w:p>
    <w:p w14:paraId="4E16E459" w14:textId="780E21CF" w:rsidR="002475CB" w:rsidRDefault="002475CB" w:rsidP="00201F8A">
      <w:pPr>
        <w:ind w:left="709" w:hanging="425"/>
        <w:jc w:val="both"/>
        <w:rPr>
          <w:bCs/>
        </w:rPr>
      </w:pPr>
      <w:r>
        <w:rPr>
          <w:bCs/>
        </w:rPr>
        <w:t>-</w:t>
      </w:r>
      <w:r>
        <w:rPr>
          <w:bCs/>
        </w:rPr>
        <w:tab/>
        <w:t xml:space="preserve">Napęd </w:t>
      </w:r>
      <w:r w:rsidR="00D812D6">
        <w:rPr>
          <w:bCs/>
        </w:rPr>
        <w:t xml:space="preserve">pojazdu </w:t>
      </w:r>
      <w:r>
        <w:rPr>
          <w:bCs/>
        </w:rPr>
        <w:t>za pomocą gąsienic, możliwość jazdy po terenie utwardzonym, po bagnach i w</w:t>
      </w:r>
      <w:r w:rsidR="00D812D6">
        <w:rPr>
          <w:bCs/>
        </w:rPr>
        <w:t xml:space="preserve"> </w:t>
      </w:r>
      <w:r>
        <w:rPr>
          <w:bCs/>
        </w:rPr>
        <w:t>wodzie,</w:t>
      </w:r>
    </w:p>
    <w:p w14:paraId="28D74049" w14:textId="6CFD0FE8" w:rsidR="00EB2541" w:rsidRDefault="00EB2541" w:rsidP="00EB2541">
      <w:pPr>
        <w:ind w:left="284"/>
        <w:jc w:val="both"/>
        <w:rPr>
          <w:bCs/>
        </w:rPr>
      </w:pPr>
      <w:r>
        <w:rPr>
          <w:bCs/>
        </w:rPr>
        <w:t>-</w:t>
      </w:r>
      <w:r>
        <w:rPr>
          <w:bCs/>
        </w:rPr>
        <w:tab/>
        <w:t>Konstrukcja stalowa, ocynkowana, elementy aluminiowe,</w:t>
      </w:r>
    </w:p>
    <w:p w14:paraId="43582174" w14:textId="54B16B21" w:rsidR="00E42D91" w:rsidRDefault="00E42D91" w:rsidP="00201F8A">
      <w:pPr>
        <w:ind w:left="709" w:hanging="425"/>
        <w:jc w:val="both"/>
        <w:rPr>
          <w:bCs/>
        </w:rPr>
      </w:pPr>
      <w:r>
        <w:rPr>
          <w:bCs/>
        </w:rPr>
        <w:lastRenderedPageBreak/>
        <w:t>-</w:t>
      </w:r>
      <w:r>
        <w:rPr>
          <w:bCs/>
        </w:rPr>
        <w:tab/>
        <w:t>Pontony wykonane z aluminium, wyposażone w pompę odpompowującą ewentualn</w:t>
      </w:r>
      <w:r w:rsidR="00D812D6">
        <w:rPr>
          <w:bCs/>
        </w:rPr>
        <w:t>ą</w:t>
      </w:r>
      <w:r>
        <w:rPr>
          <w:bCs/>
        </w:rPr>
        <w:t xml:space="preserve"> wodę</w:t>
      </w:r>
      <w:r w:rsidR="00700E3D">
        <w:rPr>
          <w:bCs/>
        </w:rPr>
        <w:br/>
      </w:r>
      <w:r>
        <w:rPr>
          <w:bCs/>
        </w:rPr>
        <w:t>z wnętrza,</w:t>
      </w:r>
    </w:p>
    <w:p w14:paraId="597C86B4" w14:textId="7FCE351C" w:rsidR="00164476" w:rsidRDefault="00164476" w:rsidP="00201F8A">
      <w:pPr>
        <w:ind w:left="709" w:hanging="425"/>
        <w:jc w:val="both"/>
        <w:rPr>
          <w:bCs/>
        </w:rPr>
      </w:pPr>
      <w:r>
        <w:rPr>
          <w:bCs/>
        </w:rPr>
        <w:t>-</w:t>
      </w:r>
      <w:r>
        <w:rPr>
          <w:bCs/>
        </w:rPr>
        <w:tab/>
        <w:t xml:space="preserve">Układ hydrauliczny wyposażony w pompę hydrauliczną ze zmienną wydajnością </w:t>
      </w:r>
      <w:proofErr w:type="spellStart"/>
      <w:r>
        <w:rPr>
          <w:bCs/>
        </w:rPr>
        <w:t>Load</w:t>
      </w:r>
      <w:proofErr w:type="spellEnd"/>
      <w:r w:rsidR="00700E3D">
        <w:rPr>
          <w:bCs/>
        </w:rPr>
        <w:br/>
      </w:r>
      <w:proofErr w:type="spellStart"/>
      <w:r>
        <w:rPr>
          <w:bCs/>
        </w:rPr>
        <w:t>Sensing</w:t>
      </w:r>
      <w:proofErr w:type="spellEnd"/>
      <w:r w:rsidR="002475CB">
        <w:rPr>
          <w:bCs/>
        </w:rPr>
        <w:t xml:space="preserve"> o mocy min. 20 KM</w:t>
      </w:r>
      <w:r w:rsidR="00FA51FA">
        <w:rPr>
          <w:bCs/>
        </w:rPr>
        <w:t>,</w:t>
      </w:r>
    </w:p>
    <w:p w14:paraId="698A13B9" w14:textId="7DDA0246" w:rsidR="00EB2541" w:rsidRDefault="00EB2541" w:rsidP="00EB2541">
      <w:pPr>
        <w:ind w:left="284"/>
        <w:jc w:val="both"/>
        <w:rPr>
          <w:bCs/>
        </w:rPr>
      </w:pPr>
      <w:r>
        <w:rPr>
          <w:bCs/>
        </w:rPr>
        <w:t>-</w:t>
      </w:r>
      <w:r>
        <w:rPr>
          <w:bCs/>
        </w:rPr>
        <w:tab/>
        <w:t>Układ hydrauliczny zalany olejem biodegradowalnym, przyjaznym środowisku,</w:t>
      </w:r>
    </w:p>
    <w:p w14:paraId="2F963D07" w14:textId="1E3C6225" w:rsidR="00EB2541" w:rsidRDefault="00EB2541" w:rsidP="00EB2541">
      <w:pPr>
        <w:ind w:left="284"/>
        <w:jc w:val="both"/>
        <w:rPr>
          <w:bCs/>
        </w:rPr>
      </w:pPr>
      <w:r>
        <w:rPr>
          <w:bCs/>
        </w:rPr>
        <w:t>-</w:t>
      </w:r>
      <w:r>
        <w:rPr>
          <w:bCs/>
        </w:rPr>
        <w:tab/>
        <w:t>Układ chłodzenia</w:t>
      </w:r>
      <w:r w:rsidR="00164476">
        <w:rPr>
          <w:bCs/>
        </w:rPr>
        <w:t xml:space="preserve"> z chłodnicą wspóln</w:t>
      </w:r>
      <w:r w:rsidR="00FA51FA">
        <w:rPr>
          <w:bCs/>
        </w:rPr>
        <w:t>ą</w:t>
      </w:r>
      <w:r w:rsidR="00164476">
        <w:rPr>
          <w:bCs/>
        </w:rPr>
        <w:t xml:space="preserve"> dla silnika głównego i układu hydraulicznego,</w:t>
      </w:r>
    </w:p>
    <w:p w14:paraId="2E0B553D" w14:textId="0997FC10" w:rsidR="002475CB" w:rsidRDefault="002475CB" w:rsidP="00EB2541">
      <w:pPr>
        <w:ind w:left="284"/>
        <w:jc w:val="both"/>
        <w:rPr>
          <w:bCs/>
        </w:rPr>
      </w:pPr>
      <w:r>
        <w:rPr>
          <w:bCs/>
        </w:rPr>
        <w:t>-</w:t>
      </w:r>
      <w:r>
        <w:rPr>
          <w:bCs/>
        </w:rPr>
        <w:tab/>
        <w:t>Układ elektryczny o napięciu 12V, prądnica 40A, akumulator o pojemności min 45 Ah,</w:t>
      </w:r>
    </w:p>
    <w:p w14:paraId="26ADB70C" w14:textId="3C142C87" w:rsidR="006B1E11" w:rsidRDefault="006B1E11" w:rsidP="00EB2541">
      <w:pPr>
        <w:ind w:left="284"/>
        <w:jc w:val="both"/>
        <w:rPr>
          <w:bCs/>
        </w:rPr>
      </w:pPr>
      <w:r>
        <w:rPr>
          <w:bCs/>
        </w:rPr>
        <w:t>-</w:t>
      </w:r>
      <w:r>
        <w:rPr>
          <w:bCs/>
        </w:rPr>
        <w:tab/>
        <w:t xml:space="preserve">System oświetlenia roboczego </w:t>
      </w:r>
      <w:r w:rsidR="00E42D91">
        <w:rPr>
          <w:bCs/>
        </w:rPr>
        <w:t>z przodu i z tyłu pojazdu,</w:t>
      </w:r>
    </w:p>
    <w:p w14:paraId="2B92FB0C" w14:textId="34DFBBAC" w:rsidR="002475CB" w:rsidRDefault="008F1B53" w:rsidP="00201F8A">
      <w:pPr>
        <w:ind w:left="709" w:hanging="425"/>
        <w:jc w:val="both"/>
        <w:rPr>
          <w:bCs/>
        </w:rPr>
      </w:pPr>
      <w:r>
        <w:rPr>
          <w:bCs/>
        </w:rPr>
        <w:t>-</w:t>
      </w:r>
      <w:r>
        <w:rPr>
          <w:bCs/>
        </w:rPr>
        <w:tab/>
        <w:t>Wyświetlacz z funkcją ekranu dotykowego wskazujący parametry maszyny takie jak:</w:t>
      </w:r>
      <w:r w:rsidR="00700E3D">
        <w:rPr>
          <w:bCs/>
        </w:rPr>
        <w:br/>
      </w:r>
      <w:r>
        <w:rPr>
          <w:bCs/>
        </w:rPr>
        <w:t>obroty i temperaturę silnika, temperaturę i ciśnienie oleju w układzie hydraulicznym, poziom paliwa</w:t>
      </w:r>
      <w:r w:rsidR="008A7065">
        <w:rPr>
          <w:bCs/>
        </w:rPr>
        <w:t xml:space="preserve"> oraz inne przydatne dla operatora sygnały kontrolne. Wyświetlacz wraz z urządzeniem sterującym powinien mieć możliwość serwisowania zdalnego np. za pomocą urządzenia mobilnego typu smartfon,</w:t>
      </w:r>
    </w:p>
    <w:p w14:paraId="133C90DD" w14:textId="71EABEBD" w:rsidR="00164476" w:rsidRDefault="00164476" w:rsidP="00EB2541">
      <w:pPr>
        <w:ind w:left="284"/>
        <w:jc w:val="both"/>
        <w:rPr>
          <w:bCs/>
        </w:rPr>
      </w:pPr>
      <w:r>
        <w:rPr>
          <w:bCs/>
        </w:rPr>
        <w:t>-</w:t>
      </w:r>
      <w:r>
        <w:rPr>
          <w:bCs/>
        </w:rPr>
        <w:tab/>
        <w:t>Fotel operatora maszyny podgrzewany, ergonomiczny z możliwością regulacji,</w:t>
      </w:r>
    </w:p>
    <w:p w14:paraId="55A44F7F" w14:textId="062F7D92" w:rsidR="00164476" w:rsidRDefault="00164476" w:rsidP="00201F8A">
      <w:pPr>
        <w:ind w:left="709" w:hanging="425"/>
        <w:jc w:val="both"/>
        <w:rPr>
          <w:bCs/>
        </w:rPr>
      </w:pPr>
      <w:r>
        <w:rPr>
          <w:bCs/>
        </w:rPr>
        <w:t>-</w:t>
      </w:r>
      <w:r>
        <w:rPr>
          <w:bCs/>
        </w:rPr>
        <w:tab/>
        <w:t xml:space="preserve">Rozkładana kabina, przesuwana hydraulicznie do przodu lub tyłu, wykorzystywana jako </w:t>
      </w:r>
      <w:r w:rsidR="00700E3D">
        <w:rPr>
          <w:bCs/>
        </w:rPr>
        <w:br/>
      </w:r>
      <w:r>
        <w:rPr>
          <w:bCs/>
        </w:rPr>
        <w:t>balast,</w:t>
      </w:r>
    </w:p>
    <w:p w14:paraId="558D93A4" w14:textId="66983736" w:rsidR="00164476" w:rsidRDefault="00164476" w:rsidP="00EB2541">
      <w:pPr>
        <w:ind w:left="284"/>
        <w:jc w:val="both"/>
        <w:rPr>
          <w:bCs/>
        </w:rPr>
      </w:pPr>
      <w:r>
        <w:rPr>
          <w:bCs/>
        </w:rPr>
        <w:t>-</w:t>
      </w:r>
      <w:r>
        <w:rPr>
          <w:bCs/>
        </w:rPr>
        <w:tab/>
      </w:r>
      <w:r w:rsidR="002475CB">
        <w:rPr>
          <w:bCs/>
        </w:rPr>
        <w:t>Regulowane elementy sterujące,</w:t>
      </w:r>
    </w:p>
    <w:p w14:paraId="788AEF86" w14:textId="08263CFC" w:rsidR="002475CB" w:rsidRDefault="002475CB" w:rsidP="00EB2541">
      <w:pPr>
        <w:ind w:left="284"/>
        <w:jc w:val="both"/>
        <w:rPr>
          <w:bCs/>
        </w:rPr>
      </w:pPr>
      <w:r>
        <w:rPr>
          <w:bCs/>
        </w:rPr>
        <w:t>-</w:t>
      </w:r>
      <w:r>
        <w:rPr>
          <w:bCs/>
        </w:rPr>
        <w:tab/>
      </w:r>
      <w:r w:rsidR="008A7065">
        <w:rPr>
          <w:bCs/>
        </w:rPr>
        <w:t xml:space="preserve">Sterowanie maszyną za pomocą </w:t>
      </w:r>
      <w:r w:rsidR="006B1E11">
        <w:rPr>
          <w:bCs/>
        </w:rPr>
        <w:t>joysticków,</w:t>
      </w:r>
    </w:p>
    <w:p w14:paraId="3DFE505C" w14:textId="3BD836A3" w:rsidR="006B1E11" w:rsidRDefault="006B1E11" w:rsidP="00EB2541">
      <w:pPr>
        <w:ind w:left="284"/>
        <w:jc w:val="both"/>
        <w:rPr>
          <w:bCs/>
        </w:rPr>
      </w:pPr>
      <w:r>
        <w:rPr>
          <w:bCs/>
        </w:rPr>
        <w:t>-</w:t>
      </w:r>
      <w:r>
        <w:rPr>
          <w:bCs/>
        </w:rPr>
        <w:tab/>
        <w:t>Waga jednostki pływająco-jeżdżącej nie większa niż 1500 kg bez oprzyrządowania,</w:t>
      </w:r>
    </w:p>
    <w:p w14:paraId="70B4ED98" w14:textId="12EE8883" w:rsidR="00E42D91" w:rsidRDefault="00E42D91" w:rsidP="00201F8A">
      <w:pPr>
        <w:ind w:left="709" w:hanging="425"/>
        <w:jc w:val="both"/>
        <w:rPr>
          <w:bCs/>
        </w:rPr>
      </w:pPr>
      <w:r>
        <w:rPr>
          <w:bCs/>
        </w:rPr>
        <w:t>-</w:t>
      </w:r>
      <w:r>
        <w:rPr>
          <w:bCs/>
        </w:rPr>
        <w:tab/>
        <w:t>Przedni podnośnik o minimalnym udźwigu 380 kg, wyposażony w złącze do szybkiego</w:t>
      </w:r>
      <w:r w:rsidR="00700E3D">
        <w:rPr>
          <w:bCs/>
        </w:rPr>
        <w:br/>
      </w:r>
      <w:r>
        <w:rPr>
          <w:bCs/>
        </w:rPr>
        <w:t>montażu dodatkowego osprzętu,</w:t>
      </w:r>
    </w:p>
    <w:p w14:paraId="211482F9" w14:textId="4E157E43" w:rsidR="006B1E11" w:rsidRDefault="006B1E11" w:rsidP="00EB2541">
      <w:pPr>
        <w:ind w:left="284"/>
        <w:jc w:val="both"/>
        <w:rPr>
          <w:bCs/>
        </w:rPr>
      </w:pPr>
      <w:r>
        <w:rPr>
          <w:bCs/>
        </w:rPr>
        <w:t>-</w:t>
      </w:r>
      <w:r>
        <w:rPr>
          <w:bCs/>
        </w:rPr>
        <w:tab/>
        <w:t>Wymiary maszyny: długość 4,5 – 5,2 m, szerokość 1,9 – 2,1 m, wysokość 2,0 – 2,7 m,</w:t>
      </w:r>
    </w:p>
    <w:p w14:paraId="220B7B4D" w14:textId="431C44DF" w:rsidR="00691FF4" w:rsidRDefault="00D5547B" w:rsidP="00135213">
      <w:pPr>
        <w:ind w:left="709" w:hanging="425"/>
        <w:jc w:val="both"/>
        <w:rPr>
          <w:bCs/>
        </w:rPr>
      </w:pPr>
      <w:r>
        <w:rPr>
          <w:bCs/>
        </w:rPr>
        <w:t>-</w:t>
      </w:r>
      <w:r w:rsidR="00B71FB8">
        <w:rPr>
          <w:bCs/>
        </w:rPr>
        <w:tab/>
        <w:t xml:space="preserve">Przyrząd koszący </w:t>
      </w:r>
      <w:r w:rsidR="00DB179A" w:rsidRPr="00DB179A">
        <w:rPr>
          <w:bCs/>
        </w:rPr>
        <w:t>na terenach podmokłych</w:t>
      </w:r>
      <w:r w:rsidR="00DB179A">
        <w:rPr>
          <w:bCs/>
        </w:rPr>
        <w:t>,</w:t>
      </w:r>
      <w:r w:rsidR="00DB179A" w:rsidRPr="00DB179A">
        <w:rPr>
          <w:bCs/>
        </w:rPr>
        <w:t xml:space="preserve"> </w:t>
      </w:r>
      <w:r w:rsidR="00B71FB8">
        <w:rPr>
          <w:bCs/>
        </w:rPr>
        <w:t>nad powierzchnią wody krzew</w:t>
      </w:r>
      <w:r w:rsidR="00691FF4">
        <w:rPr>
          <w:bCs/>
        </w:rPr>
        <w:t>y</w:t>
      </w:r>
      <w:r w:rsidR="00B71FB8">
        <w:rPr>
          <w:bCs/>
        </w:rPr>
        <w:t xml:space="preserve"> i roślinnoś</w:t>
      </w:r>
      <w:r w:rsidR="00691FF4">
        <w:rPr>
          <w:bCs/>
        </w:rPr>
        <w:t>ć</w:t>
      </w:r>
      <w:r w:rsidR="00B71FB8">
        <w:rPr>
          <w:bCs/>
        </w:rPr>
        <w:t xml:space="preserve"> </w:t>
      </w:r>
      <w:r w:rsidR="005A65AD">
        <w:rPr>
          <w:bCs/>
        </w:rPr>
        <w:t>o</w:t>
      </w:r>
      <w:r w:rsidR="005A65AD">
        <w:rPr>
          <w:bCs/>
        </w:rPr>
        <w:br/>
        <w:t>szerokości roboczej 1,8 m – 2,0 m.</w:t>
      </w:r>
      <w:r w:rsidR="005A65AD" w:rsidRPr="005A65AD">
        <w:t xml:space="preserve"> </w:t>
      </w:r>
      <w:r w:rsidR="005A65AD" w:rsidRPr="005A65AD">
        <w:rPr>
          <w:bCs/>
        </w:rPr>
        <w:t>Urządzenie</w:t>
      </w:r>
      <w:r w:rsidR="005A65AD">
        <w:rPr>
          <w:bCs/>
        </w:rPr>
        <w:t xml:space="preserve"> </w:t>
      </w:r>
      <w:r w:rsidR="005A65AD" w:rsidRPr="005A65AD">
        <w:rPr>
          <w:bCs/>
        </w:rPr>
        <w:t>napędzane hydraulicznie i mocowane do ramienia podnoszącego maszyny</w:t>
      </w:r>
      <w:r w:rsidR="004A7508">
        <w:rPr>
          <w:bCs/>
        </w:rPr>
        <w:t>,</w:t>
      </w:r>
    </w:p>
    <w:p w14:paraId="50B9F56C" w14:textId="79B8F8C9" w:rsidR="00430CE3" w:rsidRDefault="00B71FB8" w:rsidP="00201F8A">
      <w:pPr>
        <w:ind w:left="709" w:hanging="425"/>
        <w:jc w:val="both"/>
        <w:rPr>
          <w:bCs/>
        </w:rPr>
      </w:pPr>
      <w:r>
        <w:rPr>
          <w:bCs/>
        </w:rPr>
        <w:t>-</w:t>
      </w:r>
      <w:r>
        <w:rPr>
          <w:bCs/>
        </w:rPr>
        <w:tab/>
        <w:t xml:space="preserve">Przyrząd </w:t>
      </w:r>
      <w:r w:rsidR="00C26071">
        <w:rPr>
          <w:bCs/>
        </w:rPr>
        <w:t xml:space="preserve">koszący </w:t>
      </w:r>
      <w:r>
        <w:rPr>
          <w:bCs/>
        </w:rPr>
        <w:t xml:space="preserve">do cięcia </w:t>
      </w:r>
      <w:r w:rsidR="00FA51FA">
        <w:rPr>
          <w:bCs/>
        </w:rPr>
        <w:t>zanurzonej roślinności wodnej</w:t>
      </w:r>
      <w:r>
        <w:rPr>
          <w:bCs/>
        </w:rPr>
        <w:t xml:space="preserve"> na głębokoś</w:t>
      </w:r>
      <w:r w:rsidR="00C26071">
        <w:rPr>
          <w:bCs/>
        </w:rPr>
        <w:t>ciach</w:t>
      </w:r>
      <w:r>
        <w:rPr>
          <w:bCs/>
        </w:rPr>
        <w:t xml:space="preserve"> </w:t>
      </w:r>
      <w:r w:rsidR="00C26071">
        <w:rPr>
          <w:bCs/>
        </w:rPr>
        <w:t>0,2 m -</w:t>
      </w:r>
      <w:r w:rsidR="00691FF4">
        <w:rPr>
          <w:bCs/>
        </w:rPr>
        <w:t xml:space="preserve"> 1,4 m</w:t>
      </w:r>
      <w:r w:rsidR="00C26071">
        <w:rPr>
          <w:bCs/>
        </w:rPr>
        <w:t>. Urządzenie</w:t>
      </w:r>
      <w:r w:rsidR="00FA51FA">
        <w:rPr>
          <w:bCs/>
        </w:rPr>
        <w:t xml:space="preserve"> </w:t>
      </w:r>
      <w:r w:rsidR="00C26071">
        <w:rPr>
          <w:bCs/>
        </w:rPr>
        <w:t>napędzane hydraulicznie i mocowane do ramienia podnoszącego maszyny. Posiadając</w:t>
      </w:r>
      <w:r w:rsidR="00FA51FA">
        <w:rPr>
          <w:bCs/>
        </w:rPr>
        <w:t>e</w:t>
      </w:r>
      <w:r w:rsidR="00C26071">
        <w:rPr>
          <w:bCs/>
        </w:rPr>
        <w:t xml:space="preserve"> system ochrony </w:t>
      </w:r>
      <w:r w:rsidR="008367FA">
        <w:rPr>
          <w:bCs/>
        </w:rPr>
        <w:t xml:space="preserve">noży </w:t>
      </w:r>
      <w:r w:rsidR="00C26071">
        <w:rPr>
          <w:bCs/>
        </w:rPr>
        <w:t>przed przeszkodami</w:t>
      </w:r>
      <w:r w:rsidR="008367FA">
        <w:rPr>
          <w:bCs/>
        </w:rPr>
        <w:t>. Napęd hydrauliczny dla kosy pionowej i poziomej,</w:t>
      </w:r>
    </w:p>
    <w:p w14:paraId="1ACD7C3D" w14:textId="1522938F" w:rsidR="00691FF4" w:rsidRDefault="00D27D4D" w:rsidP="00201F8A">
      <w:pPr>
        <w:ind w:left="709" w:hanging="425"/>
        <w:jc w:val="both"/>
        <w:rPr>
          <w:bCs/>
        </w:rPr>
      </w:pPr>
      <w:r>
        <w:rPr>
          <w:bCs/>
        </w:rPr>
        <w:t>-</w:t>
      </w:r>
      <w:r>
        <w:rPr>
          <w:bCs/>
        </w:rPr>
        <w:tab/>
        <w:t>Listw</w:t>
      </w:r>
      <w:r w:rsidR="008367FA">
        <w:rPr>
          <w:bCs/>
        </w:rPr>
        <w:t xml:space="preserve">a </w:t>
      </w:r>
      <w:r>
        <w:rPr>
          <w:bCs/>
        </w:rPr>
        <w:t xml:space="preserve">tnąca do przyrządu </w:t>
      </w:r>
      <w:r w:rsidR="008367FA">
        <w:rPr>
          <w:bCs/>
        </w:rPr>
        <w:t xml:space="preserve">koszącego </w:t>
      </w:r>
      <w:r w:rsidR="005A65AD">
        <w:rPr>
          <w:bCs/>
        </w:rPr>
        <w:t xml:space="preserve">rośliny </w:t>
      </w:r>
      <w:r w:rsidR="00FA51FA">
        <w:rPr>
          <w:bCs/>
        </w:rPr>
        <w:t xml:space="preserve">zanurzone </w:t>
      </w:r>
      <w:r w:rsidR="005A65AD">
        <w:rPr>
          <w:bCs/>
        </w:rPr>
        <w:t xml:space="preserve">w wodzie </w:t>
      </w:r>
      <w:r w:rsidR="008367FA">
        <w:rPr>
          <w:bCs/>
        </w:rPr>
        <w:t>o szerokości roboczej</w:t>
      </w:r>
      <w:r w:rsidR="00FA51FA">
        <w:rPr>
          <w:bCs/>
        </w:rPr>
        <w:br/>
      </w:r>
      <w:r w:rsidR="008367FA">
        <w:rPr>
          <w:bCs/>
        </w:rPr>
        <w:t>około 2,2 m,</w:t>
      </w:r>
    </w:p>
    <w:p w14:paraId="2223508B" w14:textId="528E7559" w:rsidR="00152988" w:rsidRDefault="003B7B5A" w:rsidP="00201F8A">
      <w:pPr>
        <w:ind w:left="709" w:hanging="425"/>
        <w:jc w:val="both"/>
        <w:rPr>
          <w:bCs/>
        </w:rPr>
      </w:pPr>
      <w:r>
        <w:rPr>
          <w:bCs/>
        </w:rPr>
        <w:t>-</w:t>
      </w:r>
      <w:r>
        <w:rPr>
          <w:bCs/>
        </w:rPr>
        <w:tab/>
      </w:r>
      <w:r w:rsidR="00152988" w:rsidRPr="00386B41">
        <w:rPr>
          <w:bCs/>
        </w:rPr>
        <w:t xml:space="preserve">Głowica bijakowa </w:t>
      </w:r>
      <w:r>
        <w:rPr>
          <w:bCs/>
        </w:rPr>
        <w:t>do oczyszczania zarośli i mulczowania powierzchni stawu,</w:t>
      </w:r>
      <w:r w:rsidR="00700E3D">
        <w:rPr>
          <w:bCs/>
        </w:rPr>
        <w:t xml:space="preserve"> montowana</w:t>
      </w:r>
      <w:r w:rsidR="005A65AD">
        <w:rPr>
          <w:bCs/>
        </w:rPr>
        <w:br/>
      </w:r>
      <w:r w:rsidR="00700E3D">
        <w:rPr>
          <w:bCs/>
        </w:rPr>
        <w:t>na ramieniu wysięgnikowym</w:t>
      </w:r>
      <w:r w:rsidR="00B6415D">
        <w:rPr>
          <w:bCs/>
        </w:rPr>
        <w:t xml:space="preserve"> o minimalnej szerokości roboczej 80 cm,</w:t>
      </w:r>
    </w:p>
    <w:p w14:paraId="3FD5AA54" w14:textId="20285434" w:rsidR="00152988" w:rsidRDefault="003B7B5A" w:rsidP="003B7B5A">
      <w:pPr>
        <w:ind w:left="284"/>
        <w:jc w:val="both"/>
        <w:rPr>
          <w:bCs/>
        </w:rPr>
      </w:pPr>
      <w:r>
        <w:rPr>
          <w:bCs/>
        </w:rPr>
        <w:t>-</w:t>
      </w:r>
      <w:r>
        <w:rPr>
          <w:bCs/>
        </w:rPr>
        <w:tab/>
      </w:r>
      <w:r w:rsidR="00152988" w:rsidRPr="00386B41">
        <w:rPr>
          <w:bCs/>
        </w:rPr>
        <w:t xml:space="preserve">Komplet młotków do </w:t>
      </w:r>
      <w:r>
        <w:rPr>
          <w:bCs/>
        </w:rPr>
        <w:t>głowicy</w:t>
      </w:r>
      <w:r w:rsidR="0025198C">
        <w:rPr>
          <w:bCs/>
        </w:rPr>
        <w:t>,</w:t>
      </w:r>
    </w:p>
    <w:p w14:paraId="7E3FBA77" w14:textId="35DFDB7B" w:rsidR="003B7B5A" w:rsidRDefault="003B7B5A" w:rsidP="003B7B5A">
      <w:pPr>
        <w:ind w:left="284"/>
        <w:jc w:val="both"/>
        <w:rPr>
          <w:bCs/>
        </w:rPr>
      </w:pPr>
      <w:r>
        <w:rPr>
          <w:bCs/>
        </w:rPr>
        <w:t>-</w:t>
      </w:r>
      <w:r>
        <w:rPr>
          <w:bCs/>
        </w:rPr>
        <w:tab/>
      </w:r>
      <w:r w:rsidR="0025198C">
        <w:rPr>
          <w:bCs/>
        </w:rPr>
        <w:t xml:space="preserve">Ramię wysięgnikowe </w:t>
      </w:r>
      <w:r w:rsidR="00B6415D">
        <w:rPr>
          <w:bCs/>
        </w:rPr>
        <w:t>s</w:t>
      </w:r>
      <w:r w:rsidR="0025198C">
        <w:rPr>
          <w:bCs/>
        </w:rPr>
        <w:t xml:space="preserve">łużące do podłączenia </w:t>
      </w:r>
      <w:r w:rsidR="00B6415D">
        <w:rPr>
          <w:bCs/>
        </w:rPr>
        <w:t>i montażu oprzyrządowania dodatkowego,</w:t>
      </w:r>
    </w:p>
    <w:p w14:paraId="0568ED15" w14:textId="4907AE10" w:rsidR="0050641C" w:rsidRDefault="0050641C" w:rsidP="003B7B5A">
      <w:pPr>
        <w:ind w:left="284"/>
        <w:jc w:val="both"/>
        <w:rPr>
          <w:bCs/>
        </w:rPr>
      </w:pPr>
      <w:r>
        <w:rPr>
          <w:bCs/>
        </w:rPr>
        <w:t>-</w:t>
      </w:r>
      <w:r>
        <w:rPr>
          <w:bCs/>
        </w:rPr>
        <w:tab/>
        <w:t xml:space="preserve">Łyżka do kopania </w:t>
      </w:r>
      <w:r w:rsidR="00B6415D">
        <w:rPr>
          <w:bCs/>
        </w:rPr>
        <w:t xml:space="preserve">o pojemności minimalnej </w:t>
      </w:r>
      <w:r>
        <w:rPr>
          <w:bCs/>
        </w:rPr>
        <w:t>60 l,</w:t>
      </w:r>
    </w:p>
    <w:p w14:paraId="636FE6CC" w14:textId="2CE1EF70" w:rsidR="0050641C" w:rsidRDefault="0050641C" w:rsidP="003B7B5A">
      <w:pPr>
        <w:ind w:left="284"/>
        <w:jc w:val="both"/>
        <w:rPr>
          <w:bCs/>
        </w:rPr>
      </w:pPr>
      <w:r>
        <w:rPr>
          <w:bCs/>
        </w:rPr>
        <w:t>-</w:t>
      </w:r>
      <w:r>
        <w:rPr>
          <w:bCs/>
        </w:rPr>
        <w:tab/>
      </w:r>
      <w:r w:rsidR="00291AC9">
        <w:rPr>
          <w:bCs/>
        </w:rPr>
        <w:t>Łyżka</w:t>
      </w:r>
      <w:r>
        <w:rPr>
          <w:bCs/>
        </w:rPr>
        <w:t xml:space="preserve"> zbierając</w:t>
      </w:r>
      <w:r w:rsidR="00291AC9">
        <w:rPr>
          <w:bCs/>
        </w:rPr>
        <w:t>a,</w:t>
      </w:r>
    </w:p>
    <w:p w14:paraId="0CE40092" w14:textId="4935175A" w:rsidR="0050641C" w:rsidRDefault="00291AC9" w:rsidP="00F311A2">
      <w:pPr>
        <w:ind w:left="709" w:hanging="425"/>
        <w:jc w:val="both"/>
        <w:rPr>
          <w:bCs/>
        </w:rPr>
      </w:pPr>
      <w:r>
        <w:rPr>
          <w:bCs/>
        </w:rPr>
        <w:t>-</w:t>
      </w:r>
      <w:r>
        <w:rPr>
          <w:bCs/>
        </w:rPr>
        <w:tab/>
        <w:t>Grabiarka do zbierania i transportu roślin po koszeniu,</w:t>
      </w:r>
      <w:r w:rsidR="00B6415D">
        <w:rPr>
          <w:bCs/>
        </w:rPr>
        <w:t xml:space="preserve"> o szerokości roboczej 2,0 – 3,5 m.</w:t>
      </w:r>
      <w:r w:rsidR="004A7508">
        <w:rPr>
          <w:bCs/>
        </w:rPr>
        <w:br/>
      </w:r>
      <w:r w:rsidR="00B6415D">
        <w:rPr>
          <w:bCs/>
        </w:rPr>
        <w:t>Wyposażona w demontowane sita oraz składane sekcje boczne,</w:t>
      </w:r>
    </w:p>
    <w:p w14:paraId="45BCE32C" w14:textId="37DF2342" w:rsidR="00291AC9" w:rsidRDefault="00291AC9" w:rsidP="00291AC9">
      <w:pPr>
        <w:ind w:left="284"/>
        <w:jc w:val="both"/>
        <w:rPr>
          <w:bCs/>
        </w:rPr>
      </w:pPr>
      <w:r>
        <w:rPr>
          <w:bCs/>
        </w:rPr>
        <w:t>-</w:t>
      </w:r>
      <w:r>
        <w:rPr>
          <w:bCs/>
        </w:rPr>
        <w:tab/>
        <w:t xml:space="preserve">Sita </w:t>
      </w:r>
      <w:r w:rsidR="00DB179A">
        <w:rPr>
          <w:bCs/>
        </w:rPr>
        <w:t>do grabiarki niezbędne do zbierania glonów i odpadów,</w:t>
      </w:r>
    </w:p>
    <w:p w14:paraId="06586755" w14:textId="3269E44F" w:rsidR="00DB179A" w:rsidRDefault="00DB179A" w:rsidP="00291AC9">
      <w:pPr>
        <w:ind w:left="284"/>
        <w:jc w:val="both"/>
        <w:rPr>
          <w:bCs/>
        </w:rPr>
      </w:pPr>
      <w:r>
        <w:rPr>
          <w:bCs/>
        </w:rPr>
        <w:t>-</w:t>
      </w:r>
      <w:r>
        <w:rPr>
          <w:bCs/>
        </w:rPr>
        <w:tab/>
      </w:r>
      <w:r w:rsidR="004A7508">
        <w:rPr>
          <w:bCs/>
        </w:rPr>
        <w:t>Zestaw w</w:t>
      </w:r>
      <w:r>
        <w:rPr>
          <w:bCs/>
        </w:rPr>
        <w:t>ęż</w:t>
      </w:r>
      <w:r w:rsidR="004A7508">
        <w:rPr>
          <w:bCs/>
        </w:rPr>
        <w:t>y</w:t>
      </w:r>
      <w:r>
        <w:rPr>
          <w:bCs/>
        </w:rPr>
        <w:t xml:space="preserve"> hydrauliczn</w:t>
      </w:r>
      <w:r w:rsidR="004A7508">
        <w:rPr>
          <w:bCs/>
        </w:rPr>
        <w:t>ych</w:t>
      </w:r>
      <w:r>
        <w:rPr>
          <w:bCs/>
        </w:rPr>
        <w:t>,</w:t>
      </w:r>
    </w:p>
    <w:p w14:paraId="2860283E" w14:textId="236869B7" w:rsidR="00152988" w:rsidRPr="00386B41" w:rsidRDefault="00DB179A" w:rsidP="00DB179A">
      <w:pPr>
        <w:ind w:left="284"/>
        <w:jc w:val="both"/>
        <w:rPr>
          <w:bCs/>
        </w:rPr>
      </w:pPr>
      <w:r>
        <w:rPr>
          <w:bCs/>
        </w:rPr>
        <w:t>-</w:t>
      </w:r>
      <w:r>
        <w:rPr>
          <w:bCs/>
        </w:rPr>
        <w:tab/>
      </w:r>
      <w:r w:rsidR="00152988" w:rsidRPr="00386B41">
        <w:rPr>
          <w:bCs/>
        </w:rPr>
        <w:t xml:space="preserve">Zestaw serwisowy ( </w:t>
      </w:r>
      <w:r w:rsidR="00C26071">
        <w:rPr>
          <w:bCs/>
        </w:rPr>
        <w:t>niezbędny do wykonania serwisu okresowego</w:t>
      </w:r>
      <w:r w:rsidR="00152988" w:rsidRPr="00386B41">
        <w:rPr>
          <w:bCs/>
        </w:rPr>
        <w:t xml:space="preserve"> )</w:t>
      </w:r>
    </w:p>
    <w:p w14:paraId="2949AF51" w14:textId="77777777" w:rsidR="00383254" w:rsidRPr="00386B41" w:rsidRDefault="00383254">
      <w:pPr>
        <w:rPr>
          <w:b/>
        </w:rPr>
      </w:pPr>
    </w:p>
    <w:p w14:paraId="0AD785C7" w14:textId="320ABB01" w:rsidR="00383254" w:rsidRPr="00386B41" w:rsidRDefault="004D4318" w:rsidP="00A4335E">
      <w:pPr>
        <w:numPr>
          <w:ilvl w:val="0"/>
          <w:numId w:val="10"/>
        </w:numPr>
        <w:ind w:left="567" w:hanging="567"/>
        <w:jc w:val="both"/>
      </w:pPr>
      <w:r w:rsidRPr="00386B41">
        <w:t>Nazwa i kod dotyczący przedmiotu zamówienia określone w Wspólnym Słowniku Zamówień (CPV):</w:t>
      </w:r>
    </w:p>
    <w:p w14:paraId="0933E47C" w14:textId="77777777" w:rsidR="00383254" w:rsidRPr="00386B41" w:rsidRDefault="004D4318" w:rsidP="00A4335E">
      <w:pPr>
        <w:ind w:left="567"/>
      </w:pPr>
      <w:r w:rsidRPr="00386B41">
        <w:t xml:space="preserve"> </w:t>
      </w:r>
    </w:p>
    <w:p w14:paraId="26D11D93" w14:textId="1A7A36AF" w:rsidR="00383254" w:rsidRPr="00441F61" w:rsidRDefault="00B5221F" w:rsidP="00A4335E">
      <w:pPr>
        <w:ind w:firstLine="567"/>
        <w:rPr>
          <w:b/>
          <w:bCs/>
          <w:shd w:val="clear" w:color="auto" w:fill="FFFFFF"/>
        </w:rPr>
      </w:pPr>
      <w:r w:rsidRPr="00441F61">
        <w:rPr>
          <w:b/>
          <w:bCs/>
        </w:rPr>
        <w:t>16310000</w:t>
      </w:r>
      <w:r w:rsidR="007025DC" w:rsidRPr="00441F61">
        <w:rPr>
          <w:b/>
          <w:bCs/>
        </w:rPr>
        <w:t>-</w:t>
      </w:r>
      <w:r w:rsidRPr="00441F61">
        <w:rPr>
          <w:b/>
          <w:bCs/>
        </w:rPr>
        <w:t>1</w:t>
      </w:r>
      <w:r w:rsidR="004D4318" w:rsidRPr="00441F61">
        <w:rPr>
          <w:b/>
          <w:bCs/>
        </w:rPr>
        <w:t xml:space="preserve"> </w:t>
      </w:r>
      <w:r w:rsidR="008F011F" w:rsidRPr="00441F61">
        <w:rPr>
          <w:b/>
          <w:bCs/>
        </w:rPr>
        <w:t>–</w:t>
      </w:r>
      <w:r w:rsidR="004D4318" w:rsidRPr="00441F61">
        <w:rPr>
          <w:b/>
          <w:bCs/>
        </w:rPr>
        <w:t xml:space="preserve"> </w:t>
      </w:r>
      <w:r w:rsidRPr="00441F61">
        <w:rPr>
          <w:b/>
          <w:bCs/>
          <w:shd w:val="clear" w:color="auto" w:fill="FFFFFF"/>
        </w:rPr>
        <w:t>Kosiarki</w:t>
      </w:r>
    </w:p>
    <w:p w14:paraId="3E1B3330" w14:textId="4D3A9F8A" w:rsidR="008F011F" w:rsidRPr="00386B41" w:rsidRDefault="008F011F" w:rsidP="00A4335E">
      <w:pPr>
        <w:ind w:firstLine="567"/>
      </w:pPr>
    </w:p>
    <w:p w14:paraId="150FFD66" w14:textId="1857AA97" w:rsidR="00535F96" w:rsidRPr="005103BC" w:rsidRDefault="004D4318" w:rsidP="005103BC">
      <w:pPr>
        <w:numPr>
          <w:ilvl w:val="0"/>
          <w:numId w:val="10"/>
        </w:numPr>
        <w:ind w:left="567" w:hanging="567"/>
      </w:pPr>
      <w:r w:rsidRPr="00386B41">
        <w:t>Dodatkowe warunki dotyczące przedmiotu zamówienia:</w:t>
      </w:r>
    </w:p>
    <w:p w14:paraId="0C436086" w14:textId="61DE56A8" w:rsidR="00544D69" w:rsidRDefault="00535F96" w:rsidP="008119B8">
      <w:pPr>
        <w:spacing w:after="5" w:line="248" w:lineRule="auto"/>
        <w:ind w:left="142" w:right="61" w:hanging="157"/>
        <w:jc w:val="both"/>
        <w:rPr>
          <w:b/>
        </w:rPr>
      </w:pPr>
      <w:r w:rsidRPr="00386B41">
        <w:rPr>
          <w:b/>
        </w:rPr>
        <w:t xml:space="preserve">- dostawa </w:t>
      </w:r>
      <w:r w:rsidR="00B5221F" w:rsidRPr="00386B41">
        <w:rPr>
          <w:b/>
        </w:rPr>
        <w:t xml:space="preserve">kosiarki </w:t>
      </w:r>
      <w:r w:rsidR="008051FF" w:rsidRPr="00386B41">
        <w:rPr>
          <w:b/>
        </w:rPr>
        <w:t xml:space="preserve">wielofunkcyjnej </w:t>
      </w:r>
      <w:r w:rsidR="00B5221F" w:rsidRPr="00386B41">
        <w:rPr>
          <w:b/>
        </w:rPr>
        <w:t>z</w:t>
      </w:r>
      <w:r w:rsidR="00B5221F">
        <w:rPr>
          <w:b/>
        </w:rPr>
        <w:t xml:space="preserve"> wyposażeniem</w:t>
      </w:r>
      <w:r w:rsidRPr="009E42E8">
        <w:rPr>
          <w:b/>
        </w:rPr>
        <w:t xml:space="preserve"> </w:t>
      </w:r>
      <w:r w:rsidR="008051FF">
        <w:rPr>
          <w:b/>
        </w:rPr>
        <w:t xml:space="preserve">transportem Wykonawcy i na jego </w:t>
      </w:r>
      <w:r w:rsidR="008119B8">
        <w:rPr>
          <w:b/>
        </w:rPr>
        <w:br/>
      </w:r>
      <w:r w:rsidR="008051FF">
        <w:rPr>
          <w:b/>
        </w:rPr>
        <w:t>koszt do siedziby</w:t>
      </w:r>
      <w:r w:rsidR="007C337E">
        <w:rPr>
          <w:b/>
        </w:rPr>
        <w:t xml:space="preserve"> Zamawiającego</w:t>
      </w:r>
      <w:r w:rsidRPr="009E42E8">
        <w:rPr>
          <w:b/>
        </w:rPr>
        <w:t>;</w:t>
      </w:r>
    </w:p>
    <w:p w14:paraId="600B5491" w14:textId="533313D3" w:rsidR="005103BC" w:rsidRDefault="00544D69" w:rsidP="008119B8">
      <w:pPr>
        <w:spacing w:after="5" w:line="248" w:lineRule="auto"/>
        <w:ind w:left="142" w:right="61" w:hanging="157"/>
        <w:jc w:val="both"/>
        <w:rPr>
          <w:b/>
        </w:rPr>
      </w:pPr>
      <w:r>
        <w:rPr>
          <w:b/>
        </w:rPr>
        <w:lastRenderedPageBreak/>
        <w:t xml:space="preserve">- montaż </w:t>
      </w:r>
      <w:r w:rsidR="00D812D6">
        <w:rPr>
          <w:b/>
        </w:rPr>
        <w:t>zestawu kosiarki</w:t>
      </w:r>
      <w:r>
        <w:rPr>
          <w:b/>
        </w:rPr>
        <w:t xml:space="preserve"> wraz ze specjalistycznym oprzyrządowaniem w siedzibie</w:t>
      </w:r>
      <w:r w:rsidR="008119B8">
        <w:rPr>
          <w:b/>
        </w:rPr>
        <w:br/>
        <w:t xml:space="preserve"> </w:t>
      </w:r>
      <w:r>
        <w:rPr>
          <w:b/>
        </w:rPr>
        <w:t>Zamawiającego,</w:t>
      </w:r>
    </w:p>
    <w:p w14:paraId="1A88765F" w14:textId="028741E6" w:rsidR="007C337E" w:rsidRPr="009E42E8" w:rsidRDefault="007C337E" w:rsidP="00F311A2">
      <w:pPr>
        <w:spacing w:after="5" w:line="248" w:lineRule="auto"/>
        <w:ind w:left="-5" w:right="61" w:hanging="10"/>
        <w:jc w:val="both"/>
        <w:rPr>
          <w:b/>
        </w:rPr>
      </w:pPr>
      <w:bookmarkStart w:id="0" w:name="_Hlk99623060"/>
      <w:r>
        <w:rPr>
          <w:b/>
        </w:rPr>
        <w:t>- szkolenie z obsługi i eksploatacji dostarczonej kosiarki z wyposażeniem;</w:t>
      </w:r>
    </w:p>
    <w:p w14:paraId="53E3A185" w14:textId="698C6FF9" w:rsidR="00535F96" w:rsidRDefault="00535F96" w:rsidP="008119B8">
      <w:pPr>
        <w:spacing w:after="5" w:line="248" w:lineRule="auto"/>
        <w:ind w:left="142" w:right="61" w:hanging="157"/>
        <w:jc w:val="both"/>
        <w:rPr>
          <w:b/>
        </w:rPr>
      </w:pPr>
      <w:r w:rsidRPr="009E42E8">
        <w:rPr>
          <w:b/>
        </w:rPr>
        <w:t>- Wykonawca udziel</w:t>
      </w:r>
      <w:r w:rsidR="004A7508">
        <w:rPr>
          <w:b/>
        </w:rPr>
        <w:t>i</w:t>
      </w:r>
      <w:r w:rsidRPr="009E42E8">
        <w:rPr>
          <w:b/>
        </w:rPr>
        <w:t xml:space="preserve"> gwarancji jakości </w:t>
      </w:r>
      <w:r w:rsidR="001E47FC" w:rsidRPr="009E42E8">
        <w:rPr>
          <w:b/>
        </w:rPr>
        <w:t xml:space="preserve">i rękojmi </w:t>
      </w:r>
      <w:r w:rsidRPr="009E42E8">
        <w:rPr>
          <w:b/>
        </w:rPr>
        <w:t>na urządzenie na okres minimum</w:t>
      </w:r>
      <w:r w:rsidR="008119B8">
        <w:rPr>
          <w:b/>
        </w:rPr>
        <w:br/>
      </w:r>
      <w:r w:rsidRPr="009E42E8">
        <w:rPr>
          <w:b/>
        </w:rPr>
        <w:t xml:space="preserve"> 24 miesięcy</w:t>
      </w:r>
      <w:r w:rsidR="005103BC">
        <w:rPr>
          <w:b/>
        </w:rPr>
        <w:t>;</w:t>
      </w:r>
    </w:p>
    <w:p w14:paraId="4F40A96B" w14:textId="31903C7B" w:rsidR="007C337E" w:rsidRPr="009E42E8" w:rsidRDefault="007C337E" w:rsidP="008119B8">
      <w:pPr>
        <w:spacing w:after="5" w:line="248" w:lineRule="auto"/>
        <w:ind w:left="142" w:right="61" w:hanging="152"/>
        <w:jc w:val="both"/>
        <w:rPr>
          <w:b/>
        </w:rPr>
      </w:pPr>
      <w:r>
        <w:rPr>
          <w:b/>
        </w:rPr>
        <w:t>- Wykonawca dostarczy komplet dokumentacji związanej z przedmiotem zamówienia</w:t>
      </w:r>
      <w:r w:rsidR="008119B8">
        <w:rPr>
          <w:b/>
        </w:rPr>
        <w:br/>
      </w:r>
      <w:r>
        <w:rPr>
          <w:b/>
        </w:rPr>
        <w:t xml:space="preserve"> tj. instrukcję w języku polskim, książkę przeglądów, karty katalogowe z danymi technicznymi </w:t>
      </w:r>
      <w:r w:rsidR="00D812D6">
        <w:rPr>
          <w:b/>
        </w:rPr>
        <w:t>maszyny wraz z oprzyrządowaniem</w:t>
      </w:r>
      <w:r>
        <w:rPr>
          <w:b/>
        </w:rPr>
        <w:t>, kartę gwarancyjną</w:t>
      </w:r>
      <w:r w:rsidR="005103BC">
        <w:rPr>
          <w:b/>
        </w:rPr>
        <w:t>.</w:t>
      </w:r>
    </w:p>
    <w:bookmarkEnd w:id="0"/>
    <w:p w14:paraId="3C916DD3" w14:textId="3BA0347D" w:rsidR="00383254" w:rsidRPr="0078562C" w:rsidRDefault="00383254" w:rsidP="00F311A2">
      <w:pPr>
        <w:jc w:val="both"/>
      </w:pPr>
    </w:p>
    <w:p w14:paraId="57683750" w14:textId="77777777" w:rsidR="00383254" w:rsidRPr="0078562C" w:rsidRDefault="00383254"/>
    <w:p w14:paraId="541EE17C" w14:textId="64ADE5F4" w:rsidR="00383254" w:rsidRPr="0078562C" w:rsidRDefault="004D4318" w:rsidP="008119B8">
      <w:pPr>
        <w:numPr>
          <w:ilvl w:val="0"/>
          <w:numId w:val="11"/>
        </w:numPr>
        <w:pBdr>
          <w:top w:val="single" w:sz="4" w:space="1" w:color="000000"/>
          <w:left w:val="single" w:sz="4" w:space="4" w:color="000000"/>
          <w:bottom w:val="single" w:sz="4" w:space="1" w:color="000000"/>
          <w:right w:val="single" w:sz="4" w:space="4" w:color="000000"/>
        </w:pBdr>
        <w:tabs>
          <w:tab w:val="clear" w:pos="900"/>
          <w:tab w:val="num" w:pos="284"/>
        </w:tabs>
        <w:ind w:left="284" w:hanging="284"/>
        <w:jc w:val="both"/>
        <w:rPr>
          <w:b/>
          <w:sz w:val="28"/>
          <w:szCs w:val="28"/>
        </w:rPr>
      </w:pPr>
      <w:r w:rsidRPr="0078562C">
        <w:rPr>
          <w:b/>
          <w:sz w:val="28"/>
          <w:szCs w:val="28"/>
        </w:rPr>
        <w:t>Opis części zamówienia, jeżeli Zamawiający dopuszcza składanie ofert częściowych</w:t>
      </w:r>
    </w:p>
    <w:p w14:paraId="3FBD41B1" w14:textId="77777777" w:rsidR="00383254" w:rsidRPr="0078562C" w:rsidRDefault="00383254">
      <w:pPr>
        <w:rPr>
          <w:b/>
          <w:sz w:val="28"/>
          <w:szCs w:val="28"/>
        </w:rPr>
      </w:pPr>
    </w:p>
    <w:p w14:paraId="6F009A09" w14:textId="4642DEC9" w:rsidR="00383254" w:rsidRPr="00A20A41" w:rsidRDefault="004D4318">
      <w:pPr>
        <w:jc w:val="both"/>
        <w:rPr>
          <w:bCs/>
        </w:rPr>
      </w:pPr>
      <w:r w:rsidRPr="00A20A41">
        <w:rPr>
          <w:bCs/>
        </w:rPr>
        <w:t xml:space="preserve">Zamawiający </w:t>
      </w:r>
      <w:r w:rsidR="008F011F" w:rsidRPr="00A20A41">
        <w:rPr>
          <w:bCs/>
        </w:rPr>
        <w:t xml:space="preserve">nie </w:t>
      </w:r>
      <w:r w:rsidRPr="00A20A41">
        <w:rPr>
          <w:bCs/>
        </w:rPr>
        <w:t>dopuszcza możliwości składania ofert częściowych</w:t>
      </w:r>
      <w:r w:rsidR="008F011F" w:rsidRPr="00A20A41">
        <w:rPr>
          <w:bCs/>
        </w:rPr>
        <w:t>.</w:t>
      </w:r>
    </w:p>
    <w:p w14:paraId="327FEE1A" w14:textId="3A5548D5" w:rsidR="00383254" w:rsidRDefault="00383254">
      <w:pPr>
        <w:jc w:val="both"/>
        <w:rPr>
          <w:b/>
        </w:rPr>
      </w:pPr>
    </w:p>
    <w:p w14:paraId="74D7D8C2" w14:textId="77777777" w:rsidR="00A21D88" w:rsidRPr="0078562C" w:rsidRDefault="00A21D88">
      <w:pPr>
        <w:jc w:val="both"/>
        <w:rPr>
          <w:b/>
        </w:rPr>
      </w:pPr>
    </w:p>
    <w:p w14:paraId="1E189CE9" w14:textId="77777777" w:rsidR="00383254" w:rsidRPr="0078562C" w:rsidRDefault="004D4318" w:rsidP="00A06706">
      <w:pPr>
        <w:numPr>
          <w:ilvl w:val="0"/>
          <w:numId w:val="11"/>
        </w:numPr>
        <w:pBdr>
          <w:top w:val="single" w:sz="4" w:space="1" w:color="000000"/>
          <w:left w:val="single" w:sz="4" w:space="4" w:color="000000"/>
          <w:bottom w:val="single" w:sz="4" w:space="1" w:color="000000"/>
          <w:right w:val="single" w:sz="4" w:space="4" w:color="000000"/>
        </w:pBdr>
        <w:tabs>
          <w:tab w:val="clear" w:pos="900"/>
          <w:tab w:val="num" w:pos="284"/>
        </w:tabs>
        <w:ind w:left="0" w:firstLine="0"/>
        <w:rPr>
          <w:b/>
          <w:sz w:val="28"/>
          <w:szCs w:val="28"/>
        </w:rPr>
      </w:pPr>
      <w:r w:rsidRPr="0078562C">
        <w:rPr>
          <w:b/>
          <w:sz w:val="28"/>
          <w:szCs w:val="28"/>
        </w:rPr>
        <w:t>Informacja o przewidywanych zamówieniach uzupełniających</w:t>
      </w:r>
    </w:p>
    <w:p w14:paraId="3148658C" w14:textId="799FC1C9" w:rsidR="00383254" w:rsidRPr="0078562C" w:rsidRDefault="00383254" w:rsidP="008119B8">
      <w:pPr>
        <w:rPr>
          <w:b/>
          <w:sz w:val="28"/>
          <w:szCs w:val="28"/>
        </w:rPr>
      </w:pPr>
    </w:p>
    <w:p w14:paraId="416C699A" w14:textId="430B71D4" w:rsidR="00383254" w:rsidRPr="0078562C" w:rsidRDefault="004D4318" w:rsidP="00A4335E">
      <w:pPr>
        <w:jc w:val="both"/>
      </w:pPr>
      <w:r w:rsidRPr="0078562C">
        <w:t xml:space="preserve">Zamawiający nie przewiduje udzielania zamówień uzupełniających, o których mowa w art. 214 ust. 1 pkt 8 ustawy PZP. </w:t>
      </w:r>
    </w:p>
    <w:p w14:paraId="771C0631" w14:textId="17A39253" w:rsidR="00383254" w:rsidRDefault="00383254">
      <w:pPr>
        <w:ind w:left="360"/>
      </w:pPr>
    </w:p>
    <w:p w14:paraId="793139C3" w14:textId="77777777" w:rsidR="00A21D88" w:rsidRPr="0078562C" w:rsidRDefault="00A21D88">
      <w:pPr>
        <w:ind w:left="360"/>
      </w:pPr>
    </w:p>
    <w:tbl>
      <w:tblPr>
        <w:tblW w:w="9504" w:type="dxa"/>
        <w:tblInd w:w="-5" w:type="dxa"/>
        <w:tblLook w:val="0000" w:firstRow="0" w:lastRow="0" w:firstColumn="0" w:lastColumn="0" w:noHBand="0" w:noVBand="0"/>
      </w:tblPr>
      <w:tblGrid>
        <w:gridCol w:w="9504"/>
      </w:tblGrid>
      <w:tr w:rsidR="00383254" w:rsidRPr="0078562C" w14:paraId="277F3436" w14:textId="77777777">
        <w:trPr>
          <w:trHeight w:val="448"/>
        </w:trPr>
        <w:tc>
          <w:tcPr>
            <w:tcW w:w="9504" w:type="dxa"/>
            <w:tcBorders>
              <w:top w:val="single" w:sz="4" w:space="0" w:color="000000"/>
              <w:left w:val="single" w:sz="4" w:space="0" w:color="000000"/>
              <w:bottom w:val="single" w:sz="4" w:space="0" w:color="000000"/>
              <w:right w:val="single" w:sz="4" w:space="0" w:color="000000"/>
            </w:tcBorders>
          </w:tcPr>
          <w:p w14:paraId="0926906C" w14:textId="291AB18D" w:rsidR="00383254" w:rsidRPr="0078562C" w:rsidRDefault="004D4318">
            <w:pPr>
              <w:snapToGrid w:val="0"/>
              <w:rPr>
                <w:b/>
                <w:sz w:val="28"/>
                <w:szCs w:val="28"/>
              </w:rPr>
            </w:pPr>
            <w:r w:rsidRPr="0078562C">
              <w:rPr>
                <w:b/>
                <w:sz w:val="28"/>
                <w:szCs w:val="28"/>
              </w:rPr>
              <w:t>6. Umowy ramowe</w:t>
            </w:r>
          </w:p>
        </w:tc>
      </w:tr>
    </w:tbl>
    <w:p w14:paraId="5602BF34" w14:textId="77777777" w:rsidR="00383254" w:rsidRPr="0078562C" w:rsidRDefault="00383254">
      <w:pPr>
        <w:ind w:left="360"/>
      </w:pPr>
    </w:p>
    <w:p w14:paraId="426E0196" w14:textId="1489BF6E" w:rsidR="00383254" w:rsidRPr="0078562C" w:rsidRDefault="004D4318">
      <w:r w:rsidRPr="0078562C">
        <w:t>Zamawiający nie przewiduje zawierania umowy ramowej</w:t>
      </w:r>
      <w:r w:rsidR="00535F96" w:rsidRPr="0078562C">
        <w:t>.</w:t>
      </w:r>
    </w:p>
    <w:p w14:paraId="113FAD37" w14:textId="7081F635" w:rsidR="00383254" w:rsidRDefault="00383254"/>
    <w:p w14:paraId="44CF3F92" w14:textId="77777777" w:rsidR="00A21D88" w:rsidRPr="0078562C" w:rsidRDefault="00A21D88"/>
    <w:tbl>
      <w:tblPr>
        <w:tblW w:w="9330" w:type="dxa"/>
        <w:tblInd w:w="-5" w:type="dxa"/>
        <w:tblLook w:val="0000" w:firstRow="0" w:lastRow="0" w:firstColumn="0" w:lastColumn="0" w:noHBand="0" w:noVBand="0"/>
      </w:tblPr>
      <w:tblGrid>
        <w:gridCol w:w="9330"/>
      </w:tblGrid>
      <w:tr w:rsidR="00383254" w:rsidRPr="0078562C" w14:paraId="2D0CC9A1" w14:textId="77777777">
        <w:trPr>
          <w:trHeight w:val="482"/>
        </w:trPr>
        <w:tc>
          <w:tcPr>
            <w:tcW w:w="9330" w:type="dxa"/>
            <w:tcBorders>
              <w:top w:val="single" w:sz="4" w:space="0" w:color="000000"/>
              <w:left w:val="single" w:sz="4" w:space="0" w:color="000000"/>
              <w:bottom w:val="single" w:sz="4" w:space="0" w:color="000000"/>
              <w:right w:val="single" w:sz="4" w:space="0" w:color="000000"/>
            </w:tcBorders>
          </w:tcPr>
          <w:p w14:paraId="52E4C2AA" w14:textId="08F29A84" w:rsidR="00383254" w:rsidRPr="0078562C" w:rsidRDefault="004D4318">
            <w:pPr>
              <w:snapToGrid w:val="0"/>
              <w:rPr>
                <w:b/>
                <w:sz w:val="28"/>
                <w:szCs w:val="28"/>
              </w:rPr>
            </w:pPr>
            <w:r w:rsidRPr="0078562C">
              <w:rPr>
                <w:b/>
                <w:sz w:val="28"/>
                <w:szCs w:val="28"/>
              </w:rPr>
              <w:t>7. Aukcje elektroniczne</w:t>
            </w:r>
          </w:p>
        </w:tc>
      </w:tr>
    </w:tbl>
    <w:p w14:paraId="5E9FDF1B" w14:textId="77777777" w:rsidR="00383254" w:rsidRPr="0078562C" w:rsidRDefault="00383254"/>
    <w:p w14:paraId="363F02CC" w14:textId="77777777" w:rsidR="00383254" w:rsidRPr="0078562C" w:rsidRDefault="004D4318" w:rsidP="00A4335E">
      <w:r w:rsidRPr="0078562C">
        <w:t>Zamawiający nie przewiduje aukcji elektronicznej.</w:t>
      </w:r>
    </w:p>
    <w:p w14:paraId="2A5B2CD8" w14:textId="5DC6A8AB" w:rsidR="00383254" w:rsidRDefault="00383254">
      <w:pPr>
        <w:ind w:left="360"/>
      </w:pPr>
    </w:p>
    <w:p w14:paraId="29417FCA" w14:textId="77777777" w:rsidR="00A21D88" w:rsidRPr="0078562C" w:rsidRDefault="00A21D88">
      <w:pPr>
        <w:ind w:left="360"/>
      </w:pPr>
    </w:p>
    <w:tbl>
      <w:tblPr>
        <w:tblW w:w="9320" w:type="dxa"/>
        <w:tblInd w:w="-5" w:type="dxa"/>
        <w:tblLook w:val="0000" w:firstRow="0" w:lastRow="0" w:firstColumn="0" w:lastColumn="0" w:noHBand="0" w:noVBand="0"/>
      </w:tblPr>
      <w:tblGrid>
        <w:gridCol w:w="9320"/>
      </w:tblGrid>
      <w:tr w:rsidR="00383254" w:rsidRPr="0078562C" w14:paraId="1304CD9C" w14:textId="77777777">
        <w:trPr>
          <w:trHeight w:val="419"/>
        </w:trPr>
        <w:tc>
          <w:tcPr>
            <w:tcW w:w="9320" w:type="dxa"/>
            <w:tcBorders>
              <w:top w:val="single" w:sz="4" w:space="0" w:color="000000"/>
              <w:left w:val="single" w:sz="4" w:space="0" w:color="000000"/>
              <w:bottom w:val="single" w:sz="4" w:space="0" w:color="000000"/>
              <w:right w:val="single" w:sz="4" w:space="0" w:color="000000"/>
            </w:tcBorders>
          </w:tcPr>
          <w:p w14:paraId="06D4210E" w14:textId="5E1E7E4A" w:rsidR="00383254" w:rsidRPr="0078562C" w:rsidRDefault="004D4318">
            <w:pPr>
              <w:snapToGrid w:val="0"/>
              <w:rPr>
                <w:b/>
                <w:sz w:val="28"/>
                <w:szCs w:val="28"/>
              </w:rPr>
            </w:pPr>
            <w:r w:rsidRPr="0078562C">
              <w:rPr>
                <w:b/>
                <w:sz w:val="28"/>
                <w:szCs w:val="28"/>
              </w:rPr>
              <w:t xml:space="preserve">8. Dynamiczny system zakupów </w:t>
            </w:r>
          </w:p>
        </w:tc>
      </w:tr>
    </w:tbl>
    <w:p w14:paraId="5DC63631" w14:textId="77777777" w:rsidR="00A21D88" w:rsidRPr="0078562C" w:rsidRDefault="00A21D88">
      <w:pPr>
        <w:ind w:left="360"/>
      </w:pPr>
    </w:p>
    <w:p w14:paraId="42B07508" w14:textId="77777777" w:rsidR="00383254" w:rsidRPr="0078562C" w:rsidRDefault="004D4318" w:rsidP="00A4335E">
      <w:r w:rsidRPr="0078562C">
        <w:t>Zamawiający nie ustanawia dynamicznego systemu zakupów.</w:t>
      </w:r>
    </w:p>
    <w:p w14:paraId="0686965E" w14:textId="1819DF87" w:rsidR="00383254" w:rsidRDefault="00383254">
      <w:pPr>
        <w:ind w:left="360"/>
      </w:pPr>
    </w:p>
    <w:p w14:paraId="33A0FCD5" w14:textId="77777777" w:rsidR="00A21D88" w:rsidRPr="0078562C" w:rsidRDefault="00A21D88">
      <w:pPr>
        <w:ind w:left="360"/>
      </w:pPr>
    </w:p>
    <w:p w14:paraId="74433B2F" w14:textId="47C97DFC" w:rsidR="00383254" w:rsidRPr="0078562C" w:rsidRDefault="004D4318" w:rsidP="008119B8">
      <w:pPr>
        <w:pBdr>
          <w:top w:val="single" w:sz="4" w:space="1" w:color="000000"/>
          <w:left w:val="single" w:sz="4" w:space="4" w:color="000000"/>
          <w:bottom w:val="single" w:sz="4" w:space="1" w:color="000000"/>
          <w:right w:val="single" w:sz="4" w:space="4" w:color="000000"/>
        </w:pBdr>
        <w:ind w:left="284" w:hanging="284"/>
        <w:jc w:val="both"/>
        <w:rPr>
          <w:b/>
          <w:sz w:val="28"/>
          <w:szCs w:val="28"/>
        </w:rPr>
      </w:pPr>
      <w:r w:rsidRPr="0078562C">
        <w:rPr>
          <w:b/>
          <w:sz w:val="28"/>
          <w:szCs w:val="28"/>
        </w:rPr>
        <w:t xml:space="preserve">9. Opis sposobu przedstawiania ofert wariantowych, oraz minimalnych </w:t>
      </w:r>
      <w:r w:rsidR="008119B8">
        <w:rPr>
          <w:b/>
          <w:sz w:val="28"/>
          <w:szCs w:val="28"/>
        </w:rPr>
        <w:br/>
      </w:r>
      <w:r w:rsidRPr="0078562C">
        <w:rPr>
          <w:b/>
          <w:sz w:val="28"/>
          <w:szCs w:val="28"/>
        </w:rPr>
        <w:t xml:space="preserve">warunków, jakim muszą odpowiadać oferty wariantowe, jeżeli </w:t>
      </w:r>
      <w:r w:rsidR="00535F96" w:rsidRPr="0078562C">
        <w:rPr>
          <w:b/>
          <w:sz w:val="28"/>
          <w:szCs w:val="28"/>
        </w:rPr>
        <w:t>Z</w:t>
      </w:r>
      <w:r w:rsidRPr="0078562C">
        <w:rPr>
          <w:b/>
          <w:sz w:val="28"/>
          <w:szCs w:val="28"/>
        </w:rPr>
        <w:t xml:space="preserve">amawiający dopuszcza ich składanie </w:t>
      </w:r>
    </w:p>
    <w:p w14:paraId="59403FA6" w14:textId="77777777" w:rsidR="00383254" w:rsidRPr="0078562C" w:rsidRDefault="00383254">
      <w:pPr>
        <w:rPr>
          <w:b/>
          <w:sz w:val="28"/>
          <w:szCs w:val="28"/>
        </w:rPr>
      </w:pPr>
    </w:p>
    <w:p w14:paraId="10D6A012" w14:textId="6B9F4ACC" w:rsidR="00383254" w:rsidRPr="0078562C" w:rsidRDefault="004D4318">
      <w:r w:rsidRPr="0078562C">
        <w:t xml:space="preserve">Zamawiający nie dopuszcza składania ofert wariantowych. </w:t>
      </w:r>
    </w:p>
    <w:p w14:paraId="14C78113" w14:textId="77777777" w:rsidR="00383254" w:rsidRPr="0078562C" w:rsidRDefault="00383254"/>
    <w:p w14:paraId="44AF61A9" w14:textId="77777777" w:rsidR="00383254" w:rsidRPr="0078562C" w:rsidRDefault="00383254" w:rsidP="00A4335E"/>
    <w:p w14:paraId="17426D3C" w14:textId="77777777" w:rsidR="00383254" w:rsidRPr="0078562C" w:rsidRDefault="004D4318">
      <w:pPr>
        <w:pBdr>
          <w:top w:val="single" w:sz="4" w:space="1" w:color="000000"/>
          <w:left w:val="single" w:sz="4" w:space="4" w:color="000000"/>
          <w:bottom w:val="single" w:sz="4" w:space="1" w:color="000000"/>
          <w:right w:val="single" w:sz="4" w:space="4" w:color="000000"/>
        </w:pBdr>
        <w:rPr>
          <w:b/>
          <w:sz w:val="28"/>
          <w:szCs w:val="28"/>
        </w:rPr>
      </w:pPr>
      <w:r w:rsidRPr="0078562C">
        <w:rPr>
          <w:b/>
          <w:sz w:val="28"/>
          <w:szCs w:val="28"/>
        </w:rPr>
        <w:t>10. Zwrot kosztów udziału w postępowaniu</w:t>
      </w:r>
    </w:p>
    <w:p w14:paraId="4B2CCD9C" w14:textId="77777777" w:rsidR="00383254" w:rsidRPr="009E42E8" w:rsidRDefault="00383254">
      <w:pPr>
        <w:rPr>
          <w:strike/>
        </w:rPr>
      </w:pPr>
    </w:p>
    <w:p w14:paraId="10D8B6E3" w14:textId="77777777" w:rsidR="00383254" w:rsidRPr="0078562C" w:rsidRDefault="004D4318" w:rsidP="00A4335E">
      <w:pPr>
        <w:jc w:val="both"/>
      </w:pPr>
      <w:r w:rsidRPr="0078562C">
        <w:lastRenderedPageBreak/>
        <w:t>Zamawiający nie przewiduje zwrotu kosztów udziału w postępow</w:t>
      </w:r>
      <w:r w:rsidRPr="00EC08D9">
        <w:t>aniu. Wykonawcy ponoszą wszystkie koszty związane z udziałem w postępowaniu, w tym koszty przygotowania oferty.</w:t>
      </w:r>
    </w:p>
    <w:p w14:paraId="64ECD471" w14:textId="42105976" w:rsidR="00383254" w:rsidRDefault="00383254" w:rsidP="00A4335E">
      <w:pPr>
        <w:rPr>
          <w:b/>
          <w:sz w:val="28"/>
          <w:szCs w:val="28"/>
        </w:rPr>
      </w:pPr>
    </w:p>
    <w:p w14:paraId="0844D4CB" w14:textId="77777777" w:rsidR="00A21D88" w:rsidRPr="0078562C" w:rsidRDefault="00A21D88" w:rsidP="00A4335E">
      <w:pPr>
        <w:rPr>
          <w:b/>
          <w:sz w:val="28"/>
          <w:szCs w:val="28"/>
        </w:rPr>
      </w:pPr>
    </w:p>
    <w:p w14:paraId="6C9ED2CF" w14:textId="3CC866CC" w:rsidR="00383254" w:rsidRPr="0078562C" w:rsidRDefault="004D4318" w:rsidP="00A4335E">
      <w:pPr>
        <w:pBdr>
          <w:top w:val="single" w:sz="4" w:space="1" w:color="000000"/>
          <w:left w:val="single" w:sz="4" w:space="4" w:color="000000"/>
          <w:bottom w:val="single" w:sz="4" w:space="1" w:color="000000"/>
          <w:right w:val="single" w:sz="4" w:space="4" w:color="000000"/>
        </w:pBdr>
        <w:rPr>
          <w:b/>
          <w:sz w:val="28"/>
          <w:szCs w:val="28"/>
        </w:rPr>
      </w:pPr>
      <w:r w:rsidRPr="0078562C">
        <w:rPr>
          <w:b/>
          <w:sz w:val="28"/>
          <w:szCs w:val="28"/>
        </w:rPr>
        <w:t>11. Termin wykonania zamówienia</w:t>
      </w:r>
    </w:p>
    <w:p w14:paraId="240A2E49" w14:textId="77777777" w:rsidR="00383254" w:rsidRPr="0078562C" w:rsidRDefault="00383254">
      <w:pPr>
        <w:rPr>
          <w:b/>
          <w:sz w:val="28"/>
          <w:szCs w:val="28"/>
        </w:rPr>
      </w:pPr>
    </w:p>
    <w:p w14:paraId="359E6D54" w14:textId="75373C3E" w:rsidR="00383254" w:rsidRPr="00587E9F" w:rsidRDefault="004D4318">
      <w:pPr>
        <w:rPr>
          <w:b/>
          <w:bCs/>
          <w:u w:val="single"/>
        </w:rPr>
      </w:pPr>
      <w:r w:rsidRPr="0078562C">
        <w:t xml:space="preserve">Termin wykonania zamówienia – </w:t>
      </w:r>
      <w:r w:rsidRPr="00587E9F">
        <w:rPr>
          <w:b/>
          <w:bCs/>
          <w:u w:val="single"/>
        </w:rPr>
        <w:t xml:space="preserve">do </w:t>
      </w:r>
      <w:r w:rsidR="00CF57D2">
        <w:rPr>
          <w:b/>
          <w:bCs/>
          <w:u w:val="single"/>
        </w:rPr>
        <w:t>dnia 30 września 2022 roku</w:t>
      </w:r>
    </w:p>
    <w:p w14:paraId="1AD230E2" w14:textId="630F19CC" w:rsidR="00383254" w:rsidRDefault="00383254" w:rsidP="00A4335E">
      <w:pPr>
        <w:rPr>
          <w:b/>
          <w:bCs/>
          <w:u w:val="single"/>
        </w:rPr>
      </w:pPr>
    </w:p>
    <w:p w14:paraId="555D89F0" w14:textId="77777777" w:rsidR="00CF57D2" w:rsidRPr="00587E9F" w:rsidRDefault="00CF57D2" w:rsidP="00A4335E">
      <w:pPr>
        <w:rPr>
          <w:b/>
          <w:bCs/>
          <w:u w:val="single"/>
        </w:rPr>
      </w:pPr>
    </w:p>
    <w:p w14:paraId="0CAA09E6" w14:textId="4C4E91F4" w:rsidR="00383254" w:rsidRPr="0078562C" w:rsidRDefault="004D4318" w:rsidP="00A4335E">
      <w:pPr>
        <w:pBdr>
          <w:top w:val="single" w:sz="4" w:space="1" w:color="000000"/>
          <w:left w:val="single" w:sz="4" w:space="4" w:color="000000"/>
          <w:bottom w:val="single" w:sz="4" w:space="1" w:color="000000"/>
          <w:right w:val="single" w:sz="4" w:space="4" w:color="000000"/>
        </w:pBdr>
        <w:jc w:val="both"/>
        <w:rPr>
          <w:b/>
          <w:sz w:val="28"/>
          <w:szCs w:val="28"/>
        </w:rPr>
      </w:pPr>
      <w:r w:rsidRPr="0078562C">
        <w:rPr>
          <w:b/>
          <w:sz w:val="28"/>
          <w:szCs w:val="28"/>
        </w:rPr>
        <w:t>12. Opis warunków udziału w postępowaniu, oraz opis sposobu dokonywania oceny spełniania tych warunków</w:t>
      </w:r>
    </w:p>
    <w:p w14:paraId="724A6E14" w14:textId="77777777" w:rsidR="00383254" w:rsidRPr="0078562C" w:rsidRDefault="004D4318" w:rsidP="00A4335E">
      <w:pPr>
        <w:spacing w:before="360" w:after="200"/>
        <w:ind w:right="792"/>
        <w:jc w:val="both"/>
        <w:rPr>
          <w:szCs w:val="22"/>
        </w:rPr>
      </w:pPr>
      <w:r w:rsidRPr="0078562C">
        <w:rPr>
          <w:rFonts w:eastAsia="Calibri"/>
          <w:szCs w:val="22"/>
        </w:rPr>
        <w:t>Warunki udziału w postępowaniu na podstawie art. 112 ust. 2 ustawy PZP.</w:t>
      </w:r>
    </w:p>
    <w:p w14:paraId="2C6DF7F1" w14:textId="4961B655" w:rsidR="00383254" w:rsidRPr="009E42E8" w:rsidRDefault="004D4318" w:rsidP="00A4335E">
      <w:pPr>
        <w:spacing w:before="252"/>
        <w:ind w:right="-1"/>
        <w:jc w:val="both"/>
        <w:rPr>
          <w:rFonts w:eastAsia="Calibri"/>
          <w:szCs w:val="22"/>
        </w:rPr>
      </w:pPr>
      <w:r w:rsidRPr="009E42E8">
        <w:rPr>
          <w:rFonts w:eastAsia="Calibri"/>
          <w:szCs w:val="22"/>
        </w:rPr>
        <w:t xml:space="preserve">Na podstawie art. 112 ust. 1 i 2 ustawy PZP o udzielenie zamówienia mogą ubiegać się </w:t>
      </w:r>
      <w:r w:rsidR="00587E9F">
        <w:rPr>
          <w:rFonts w:eastAsia="Calibri"/>
          <w:szCs w:val="22"/>
        </w:rPr>
        <w:t>W</w:t>
      </w:r>
      <w:r w:rsidRPr="009E42E8">
        <w:rPr>
          <w:rFonts w:eastAsia="Calibri"/>
          <w:szCs w:val="22"/>
        </w:rPr>
        <w:t>ykonawcy, którzy spełniają poniższe warunki:</w:t>
      </w:r>
    </w:p>
    <w:p w14:paraId="11CDAA00" w14:textId="77777777" w:rsidR="00383254" w:rsidRPr="0078562C" w:rsidRDefault="004D4318" w:rsidP="00A4335E">
      <w:pPr>
        <w:numPr>
          <w:ilvl w:val="1"/>
          <w:numId w:val="14"/>
        </w:numPr>
        <w:spacing w:before="108" w:after="200"/>
        <w:ind w:left="567" w:right="-1"/>
        <w:jc w:val="both"/>
        <w:rPr>
          <w:szCs w:val="22"/>
        </w:rPr>
      </w:pPr>
      <w:r w:rsidRPr="0078562C">
        <w:rPr>
          <w:b/>
          <w:szCs w:val="22"/>
        </w:rPr>
        <w:t>Posiadają uprawnienia</w:t>
      </w:r>
      <w:r w:rsidRPr="00EC08D9">
        <w:rPr>
          <w:szCs w:val="22"/>
        </w:rPr>
        <w:t xml:space="preserve"> do wykonywania określonej działalności lub czynności, jeżeli przepisy prawa nakładają obowiązek ich posiadania – Zamawiający nie precyzuje w tym zakresie żadnych wymagań, których spełnianie Wykonawca zobowiązany jest wykazać</w:t>
      </w:r>
      <w:r w:rsidRPr="0078562C">
        <w:rPr>
          <w:szCs w:val="22"/>
        </w:rPr>
        <w:t>.</w:t>
      </w:r>
    </w:p>
    <w:p w14:paraId="2F48FEFF" w14:textId="77777777" w:rsidR="003406D8" w:rsidRPr="003406D8" w:rsidRDefault="004D4318" w:rsidP="003406D8">
      <w:pPr>
        <w:numPr>
          <w:ilvl w:val="1"/>
          <w:numId w:val="14"/>
        </w:numPr>
        <w:spacing w:before="108" w:after="200"/>
        <w:ind w:left="567" w:right="-1"/>
        <w:jc w:val="both"/>
      </w:pPr>
      <w:r w:rsidRPr="00A20A41">
        <w:rPr>
          <w:b/>
          <w:szCs w:val="22"/>
        </w:rPr>
        <w:t>Posiadają wiedzę i doświadczeni</w:t>
      </w:r>
      <w:r w:rsidR="003406D8">
        <w:rPr>
          <w:b/>
          <w:szCs w:val="22"/>
        </w:rPr>
        <w:t>e</w:t>
      </w:r>
    </w:p>
    <w:p w14:paraId="060499DB" w14:textId="1E6B52A8" w:rsidR="00FC62D7" w:rsidRPr="00EC08D9" w:rsidRDefault="00FC62D7" w:rsidP="003406D8">
      <w:pPr>
        <w:spacing w:before="108" w:after="200"/>
        <w:ind w:left="567" w:right="-1"/>
        <w:jc w:val="both"/>
      </w:pPr>
      <w:r w:rsidRPr="0078562C">
        <w:t xml:space="preserve">Zamawiający uzna powyższy warunek za spełniony, jeżeli Wykonawca wykaże, że w okresie ostatnich trzech lat przed upływem terminu składania ofert, a jeżeli okres prowadzenia działalności jest krótszy w tym okresie należycie wykonał dostawę </w:t>
      </w:r>
      <w:r w:rsidR="005103BC">
        <w:t xml:space="preserve">profesjonalnych maszyn do prac melioracyjno-wodno-lądowych lub innych podobnych urządzeń za cenę nie mniejszą niż </w:t>
      </w:r>
      <w:r w:rsidR="00CF49C5">
        <w:t>500.000,00 zł.</w:t>
      </w:r>
      <w:r w:rsidR="004C7C20" w:rsidRPr="0078562C">
        <w:t xml:space="preserve"> </w:t>
      </w:r>
      <w:r w:rsidRPr="00EC08D9">
        <w:t xml:space="preserve"> </w:t>
      </w:r>
    </w:p>
    <w:p w14:paraId="7AD71DA2" w14:textId="77777777" w:rsidR="00383254" w:rsidRPr="0078562C" w:rsidRDefault="004D4318">
      <w:pPr>
        <w:numPr>
          <w:ilvl w:val="1"/>
          <w:numId w:val="14"/>
        </w:numPr>
        <w:spacing w:before="108" w:after="200"/>
        <w:ind w:left="567" w:right="-1"/>
        <w:jc w:val="both"/>
      </w:pPr>
      <w:r w:rsidRPr="0078562C">
        <w:rPr>
          <w:b/>
        </w:rPr>
        <w:t>Dysponują odpowiednim potencjałem technicznym</w:t>
      </w:r>
      <w:r w:rsidRPr="0078562C">
        <w:t xml:space="preserve"> - Zamawiający nie precyzuje w tym zakresie żadnych wymagań, których spełnianie Wykonawca zobowiązany jest wykazać.</w:t>
      </w:r>
    </w:p>
    <w:p w14:paraId="5F06460F" w14:textId="77777777" w:rsidR="00383254" w:rsidRPr="0078562C" w:rsidRDefault="004D4318" w:rsidP="00A4335E">
      <w:pPr>
        <w:numPr>
          <w:ilvl w:val="1"/>
          <w:numId w:val="14"/>
        </w:numPr>
        <w:spacing w:before="108" w:after="200"/>
        <w:ind w:left="567" w:right="-1"/>
        <w:jc w:val="both"/>
        <w:rPr>
          <w:szCs w:val="22"/>
        </w:rPr>
      </w:pPr>
      <w:r w:rsidRPr="0078562C">
        <w:rPr>
          <w:b/>
          <w:szCs w:val="22"/>
        </w:rPr>
        <w:t>Dysponują osobami zdolnymi do wykonania zamówienia -</w:t>
      </w:r>
      <w:r w:rsidRPr="0078562C">
        <w:rPr>
          <w:szCs w:val="22"/>
        </w:rPr>
        <w:t xml:space="preserve"> Zamawiający nie precyzuje w tym zakresie żadnych wymagań, których spełnianie Wykonawca zobowiązany jest wykazać.</w:t>
      </w:r>
    </w:p>
    <w:p w14:paraId="0EBAA2B7" w14:textId="408E25E0" w:rsidR="00383254" w:rsidRPr="0078562C" w:rsidRDefault="004D4318" w:rsidP="00A4335E">
      <w:pPr>
        <w:numPr>
          <w:ilvl w:val="1"/>
          <w:numId w:val="14"/>
        </w:numPr>
        <w:ind w:left="567"/>
        <w:jc w:val="both"/>
        <w:rPr>
          <w:b/>
          <w:sz w:val="32"/>
          <w:szCs w:val="28"/>
        </w:rPr>
      </w:pPr>
      <w:r w:rsidRPr="0078562C">
        <w:rPr>
          <w:b/>
          <w:szCs w:val="22"/>
        </w:rPr>
        <w:t>Spełniają warunki dotyczące</w:t>
      </w:r>
      <w:r w:rsidRPr="0078562C">
        <w:rPr>
          <w:szCs w:val="22"/>
        </w:rPr>
        <w:t xml:space="preserve"> </w:t>
      </w:r>
      <w:r w:rsidRPr="0078562C">
        <w:rPr>
          <w:b/>
          <w:szCs w:val="22"/>
        </w:rPr>
        <w:t>sytuacji ekonomicznej lub finansowej</w:t>
      </w:r>
      <w:r w:rsidRPr="0078562C">
        <w:rPr>
          <w:szCs w:val="22"/>
        </w:rPr>
        <w:t xml:space="preserve"> – Zamawiający uzna spełnienie przez Wykonawcę tego warunki, jeśli Wykonawca wykaże fakt posiadania ubezpieczenia odpowiedzialności cywilnej związanej z prowadzoną działalnością w zakresie związanym z przedmiotem niniejszego postępowania, na sumę ubezpieczenia wynoszącą co najmniej </w:t>
      </w:r>
      <w:r w:rsidR="000309FD" w:rsidRPr="0078562C">
        <w:rPr>
          <w:szCs w:val="22"/>
        </w:rPr>
        <w:t>1</w:t>
      </w:r>
      <w:r w:rsidRPr="0078562C">
        <w:rPr>
          <w:szCs w:val="22"/>
        </w:rPr>
        <w:t xml:space="preserve">00.000,00 zł na jeden i wszystkie wypadki ubezpieczeniowe. </w:t>
      </w:r>
    </w:p>
    <w:p w14:paraId="29010439" w14:textId="0081AC6F" w:rsidR="00383254" w:rsidRDefault="00383254">
      <w:pPr>
        <w:rPr>
          <w:b/>
        </w:rPr>
      </w:pPr>
    </w:p>
    <w:p w14:paraId="09C0D58D" w14:textId="77777777" w:rsidR="00CF57D2" w:rsidRPr="0078562C" w:rsidRDefault="00CF57D2">
      <w:pPr>
        <w:rPr>
          <w:b/>
        </w:rPr>
      </w:pPr>
    </w:p>
    <w:p w14:paraId="270BCBF6" w14:textId="77777777" w:rsidR="00383254" w:rsidRPr="0078562C" w:rsidRDefault="004D4318">
      <w:pPr>
        <w:pBdr>
          <w:top w:val="single" w:sz="4" w:space="1" w:color="000000"/>
          <w:left w:val="single" w:sz="4" w:space="4" w:color="000000"/>
          <w:bottom w:val="single" w:sz="4" w:space="1" w:color="000000"/>
          <w:right w:val="single" w:sz="4" w:space="4" w:color="000000"/>
        </w:pBdr>
        <w:jc w:val="both"/>
        <w:rPr>
          <w:b/>
          <w:sz w:val="28"/>
        </w:rPr>
      </w:pPr>
      <w:r w:rsidRPr="0078562C">
        <w:rPr>
          <w:b/>
          <w:sz w:val="28"/>
        </w:rPr>
        <w:t>13. Podstawy wykluczenia</w:t>
      </w:r>
    </w:p>
    <w:p w14:paraId="2B3F712A" w14:textId="1069CB10" w:rsidR="00383254" w:rsidRPr="0078562C" w:rsidRDefault="004D4318" w:rsidP="00A4335E">
      <w:pPr>
        <w:spacing w:before="360" w:after="200"/>
        <w:ind w:right="-1"/>
        <w:jc w:val="both"/>
      </w:pPr>
      <w:r w:rsidRPr="009E42E8">
        <w:rPr>
          <w:spacing w:val="7"/>
        </w:rPr>
        <w:t xml:space="preserve">O udzielenie zamówienia mogą ubiegać się wykonawcy, którzy nie podlegają wykluczeniu </w:t>
      </w:r>
      <w:r w:rsidRPr="009E42E8">
        <w:rPr>
          <w:i/>
        </w:rPr>
        <w:t xml:space="preserve">z </w:t>
      </w:r>
      <w:r w:rsidRPr="009E42E8">
        <w:t xml:space="preserve">postępowania na podstawie </w:t>
      </w:r>
      <w:r w:rsidRPr="009E42E8">
        <w:rPr>
          <w:b/>
        </w:rPr>
        <w:t>art. 108 ust. 1 pkt. 1-6 ustawy PZP i art. 109 ust. 1 pkt. 4</w:t>
      </w:r>
      <w:r w:rsidR="00133C50" w:rsidRPr="009E42E8">
        <w:rPr>
          <w:b/>
        </w:rPr>
        <w:t xml:space="preserve"> </w:t>
      </w:r>
      <w:r w:rsidRPr="009E42E8">
        <w:rPr>
          <w:b/>
        </w:rPr>
        <w:t>ustawy PZP.</w:t>
      </w:r>
    </w:p>
    <w:p w14:paraId="3BE53445" w14:textId="77777777" w:rsidR="00383254" w:rsidRPr="0078562C" w:rsidRDefault="004D4318" w:rsidP="00A4335E">
      <w:pPr>
        <w:spacing w:before="360" w:after="200"/>
        <w:ind w:right="-1"/>
        <w:jc w:val="both"/>
      </w:pPr>
      <w:r w:rsidRPr="0078562C">
        <w:t>Zamawiający dokona oceny spełniania każdego z warunków na podstawie przedłożonych dokumentów i oświadczeń.</w:t>
      </w:r>
    </w:p>
    <w:p w14:paraId="63131700" w14:textId="77777777" w:rsidR="00383254" w:rsidRPr="0078562C" w:rsidRDefault="004D4318">
      <w:pPr>
        <w:pBdr>
          <w:top w:val="single" w:sz="4" w:space="1" w:color="000000"/>
          <w:left w:val="single" w:sz="4" w:space="4" w:color="000000"/>
          <w:bottom w:val="single" w:sz="4" w:space="1" w:color="000000"/>
          <w:right w:val="single" w:sz="4" w:space="4" w:color="000000"/>
        </w:pBdr>
        <w:jc w:val="both"/>
        <w:rPr>
          <w:b/>
          <w:sz w:val="28"/>
        </w:rPr>
      </w:pPr>
      <w:r w:rsidRPr="0078562C">
        <w:rPr>
          <w:b/>
          <w:sz w:val="28"/>
        </w:rPr>
        <w:lastRenderedPageBreak/>
        <w:t>14. Informacja o podwykonawcach</w:t>
      </w:r>
    </w:p>
    <w:p w14:paraId="6E665654" w14:textId="77777777" w:rsidR="00383254" w:rsidRPr="0078562C" w:rsidRDefault="00383254"/>
    <w:p w14:paraId="670AD3F7" w14:textId="3EB60FA3" w:rsidR="00383254" w:rsidRPr="0078562C" w:rsidRDefault="004D4318">
      <w:pPr>
        <w:numPr>
          <w:ilvl w:val="2"/>
          <w:numId w:val="13"/>
        </w:numPr>
        <w:tabs>
          <w:tab w:val="left" w:pos="0"/>
        </w:tabs>
        <w:ind w:left="567" w:hanging="567"/>
        <w:jc w:val="both"/>
      </w:pPr>
      <w:r w:rsidRPr="0078562C">
        <w:t>W ramach realizacji przedmiotu zamówienia Zamawiający dopuszcza możliwość powierzenia podwykonawcom</w:t>
      </w:r>
      <w:r w:rsidR="00926392" w:rsidRPr="0078562C">
        <w:t xml:space="preserve"> </w:t>
      </w:r>
      <w:r w:rsidRPr="0078562C">
        <w:t xml:space="preserve">zamówienia. W przypadku realizacji zamówienia przy udziale Podwykonawców, </w:t>
      </w:r>
      <w:r w:rsidRPr="0078562C">
        <w:rPr>
          <w:b/>
        </w:rPr>
        <w:t>Wykonawca ma wskazać w ofercie (Formularzu oferty)  zamówieni</w:t>
      </w:r>
      <w:r w:rsidR="00926392" w:rsidRPr="0078562C">
        <w:rPr>
          <w:b/>
        </w:rPr>
        <w:t>e</w:t>
      </w:r>
      <w:r w:rsidRPr="0078562C">
        <w:rPr>
          <w:b/>
        </w:rPr>
        <w:t>, której wykonanie zamierza powierzyć Podwykonawcom i o ile jest mu to wiadome na tym etapie, podać ich nazwy.</w:t>
      </w:r>
      <w:r w:rsidRPr="0078562C">
        <w:t xml:space="preserve"> </w:t>
      </w:r>
    </w:p>
    <w:p w14:paraId="2572A9E3" w14:textId="77777777" w:rsidR="00383254" w:rsidRPr="0078562C" w:rsidRDefault="00383254" w:rsidP="00A4335E">
      <w:pPr>
        <w:tabs>
          <w:tab w:val="left" w:pos="0"/>
        </w:tabs>
        <w:ind w:left="567"/>
        <w:jc w:val="both"/>
      </w:pPr>
    </w:p>
    <w:p w14:paraId="3AEC264F" w14:textId="49F651E9" w:rsidR="00383254" w:rsidRPr="0078562C" w:rsidRDefault="004D4318">
      <w:pPr>
        <w:numPr>
          <w:ilvl w:val="2"/>
          <w:numId w:val="13"/>
        </w:numPr>
        <w:tabs>
          <w:tab w:val="left" w:pos="0"/>
        </w:tabs>
        <w:ind w:left="567" w:hanging="567"/>
        <w:jc w:val="both"/>
      </w:pPr>
      <w:r w:rsidRPr="0078562C">
        <w:t>Zamawiający informuje, że niewskazanie przez Wykonawcę w ofercie zamówienia, jaką ten zamierza powierzyć podwykonawcy, co do zasady oznacza zobowiązanie się tego Wykonawcy do samodzielnego zrealizowania zamówienia w t</w:t>
      </w:r>
      <w:r w:rsidR="00926392" w:rsidRPr="0078562C">
        <w:t>ym zamówieniu</w:t>
      </w:r>
      <w:r w:rsidRPr="0078562C">
        <w:t>.</w:t>
      </w:r>
    </w:p>
    <w:p w14:paraId="10866B0F" w14:textId="45CD30AE" w:rsidR="00383254" w:rsidRDefault="00383254">
      <w:pPr>
        <w:tabs>
          <w:tab w:val="left" w:pos="0"/>
        </w:tabs>
        <w:jc w:val="both"/>
      </w:pPr>
    </w:p>
    <w:p w14:paraId="6BD159DD" w14:textId="77777777" w:rsidR="00CF57D2" w:rsidRPr="0078562C" w:rsidRDefault="00CF57D2">
      <w:pPr>
        <w:tabs>
          <w:tab w:val="left" w:pos="0"/>
        </w:tabs>
        <w:jc w:val="both"/>
      </w:pPr>
    </w:p>
    <w:p w14:paraId="0FC5E76F" w14:textId="77777777" w:rsidR="00383254" w:rsidRPr="0078562C" w:rsidRDefault="004D4318">
      <w:pPr>
        <w:pBdr>
          <w:top w:val="single" w:sz="4" w:space="1" w:color="000000"/>
          <w:left w:val="single" w:sz="4" w:space="4" w:color="000000"/>
          <w:bottom w:val="single" w:sz="4" w:space="1" w:color="000000"/>
          <w:right w:val="single" w:sz="4" w:space="4" w:color="000000"/>
        </w:pBdr>
        <w:jc w:val="both"/>
        <w:rPr>
          <w:b/>
          <w:sz w:val="28"/>
        </w:rPr>
      </w:pPr>
      <w:r w:rsidRPr="0078562C">
        <w:rPr>
          <w:b/>
          <w:sz w:val="28"/>
        </w:rPr>
        <w:t xml:space="preserve">15. Wykonawcy wspólnie ubiegający się o udzielenie zamówienia </w:t>
      </w:r>
    </w:p>
    <w:p w14:paraId="364C3DA7" w14:textId="77777777" w:rsidR="00383254" w:rsidRPr="0078562C" w:rsidRDefault="00383254" w:rsidP="00A4335E">
      <w:pPr>
        <w:tabs>
          <w:tab w:val="left" w:pos="0"/>
        </w:tabs>
        <w:jc w:val="both"/>
      </w:pPr>
    </w:p>
    <w:p w14:paraId="25E60F94" w14:textId="459FD930" w:rsidR="00383254" w:rsidRPr="0078562C" w:rsidRDefault="004D4318">
      <w:pPr>
        <w:numPr>
          <w:ilvl w:val="0"/>
          <w:numId w:val="15"/>
        </w:numPr>
        <w:tabs>
          <w:tab w:val="left" w:pos="0"/>
        </w:tabs>
        <w:ind w:left="567"/>
        <w:jc w:val="both"/>
      </w:pPr>
      <w:r w:rsidRPr="0078562C">
        <w:t xml:space="preserve">Wykonawcy ubiegający się wspólnie o udzielenie zamówienia ustanawiają pełnomocnika do reprezentowania ich w postępowaniu, albo reprezentowania ich w postępowaniu </w:t>
      </w:r>
      <w:r w:rsidR="00F02D9B" w:rsidRPr="0078562C">
        <w:br/>
      </w:r>
      <w:r w:rsidRPr="0078562C">
        <w:t xml:space="preserve">i zawarcia umowy w sprawie zamówienia publicznego (lider). Pełnomocnictwo należy dołączyć do oferty. </w:t>
      </w:r>
      <w:r w:rsidRPr="0078562C">
        <w:rPr>
          <w:b/>
        </w:rPr>
        <w:t xml:space="preserve">Pełnomocnictwo musi być złożone w pod rygorem nieważności, w formie elektronicznej lub w postaci elektronicznej opatrzonej podpisem zaufanym lub podpisem osobistym. </w:t>
      </w:r>
    </w:p>
    <w:p w14:paraId="05F0676D" w14:textId="77777777" w:rsidR="00383254" w:rsidRPr="0078562C" w:rsidRDefault="00383254" w:rsidP="00A4335E">
      <w:pPr>
        <w:tabs>
          <w:tab w:val="left" w:pos="0"/>
        </w:tabs>
        <w:ind w:left="567"/>
        <w:jc w:val="both"/>
      </w:pPr>
    </w:p>
    <w:p w14:paraId="72BC7F16" w14:textId="77777777" w:rsidR="00383254" w:rsidRPr="0078562C" w:rsidRDefault="004D4318">
      <w:pPr>
        <w:numPr>
          <w:ilvl w:val="0"/>
          <w:numId w:val="15"/>
        </w:numPr>
        <w:tabs>
          <w:tab w:val="left" w:pos="0"/>
        </w:tabs>
        <w:ind w:left="567"/>
        <w:jc w:val="both"/>
      </w:pPr>
      <w:r w:rsidRPr="0078562C">
        <w:t xml:space="preserve">W przypadku wyboru przez Zamawiającego oferty złożonej przez Wykonawców ubiegających się wspólnie o udzielenie zamówienia, najpóźniej przed podpisaniem umowy w sprawie niniejszego zamówienia publicznego, zostaną wezwani do przedłożenia umowy regulującej ich współpracę. </w:t>
      </w:r>
    </w:p>
    <w:p w14:paraId="44645B90" w14:textId="77777777" w:rsidR="00383254" w:rsidRPr="0078562C" w:rsidRDefault="00383254" w:rsidP="00A4335E">
      <w:pPr>
        <w:tabs>
          <w:tab w:val="left" w:pos="0"/>
        </w:tabs>
        <w:ind w:left="567"/>
        <w:jc w:val="both"/>
      </w:pPr>
    </w:p>
    <w:p w14:paraId="591984CB" w14:textId="77777777" w:rsidR="00383254" w:rsidRPr="0078562C" w:rsidRDefault="004D4318">
      <w:pPr>
        <w:numPr>
          <w:ilvl w:val="0"/>
          <w:numId w:val="15"/>
        </w:numPr>
        <w:tabs>
          <w:tab w:val="left" w:pos="0"/>
        </w:tabs>
        <w:ind w:left="567"/>
        <w:jc w:val="both"/>
      </w:pPr>
      <w:r w:rsidRPr="0078562C">
        <w:t xml:space="preserve">Wykonawcy ubiegający się wspólnie o udzielenie zamówienia ponoszą solidarnie odpowiedzialność prawną za realizację zamówienia. Problematykę zobowiązań solidarnych regulują przepisy kodeksu cywilnego. </w:t>
      </w:r>
    </w:p>
    <w:p w14:paraId="430845A6" w14:textId="77777777" w:rsidR="00383254" w:rsidRPr="0078562C" w:rsidRDefault="00383254" w:rsidP="00A4335E">
      <w:pPr>
        <w:tabs>
          <w:tab w:val="left" w:pos="0"/>
        </w:tabs>
        <w:ind w:left="567"/>
        <w:jc w:val="both"/>
      </w:pPr>
    </w:p>
    <w:p w14:paraId="2F64CC58" w14:textId="35A3C18A" w:rsidR="00383254" w:rsidRPr="0078562C" w:rsidRDefault="004D4318">
      <w:pPr>
        <w:numPr>
          <w:ilvl w:val="0"/>
          <w:numId w:val="15"/>
        </w:numPr>
        <w:tabs>
          <w:tab w:val="left" w:pos="0"/>
        </w:tabs>
        <w:ind w:left="567"/>
        <w:jc w:val="both"/>
      </w:pPr>
      <w:r w:rsidRPr="0078562C">
        <w:t>Każdy z Wykonawców wspólnie ubiegających się o udzielenie zamówienia zobowiązany jest samodzielnie wykazać spełnianie warunku braku podstaw do wykluczenia z postępowania o udzielenie zamówienia w okolicznościach, o których mowa</w:t>
      </w:r>
      <w:r w:rsidRPr="0078562C">
        <w:rPr>
          <w:strike/>
        </w:rPr>
        <w:t xml:space="preserve"> </w:t>
      </w:r>
      <w:r w:rsidRPr="0078562C">
        <w:rPr>
          <w:bCs/>
        </w:rPr>
        <w:t xml:space="preserve">w art. 108 ust. 1 </w:t>
      </w:r>
      <w:r w:rsidR="00F02D9B" w:rsidRPr="0078562C">
        <w:rPr>
          <w:bCs/>
        </w:rPr>
        <w:t>pkt. 1-6 u</w:t>
      </w:r>
      <w:r w:rsidRPr="0078562C">
        <w:rPr>
          <w:bCs/>
        </w:rPr>
        <w:t xml:space="preserve">stawy PZP, art. 109 ust. 1 pkt. 4 </w:t>
      </w:r>
      <w:r w:rsidR="00F02D9B" w:rsidRPr="0078562C">
        <w:rPr>
          <w:bCs/>
        </w:rPr>
        <w:t>u</w:t>
      </w:r>
      <w:r w:rsidRPr="0078562C">
        <w:rPr>
          <w:bCs/>
        </w:rPr>
        <w:t xml:space="preserve">stawy PZP. </w:t>
      </w:r>
      <w:r w:rsidRPr="0078562C">
        <w:t xml:space="preserve"> Wykonawcy wspólnie ubiegający się o udzielenie zamówienia muszą złożyć osobne oświadczenia o braku podstaw </w:t>
      </w:r>
      <w:r w:rsidR="00F02D9B" w:rsidRPr="0078562C">
        <w:t>wykluczenia</w:t>
      </w:r>
      <w:r w:rsidRPr="0078562C">
        <w:t xml:space="preserve"> z postępowania. </w:t>
      </w:r>
    </w:p>
    <w:p w14:paraId="49001A0B" w14:textId="77777777" w:rsidR="00383254" w:rsidRPr="0078562C" w:rsidRDefault="00383254" w:rsidP="00A4335E">
      <w:pPr>
        <w:tabs>
          <w:tab w:val="left" w:pos="0"/>
        </w:tabs>
        <w:ind w:left="567"/>
        <w:jc w:val="both"/>
      </w:pPr>
    </w:p>
    <w:p w14:paraId="23F3FC2D" w14:textId="77777777" w:rsidR="00383254" w:rsidRPr="0078562C" w:rsidRDefault="004D4318">
      <w:pPr>
        <w:numPr>
          <w:ilvl w:val="0"/>
          <w:numId w:val="15"/>
        </w:numPr>
        <w:tabs>
          <w:tab w:val="left" w:pos="0"/>
        </w:tabs>
        <w:ind w:left="567"/>
        <w:jc w:val="both"/>
      </w:pPr>
      <w:r w:rsidRPr="0078562C">
        <w:t xml:space="preserve">Oferta Wykonawców występujących wspólnie musi być podpisana i oznaczona w taki sposób, by prawnie zobowiązywała wszystkie podmioty wspólnie ubiegające się o udzielenie zamówienia. </w:t>
      </w:r>
    </w:p>
    <w:p w14:paraId="621E1E91" w14:textId="77777777" w:rsidR="00383254" w:rsidRPr="0078562C" w:rsidRDefault="00383254" w:rsidP="00A4335E">
      <w:pPr>
        <w:tabs>
          <w:tab w:val="left" w:pos="0"/>
        </w:tabs>
        <w:ind w:left="567"/>
        <w:jc w:val="both"/>
      </w:pPr>
    </w:p>
    <w:p w14:paraId="388780CF" w14:textId="77777777" w:rsidR="00383254" w:rsidRPr="0078562C" w:rsidRDefault="004D4318" w:rsidP="007C0F5C">
      <w:pPr>
        <w:numPr>
          <w:ilvl w:val="0"/>
          <w:numId w:val="15"/>
        </w:numPr>
        <w:tabs>
          <w:tab w:val="left" w:pos="0"/>
        </w:tabs>
        <w:ind w:left="567"/>
        <w:jc w:val="both"/>
      </w:pPr>
      <w:r w:rsidRPr="0078562C">
        <w:t xml:space="preserve">Zamawiający informuje, że wszelka korespondencja na etapie prowadzenia postępowania o udzielenie zamówienia oraz na etapie wykonywania umowy, a nadto rozliczenia wykonania przedmiotu umowy będzie prowadzona z liderem. </w:t>
      </w:r>
    </w:p>
    <w:p w14:paraId="69AD0101" w14:textId="597162ED" w:rsidR="00383254" w:rsidRDefault="00383254" w:rsidP="007C0F5C">
      <w:pPr>
        <w:jc w:val="both"/>
        <w:rPr>
          <w:b/>
        </w:rPr>
      </w:pPr>
    </w:p>
    <w:p w14:paraId="6DED10CF" w14:textId="77777777" w:rsidR="00CF57D2" w:rsidRPr="0078562C" w:rsidRDefault="00CF57D2" w:rsidP="007C0F5C">
      <w:pPr>
        <w:jc w:val="both"/>
        <w:rPr>
          <w:b/>
        </w:rPr>
      </w:pPr>
    </w:p>
    <w:p w14:paraId="2D0C67C5" w14:textId="3553178E" w:rsidR="00383254" w:rsidRPr="0078562C" w:rsidRDefault="004D4318" w:rsidP="007C0F5C">
      <w:pPr>
        <w:pBdr>
          <w:top w:val="single" w:sz="4" w:space="1" w:color="000000"/>
          <w:left w:val="single" w:sz="4" w:space="4" w:color="000000"/>
          <w:bottom w:val="single" w:sz="4" w:space="1" w:color="000000"/>
          <w:right w:val="single" w:sz="4" w:space="4" w:color="000000"/>
        </w:pBdr>
        <w:ind w:left="426" w:hanging="426"/>
        <w:jc w:val="both"/>
        <w:rPr>
          <w:b/>
          <w:sz w:val="28"/>
          <w:szCs w:val="28"/>
        </w:rPr>
      </w:pPr>
      <w:r w:rsidRPr="0078562C">
        <w:rPr>
          <w:b/>
          <w:sz w:val="28"/>
          <w:szCs w:val="28"/>
        </w:rPr>
        <w:t>16. Informacje o oświadczeniach i dokumentach, jakie mają dostarczyć</w:t>
      </w:r>
      <w:r w:rsidR="003406D8">
        <w:rPr>
          <w:b/>
          <w:sz w:val="28"/>
          <w:szCs w:val="28"/>
        </w:rPr>
        <w:t xml:space="preserve"> </w:t>
      </w:r>
      <w:r w:rsidRPr="0078562C">
        <w:rPr>
          <w:b/>
          <w:sz w:val="28"/>
          <w:szCs w:val="28"/>
        </w:rPr>
        <w:t>Wykonawcy w celu potwierdzenia spełnienia warunków udziału w postępowaniu</w:t>
      </w:r>
    </w:p>
    <w:p w14:paraId="1FED714A" w14:textId="77777777" w:rsidR="00383254" w:rsidRPr="0078562C" w:rsidRDefault="004D4318" w:rsidP="00A4335E">
      <w:pPr>
        <w:numPr>
          <w:ilvl w:val="0"/>
          <w:numId w:val="16"/>
        </w:numPr>
        <w:ind w:left="567"/>
        <w:jc w:val="both"/>
      </w:pPr>
      <w:r w:rsidRPr="0078562C">
        <w:rPr>
          <w:lang w:eastAsia="zh-CN" w:bidi="en-US"/>
        </w:rPr>
        <w:lastRenderedPageBreak/>
        <w:t>W celu wykazania spełnienia warunków udziału w postępowaniu, określonych w pkt. 12 SWZ, należy złożyć:</w:t>
      </w:r>
    </w:p>
    <w:p w14:paraId="731FDA34" w14:textId="77777777" w:rsidR="00383254" w:rsidRPr="0078562C" w:rsidRDefault="00383254">
      <w:pPr>
        <w:ind w:left="720"/>
        <w:rPr>
          <w:b/>
        </w:rPr>
      </w:pPr>
    </w:p>
    <w:tbl>
      <w:tblPr>
        <w:tblW w:w="9235" w:type="dxa"/>
        <w:tblInd w:w="377" w:type="dxa"/>
        <w:tblLook w:val="0000" w:firstRow="0" w:lastRow="0" w:firstColumn="0" w:lastColumn="0" w:noHBand="0" w:noVBand="0"/>
      </w:tblPr>
      <w:tblGrid>
        <w:gridCol w:w="630"/>
        <w:gridCol w:w="5970"/>
        <w:gridCol w:w="2635"/>
      </w:tblGrid>
      <w:tr w:rsidR="00383254" w:rsidRPr="0078562C" w14:paraId="4FB3D39F" w14:textId="77777777" w:rsidTr="003D22D6">
        <w:trPr>
          <w:trHeight w:val="1286"/>
        </w:trPr>
        <w:tc>
          <w:tcPr>
            <w:tcW w:w="630" w:type="dxa"/>
            <w:tcBorders>
              <w:top w:val="single" w:sz="4" w:space="0" w:color="000000"/>
              <w:left w:val="single" w:sz="4" w:space="0" w:color="000000"/>
              <w:bottom w:val="single" w:sz="4" w:space="0" w:color="000000"/>
            </w:tcBorders>
            <w:shd w:val="clear" w:color="auto" w:fill="948A54"/>
            <w:vAlign w:val="center"/>
          </w:tcPr>
          <w:p w14:paraId="2802F12E" w14:textId="77777777" w:rsidR="00383254" w:rsidRPr="0078562C" w:rsidRDefault="004D4318" w:rsidP="00A4335E">
            <w:pPr>
              <w:jc w:val="center"/>
            </w:pPr>
            <w:r w:rsidRPr="0078562C">
              <w:rPr>
                <w:b/>
              </w:rPr>
              <w:t>L.p.</w:t>
            </w:r>
          </w:p>
        </w:tc>
        <w:tc>
          <w:tcPr>
            <w:tcW w:w="5970" w:type="dxa"/>
            <w:tcBorders>
              <w:top w:val="single" w:sz="4" w:space="0" w:color="000000"/>
              <w:left w:val="single" w:sz="4" w:space="0" w:color="000000"/>
              <w:bottom w:val="single" w:sz="4" w:space="0" w:color="000000"/>
            </w:tcBorders>
            <w:shd w:val="clear" w:color="auto" w:fill="948A54"/>
            <w:vAlign w:val="center"/>
          </w:tcPr>
          <w:p w14:paraId="13EB47F5" w14:textId="77777777" w:rsidR="00383254" w:rsidRPr="0078562C" w:rsidRDefault="004D4318" w:rsidP="00A4335E">
            <w:pPr>
              <w:jc w:val="center"/>
            </w:pPr>
            <w:r w:rsidRPr="0078562C">
              <w:rPr>
                <w:b/>
              </w:rPr>
              <w:t>Wymagany dokument</w:t>
            </w:r>
          </w:p>
        </w:tc>
        <w:tc>
          <w:tcPr>
            <w:tcW w:w="2635" w:type="dxa"/>
            <w:tcBorders>
              <w:top w:val="single" w:sz="4" w:space="0" w:color="000000"/>
              <w:left w:val="single" w:sz="4" w:space="0" w:color="000000"/>
              <w:bottom w:val="single" w:sz="4" w:space="0" w:color="000000"/>
              <w:right w:val="single" w:sz="4" w:space="0" w:color="000000"/>
            </w:tcBorders>
            <w:shd w:val="clear" w:color="auto" w:fill="948A54"/>
          </w:tcPr>
          <w:p w14:paraId="4434381A" w14:textId="77777777" w:rsidR="00383254" w:rsidRPr="0078562C" w:rsidRDefault="00383254" w:rsidP="00A4335E">
            <w:pPr>
              <w:snapToGrid w:val="0"/>
              <w:jc w:val="center"/>
              <w:rPr>
                <w:b/>
              </w:rPr>
            </w:pPr>
          </w:p>
          <w:p w14:paraId="22591CD5" w14:textId="77777777" w:rsidR="00383254" w:rsidRPr="0078562C" w:rsidRDefault="004D4318" w:rsidP="00A4335E">
            <w:pPr>
              <w:jc w:val="center"/>
            </w:pPr>
            <w:r w:rsidRPr="0078562C">
              <w:rPr>
                <w:b/>
              </w:rPr>
              <w:t>Wykonawcy wspólnie ubiegający się o udzielenie zamówienia</w:t>
            </w:r>
          </w:p>
        </w:tc>
      </w:tr>
      <w:tr w:rsidR="00383254" w:rsidRPr="0078562C" w14:paraId="425E29CE" w14:textId="77777777" w:rsidTr="003D22D6">
        <w:tc>
          <w:tcPr>
            <w:tcW w:w="630" w:type="dxa"/>
            <w:tcBorders>
              <w:top w:val="single" w:sz="4" w:space="0" w:color="000000"/>
              <w:left w:val="single" w:sz="4" w:space="0" w:color="000000"/>
              <w:bottom w:val="single" w:sz="4" w:space="0" w:color="000000"/>
            </w:tcBorders>
            <w:shd w:val="clear" w:color="auto" w:fill="auto"/>
          </w:tcPr>
          <w:p w14:paraId="40CA5619" w14:textId="77777777" w:rsidR="00383254" w:rsidRPr="0078562C" w:rsidRDefault="004D4318" w:rsidP="00A4335E">
            <w:r w:rsidRPr="0078562C">
              <w:t>1</w:t>
            </w:r>
          </w:p>
        </w:tc>
        <w:tc>
          <w:tcPr>
            <w:tcW w:w="5970" w:type="dxa"/>
            <w:tcBorders>
              <w:top w:val="single" w:sz="4" w:space="0" w:color="000000"/>
              <w:left w:val="single" w:sz="4" w:space="0" w:color="000000"/>
              <w:bottom w:val="single" w:sz="4" w:space="0" w:color="000000"/>
            </w:tcBorders>
            <w:shd w:val="clear" w:color="auto" w:fill="auto"/>
          </w:tcPr>
          <w:p w14:paraId="2D55E708" w14:textId="77777777" w:rsidR="00383254" w:rsidRPr="0078562C" w:rsidRDefault="004D4318" w:rsidP="00A4335E">
            <w:pPr>
              <w:jc w:val="both"/>
            </w:pPr>
            <w:r w:rsidRPr="0078562C">
              <w:t xml:space="preserve">oświadczenie o spełnieniu warunków udziału w postępowaniu, o których mowa w art. 112 Ustawy PZP </w:t>
            </w:r>
            <w:r w:rsidRPr="0078562C">
              <w:rPr>
                <w:b/>
              </w:rPr>
              <w:t>(Zgodnie z załącznikiem nr 2 do SWZ).</w:t>
            </w:r>
          </w:p>
        </w:tc>
        <w:tc>
          <w:tcPr>
            <w:tcW w:w="26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38CF19A" w14:textId="77777777" w:rsidR="00383254" w:rsidRPr="0078562C" w:rsidRDefault="00383254" w:rsidP="00A4335E">
            <w:pPr>
              <w:jc w:val="both"/>
            </w:pPr>
          </w:p>
          <w:p w14:paraId="611D76A9" w14:textId="6345DE48" w:rsidR="00587E9F" w:rsidRPr="0078562C" w:rsidRDefault="004D4318" w:rsidP="00A4335E">
            <w:pPr>
              <w:jc w:val="both"/>
            </w:pPr>
            <w:r w:rsidRPr="0078562C">
              <w:t>Dokumenty wymienione w pkt. 1-3 składane są wspólnie (wymagania mają być spełnione łącznie).</w:t>
            </w:r>
          </w:p>
        </w:tc>
      </w:tr>
      <w:tr w:rsidR="003D22D6" w:rsidRPr="0078562C" w14:paraId="07E102E1" w14:textId="77777777" w:rsidTr="003D22D6">
        <w:tc>
          <w:tcPr>
            <w:tcW w:w="630" w:type="dxa"/>
            <w:tcBorders>
              <w:top w:val="single" w:sz="4" w:space="0" w:color="000000"/>
              <w:left w:val="single" w:sz="4" w:space="0" w:color="000000"/>
              <w:bottom w:val="single" w:sz="4" w:space="0" w:color="000000"/>
            </w:tcBorders>
            <w:shd w:val="clear" w:color="auto" w:fill="auto"/>
          </w:tcPr>
          <w:p w14:paraId="317699B4" w14:textId="19A8F118" w:rsidR="003D22D6" w:rsidRPr="0078562C" w:rsidRDefault="003D22D6" w:rsidP="003D22D6">
            <w:r w:rsidRPr="0078562C">
              <w:t>2</w:t>
            </w:r>
          </w:p>
        </w:tc>
        <w:tc>
          <w:tcPr>
            <w:tcW w:w="5970" w:type="dxa"/>
            <w:tcBorders>
              <w:top w:val="single" w:sz="4" w:space="0" w:color="000000"/>
              <w:left w:val="single" w:sz="4" w:space="0" w:color="000000"/>
              <w:bottom w:val="single" w:sz="4" w:space="0" w:color="000000"/>
            </w:tcBorders>
            <w:shd w:val="clear" w:color="auto" w:fill="auto"/>
          </w:tcPr>
          <w:p w14:paraId="530E827E" w14:textId="11A3FD06" w:rsidR="003D22D6" w:rsidRPr="0078562C" w:rsidRDefault="003D22D6" w:rsidP="003D22D6">
            <w:pPr>
              <w:jc w:val="both"/>
            </w:pPr>
            <w:r w:rsidRPr="0078562C">
              <w:t xml:space="preserve">wykaz wykonanych dostaw w zakresie niezbędnym do wykazania spełnienia warunku wiedzy i doświadczenia w okresie ostatnich trzech lat przed upływem terminu składania ofert, a jeżeli okres prowadzenia działalności jest krótszy - to w tym okresie, z podaniem ich wartości, przedmiotu, dat wykonania i odbiorców, </w:t>
            </w:r>
            <w:r w:rsidRPr="0078562C">
              <w:rPr>
                <w:b/>
              </w:rPr>
              <w:t xml:space="preserve">zgodnie z treścią załącznika nr 4 do </w:t>
            </w:r>
            <w:r w:rsidRPr="0078562C">
              <w:rPr>
                <w:b/>
                <w:lang w:eastAsia="zh-CN"/>
              </w:rPr>
              <w:t>SWZ</w:t>
            </w:r>
            <w:r w:rsidRPr="0078562C">
              <w:rPr>
                <w:b/>
              </w:rPr>
              <w:t xml:space="preserve">. </w:t>
            </w:r>
            <w:r w:rsidRPr="0078562C">
              <w:t>Wykaz musi potwierdzać spełnianie warunku, o którym mowa w pkt.</w:t>
            </w:r>
            <w:r w:rsidRPr="0078562C">
              <w:rPr>
                <w:b/>
              </w:rPr>
              <w:t xml:space="preserve"> 12 lit. </w:t>
            </w:r>
            <w:r w:rsidRPr="0078562C">
              <w:rPr>
                <w:b/>
                <w:lang w:eastAsia="zh-CN"/>
              </w:rPr>
              <w:t>b</w:t>
            </w:r>
            <w:r w:rsidRPr="0078562C">
              <w:rPr>
                <w:b/>
              </w:rPr>
              <w:t xml:space="preserve"> SWZ. </w:t>
            </w:r>
          </w:p>
          <w:p w14:paraId="6EB0F5FC" w14:textId="77777777" w:rsidR="003D22D6" w:rsidRPr="0078562C" w:rsidRDefault="003D22D6" w:rsidP="003D22D6">
            <w:pPr>
              <w:jc w:val="both"/>
            </w:pPr>
            <w:r w:rsidRPr="0078562C">
              <w:t>Do wykazu należy dołączyć dowody potwierdzające, że wskazane w wykazie usługi zostały wykonane lub są wykonywane należycie.</w:t>
            </w:r>
          </w:p>
          <w:p w14:paraId="15D9B910" w14:textId="77777777" w:rsidR="003D22D6" w:rsidRPr="0078562C" w:rsidRDefault="003D22D6" w:rsidP="003D22D6">
            <w:pPr>
              <w:jc w:val="both"/>
            </w:pPr>
            <w:r w:rsidRPr="0078562C">
              <w:rPr>
                <w:b/>
              </w:rPr>
              <w:t xml:space="preserve">Dowodami są: </w:t>
            </w:r>
          </w:p>
          <w:p w14:paraId="5C9D5FAC" w14:textId="77777777" w:rsidR="003D22D6" w:rsidRPr="0078562C" w:rsidRDefault="003D22D6" w:rsidP="003D22D6">
            <w:pPr>
              <w:jc w:val="both"/>
            </w:pPr>
            <w:r w:rsidRPr="0078562C">
              <w:t xml:space="preserve">a)  dotychczasowe referencje, bezusterkowe protokoły odbioru robót </w:t>
            </w:r>
          </w:p>
          <w:p w14:paraId="5F63FFFE" w14:textId="1C6C208E" w:rsidR="003D22D6" w:rsidRPr="0078562C" w:rsidRDefault="003D22D6" w:rsidP="003D22D6">
            <w:pPr>
              <w:jc w:val="both"/>
            </w:pPr>
            <w:r w:rsidRPr="0078562C">
              <w:t xml:space="preserve">b) </w:t>
            </w:r>
            <w:r w:rsidRPr="0078562C">
              <w:rPr>
                <w:b/>
              </w:rPr>
              <w:t>oświadczenie wykonawcy</w:t>
            </w:r>
            <w:r w:rsidRPr="0078562C">
              <w:t xml:space="preserve"> – jeżeli z uzasadnionych przyczyn o obiektywnym charakterze wykonawca nie jest w stanie uzyskać poświadczenia, o którym mowa w pkt. a),</w:t>
            </w:r>
          </w:p>
        </w:tc>
        <w:tc>
          <w:tcPr>
            <w:tcW w:w="2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609FD9" w14:textId="77777777" w:rsidR="003D22D6" w:rsidRPr="0078562C" w:rsidRDefault="003D22D6" w:rsidP="003D22D6">
            <w:pPr>
              <w:snapToGrid w:val="0"/>
              <w:jc w:val="center"/>
            </w:pPr>
          </w:p>
        </w:tc>
      </w:tr>
      <w:tr w:rsidR="003D22D6" w:rsidRPr="0078562C" w14:paraId="503D06B1" w14:textId="77777777" w:rsidTr="003D22D6">
        <w:tc>
          <w:tcPr>
            <w:tcW w:w="630" w:type="dxa"/>
            <w:tcBorders>
              <w:top w:val="single" w:sz="4" w:space="0" w:color="000000"/>
              <w:left w:val="single" w:sz="4" w:space="0" w:color="000000"/>
              <w:bottom w:val="single" w:sz="4" w:space="0" w:color="000000"/>
            </w:tcBorders>
            <w:shd w:val="clear" w:color="auto" w:fill="auto"/>
          </w:tcPr>
          <w:p w14:paraId="5E382A4F" w14:textId="6ACA8559" w:rsidR="003D22D6" w:rsidRPr="0078562C" w:rsidRDefault="003D22D6" w:rsidP="003D22D6"/>
        </w:tc>
        <w:tc>
          <w:tcPr>
            <w:tcW w:w="5970" w:type="dxa"/>
            <w:tcBorders>
              <w:top w:val="single" w:sz="4" w:space="0" w:color="000000"/>
              <w:left w:val="single" w:sz="4" w:space="0" w:color="000000"/>
              <w:bottom w:val="single" w:sz="4" w:space="0" w:color="000000"/>
            </w:tcBorders>
            <w:shd w:val="clear" w:color="auto" w:fill="auto"/>
          </w:tcPr>
          <w:p w14:paraId="360BF14F" w14:textId="253437BA" w:rsidR="003D22D6" w:rsidRPr="0078562C" w:rsidRDefault="003D22D6" w:rsidP="003D22D6">
            <w:pPr>
              <w:jc w:val="both"/>
            </w:pPr>
            <w:r w:rsidRPr="0078562C">
              <w:t>Polisa ubezpieczenia lub inny dokument potwierdzający zawarcie ubezpieczenia w zakresie odpowiedzialności cywilnej związanej z prowadzoną działalnością w zakresie związanym z przedmiotem niniejszego postępowania, na sumę ubezpieczenia wynoszącą co najmniej 100.000,00 zł na jeden i wszystkie wypadki ubezpieczeniowe.</w:t>
            </w:r>
          </w:p>
          <w:p w14:paraId="6520809F" w14:textId="033525A4" w:rsidR="003D22D6" w:rsidRPr="00EC08D9" w:rsidRDefault="003D22D6" w:rsidP="003D22D6">
            <w:pPr>
              <w:jc w:val="both"/>
            </w:pPr>
            <w:r w:rsidRPr="0078562C">
              <w:t xml:space="preserve">Dokument musi potwierdzać spełnienie warunku, o którym mowa w pkt. </w:t>
            </w:r>
            <w:r w:rsidRPr="009E42E8">
              <w:rPr>
                <w:rFonts w:eastAsia="Calibri"/>
                <w:b/>
              </w:rPr>
              <w:t xml:space="preserve">12 lit. e </w:t>
            </w:r>
            <w:r w:rsidRPr="0078562C">
              <w:t>SWZ.</w:t>
            </w:r>
          </w:p>
        </w:tc>
        <w:tc>
          <w:tcPr>
            <w:tcW w:w="2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F33B77" w14:textId="77777777" w:rsidR="003D22D6" w:rsidRPr="0078562C" w:rsidRDefault="003D22D6" w:rsidP="003D22D6">
            <w:pPr>
              <w:snapToGrid w:val="0"/>
              <w:jc w:val="center"/>
            </w:pPr>
          </w:p>
        </w:tc>
      </w:tr>
    </w:tbl>
    <w:p w14:paraId="5036928F" w14:textId="77777777" w:rsidR="00383254" w:rsidRPr="0078562C" w:rsidRDefault="00383254" w:rsidP="00A4335E">
      <w:pPr>
        <w:rPr>
          <w:b/>
        </w:rPr>
      </w:pPr>
    </w:p>
    <w:p w14:paraId="58A1651E" w14:textId="77777777" w:rsidR="00383254" w:rsidRPr="0078562C" w:rsidRDefault="004D4318" w:rsidP="00CF57D2">
      <w:pPr>
        <w:numPr>
          <w:ilvl w:val="0"/>
          <w:numId w:val="16"/>
        </w:numPr>
        <w:ind w:left="567"/>
        <w:jc w:val="both"/>
      </w:pPr>
      <w:r w:rsidRPr="0078562C">
        <w:t xml:space="preserve">W celu wykazania braku podstaw do wykluczenia z postępowania o udzielenie zamówienia  publicznego w okolicznościach, o których mowa w art. 108 ust. 1 pkt. 1-6 ustawy PZP i art. 109 ust. 1 pkt. 6-10 ustawy PZP, </w:t>
      </w:r>
      <w:r w:rsidRPr="0078562C">
        <w:rPr>
          <w:lang w:eastAsia="zh-CN" w:bidi="en-US"/>
        </w:rPr>
        <w:t>należy złożyć:</w:t>
      </w:r>
    </w:p>
    <w:p w14:paraId="42B122B0" w14:textId="77777777" w:rsidR="00383254" w:rsidRPr="0078562C" w:rsidRDefault="00383254">
      <w:pPr>
        <w:rPr>
          <w:b/>
        </w:rPr>
      </w:pPr>
    </w:p>
    <w:tbl>
      <w:tblPr>
        <w:tblW w:w="9235" w:type="dxa"/>
        <w:tblInd w:w="377" w:type="dxa"/>
        <w:tblLook w:val="0000" w:firstRow="0" w:lastRow="0" w:firstColumn="0" w:lastColumn="0" w:noHBand="0" w:noVBand="0"/>
      </w:tblPr>
      <w:tblGrid>
        <w:gridCol w:w="630"/>
        <w:gridCol w:w="5964"/>
        <w:gridCol w:w="2641"/>
      </w:tblGrid>
      <w:tr w:rsidR="00383254" w:rsidRPr="0078562C" w14:paraId="66E3CCD2" w14:textId="77777777">
        <w:tc>
          <w:tcPr>
            <w:tcW w:w="607" w:type="dxa"/>
            <w:tcBorders>
              <w:top w:val="single" w:sz="4" w:space="0" w:color="000000"/>
              <w:left w:val="single" w:sz="4" w:space="0" w:color="000000"/>
              <w:bottom w:val="single" w:sz="4" w:space="0" w:color="000000"/>
            </w:tcBorders>
            <w:shd w:val="clear" w:color="auto" w:fill="948A54"/>
            <w:vAlign w:val="center"/>
          </w:tcPr>
          <w:p w14:paraId="208C9E45" w14:textId="77777777" w:rsidR="00383254" w:rsidRPr="0078562C" w:rsidRDefault="004D4318" w:rsidP="00A4335E">
            <w:pPr>
              <w:jc w:val="center"/>
            </w:pPr>
            <w:r w:rsidRPr="0078562C">
              <w:rPr>
                <w:b/>
              </w:rPr>
              <w:t>L.p.</w:t>
            </w:r>
          </w:p>
        </w:tc>
        <w:tc>
          <w:tcPr>
            <w:tcW w:w="5983" w:type="dxa"/>
            <w:tcBorders>
              <w:top w:val="single" w:sz="4" w:space="0" w:color="000000"/>
              <w:left w:val="single" w:sz="4" w:space="0" w:color="000000"/>
              <w:bottom w:val="single" w:sz="4" w:space="0" w:color="000000"/>
            </w:tcBorders>
            <w:shd w:val="clear" w:color="auto" w:fill="948A54"/>
            <w:vAlign w:val="center"/>
          </w:tcPr>
          <w:p w14:paraId="4DA078DC" w14:textId="77777777" w:rsidR="00383254" w:rsidRPr="0078562C" w:rsidRDefault="004D4318" w:rsidP="00A4335E">
            <w:pPr>
              <w:jc w:val="center"/>
            </w:pPr>
            <w:r w:rsidRPr="0078562C">
              <w:rPr>
                <w:b/>
              </w:rPr>
              <w:t>Wymagany dokument</w:t>
            </w:r>
          </w:p>
        </w:tc>
        <w:tc>
          <w:tcPr>
            <w:tcW w:w="2645" w:type="dxa"/>
            <w:tcBorders>
              <w:top w:val="single" w:sz="4" w:space="0" w:color="000000"/>
              <w:left w:val="single" w:sz="4" w:space="0" w:color="000000"/>
              <w:bottom w:val="single" w:sz="4" w:space="0" w:color="000000"/>
              <w:right w:val="single" w:sz="4" w:space="0" w:color="000000"/>
            </w:tcBorders>
            <w:shd w:val="clear" w:color="auto" w:fill="948A54"/>
          </w:tcPr>
          <w:p w14:paraId="204967D1" w14:textId="77777777" w:rsidR="00383254" w:rsidRPr="0078562C" w:rsidRDefault="00383254" w:rsidP="00A4335E">
            <w:pPr>
              <w:snapToGrid w:val="0"/>
              <w:jc w:val="center"/>
              <w:rPr>
                <w:b/>
              </w:rPr>
            </w:pPr>
          </w:p>
          <w:p w14:paraId="3B2072E0" w14:textId="77777777" w:rsidR="00383254" w:rsidRPr="0078562C" w:rsidRDefault="004D4318" w:rsidP="00A4335E">
            <w:pPr>
              <w:jc w:val="center"/>
            </w:pPr>
            <w:r w:rsidRPr="0078562C">
              <w:rPr>
                <w:b/>
              </w:rPr>
              <w:t>Wykonawcy wspólnie ubiegający się o udzielenie zamówienia</w:t>
            </w:r>
          </w:p>
        </w:tc>
      </w:tr>
      <w:tr w:rsidR="00383254" w:rsidRPr="0078562C" w14:paraId="4F204846" w14:textId="77777777">
        <w:tc>
          <w:tcPr>
            <w:tcW w:w="607" w:type="dxa"/>
            <w:tcBorders>
              <w:top w:val="single" w:sz="4" w:space="0" w:color="000000"/>
              <w:left w:val="single" w:sz="4" w:space="0" w:color="000000"/>
              <w:bottom w:val="single" w:sz="4" w:space="0" w:color="000000"/>
            </w:tcBorders>
            <w:shd w:val="clear" w:color="auto" w:fill="auto"/>
          </w:tcPr>
          <w:p w14:paraId="4C357F23" w14:textId="77777777" w:rsidR="00383254" w:rsidRPr="0078562C" w:rsidRDefault="004D4318" w:rsidP="00A4335E">
            <w:r w:rsidRPr="0078562C">
              <w:t>1</w:t>
            </w:r>
          </w:p>
        </w:tc>
        <w:tc>
          <w:tcPr>
            <w:tcW w:w="5983" w:type="dxa"/>
            <w:tcBorders>
              <w:top w:val="single" w:sz="4" w:space="0" w:color="000000"/>
              <w:left w:val="single" w:sz="4" w:space="0" w:color="000000"/>
              <w:bottom w:val="single" w:sz="4" w:space="0" w:color="000000"/>
            </w:tcBorders>
            <w:shd w:val="clear" w:color="auto" w:fill="auto"/>
          </w:tcPr>
          <w:p w14:paraId="3B5B3C4E" w14:textId="77777777" w:rsidR="00383254" w:rsidRPr="0078562C" w:rsidRDefault="004D4318" w:rsidP="00A4335E">
            <w:pPr>
              <w:jc w:val="both"/>
            </w:pPr>
            <w:r w:rsidRPr="0078562C">
              <w:t xml:space="preserve">Oświadczenie o którym mowa w art. 125 ust. 1 ustawy PZP </w:t>
            </w:r>
            <w:r w:rsidRPr="009E42E8">
              <w:t>o niepodleganiu wykluczeniu, spełnianiu warunków udziału w postępowaniu lub kryteriów selekcji, w zakresie wskazanym przez Zamawiającego.</w:t>
            </w:r>
            <w:r w:rsidRPr="0078562C">
              <w:t xml:space="preserve"> </w:t>
            </w:r>
            <w:r w:rsidRPr="00EC08D9">
              <w:rPr>
                <w:b/>
              </w:rPr>
              <w:t>(zgodnie z załącznikiem nr 3 do SWZ )</w:t>
            </w:r>
            <w:r w:rsidRPr="0078562C">
              <w:t>.</w:t>
            </w:r>
          </w:p>
        </w:tc>
        <w:tc>
          <w:tcPr>
            <w:tcW w:w="2645" w:type="dxa"/>
            <w:vMerge w:val="restart"/>
            <w:tcBorders>
              <w:top w:val="single" w:sz="4" w:space="0" w:color="000000"/>
              <w:left w:val="single" w:sz="4" w:space="0" w:color="000000"/>
              <w:right w:val="single" w:sz="4" w:space="0" w:color="000000"/>
            </w:tcBorders>
            <w:shd w:val="clear" w:color="auto" w:fill="auto"/>
            <w:vAlign w:val="center"/>
          </w:tcPr>
          <w:p w14:paraId="362546F7" w14:textId="77777777" w:rsidR="00383254" w:rsidRPr="0078562C" w:rsidRDefault="004D4318" w:rsidP="00A4335E">
            <w:pPr>
              <w:jc w:val="center"/>
            </w:pPr>
            <w:r w:rsidRPr="0078562C">
              <w:t xml:space="preserve">W przypadku wspólnego ubiegania się o udzielenie niniejszego zamówienia przez dwóch lub więcej Wykonawców, oświadczenia i </w:t>
            </w:r>
            <w:r w:rsidRPr="0078562C">
              <w:lastRenderedPageBreak/>
              <w:t>dokument musi być złożony dla każdego z nich oddzielnie.</w:t>
            </w:r>
          </w:p>
        </w:tc>
      </w:tr>
      <w:tr w:rsidR="00383254" w:rsidRPr="0078562C" w14:paraId="7FB4BAA7" w14:textId="77777777">
        <w:tc>
          <w:tcPr>
            <w:tcW w:w="607" w:type="dxa"/>
            <w:tcBorders>
              <w:top w:val="single" w:sz="4" w:space="0" w:color="000000"/>
              <w:left w:val="single" w:sz="4" w:space="0" w:color="000000"/>
              <w:bottom w:val="single" w:sz="4" w:space="0" w:color="000000"/>
            </w:tcBorders>
            <w:shd w:val="clear" w:color="auto" w:fill="auto"/>
          </w:tcPr>
          <w:p w14:paraId="24817767" w14:textId="77777777" w:rsidR="00383254" w:rsidRPr="0078562C" w:rsidRDefault="004D4318" w:rsidP="00A4335E">
            <w:r w:rsidRPr="0078562C">
              <w:t>2</w:t>
            </w:r>
          </w:p>
        </w:tc>
        <w:tc>
          <w:tcPr>
            <w:tcW w:w="5983" w:type="dxa"/>
            <w:tcBorders>
              <w:top w:val="single" w:sz="4" w:space="0" w:color="000000"/>
              <w:left w:val="single" w:sz="4" w:space="0" w:color="000000"/>
              <w:bottom w:val="single" w:sz="4" w:space="0" w:color="000000"/>
            </w:tcBorders>
            <w:shd w:val="clear" w:color="auto" w:fill="auto"/>
          </w:tcPr>
          <w:p w14:paraId="15CE7952" w14:textId="73992932" w:rsidR="00383254" w:rsidRPr="0078562C" w:rsidRDefault="004D4318" w:rsidP="00A4335E">
            <w:pPr>
              <w:jc w:val="both"/>
            </w:pPr>
            <w:r w:rsidRPr="0078562C">
              <w:t xml:space="preserve">aktualny odpis z właściwego rejestru lub z centralnej ewidencji i informacji o działalności gospodarczej, jeżeli </w:t>
            </w:r>
            <w:r w:rsidRPr="0078562C">
              <w:lastRenderedPageBreak/>
              <w:t xml:space="preserve">odrębne przepisy wymagają wpisu do rejestru lub ewidencji, wystawiony nie wcześniej niż 6 miesięcy przed </w:t>
            </w:r>
            <w:r w:rsidR="00B05AFA" w:rsidRPr="0078562C">
              <w:t>jego złożeniem</w:t>
            </w:r>
            <w:r w:rsidRPr="0078562C">
              <w:t>.</w:t>
            </w:r>
          </w:p>
        </w:tc>
        <w:tc>
          <w:tcPr>
            <w:tcW w:w="2645" w:type="dxa"/>
            <w:vMerge/>
            <w:tcBorders>
              <w:left w:val="single" w:sz="4" w:space="0" w:color="000000"/>
              <w:bottom w:val="single" w:sz="4" w:space="0" w:color="000000"/>
              <w:right w:val="single" w:sz="4" w:space="0" w:color="000000"/>
            </w:tcBorders>
            <w:shd w:val="clear" w:color="auto" w:fill="auto"/>
            <w:vAlign w:val="center"/>
          </w:tcPr>
          <w:p w14:paraId="2D10FC88" w14:textId="77777777" w:rsidR="00383254" w:rsidRPr="0078562C" w:rsidRDefault="00383254">
            <w:pPr>
              <w:jc w:val="center"/>
            </w:pPr>
          </w:p>
        </w:tc>
      </w:tr>
      <w:tr w:rsidR="00383254" w:rsidRPr="0078562C" w14:paraId="1174CFED" w14:textId="77777777">
        <w:tc>
          <w:tcPr>
            <w:tcW w:w="607" w:type="dxa"/>
            <w:tcBorders>
              <w:top w:val="single" w:sz="4" w:space="0" w:color="000000"/>
              <w:left w:val="single" w:sz="4" w:space="0" w:color="000000"/>
              <w:bottom w:val="single" w:sz="4" w:space="0" w:color="000000"/>
            </w:tcBorders>
            <w:shd w:val="clear" w:color="auto" w:fill="auto"/>
          </w:tcPr>
          <w:p w14:paraId="5369A349" w14:textId="77777777" w:rsidR="00383254" w:rsidRPr="0078562C" w:rsidRDefault="004D4318" w:rsidP="00A4335E">
            <w:r w:rsidRPr="0078562C">
              <w:t>3</w:t>
            </w:r>
          </w:p>
        </w:tc>
        <w:tc>
          <w:tcPr>
            <w:tcW w:w="5983" w:type="dxa"/>
            <w:tcBorders>
              <w:top w:val="single" w:sz="4" w:space="0" w:color="000000"/>
              <w:left w:val="single" w:sz="4" w:space="0" w:color="000000"/>
              <w:bottom w:val="single" w:sz="4" w:space="0" w:color="000000"/>
            </w:tcBorders>
            <w:shd w:val="clear" w:color="auto" w:fill="auto"/>
          </w:tcPr>
          <w:p w14:paraId="16AA02DC" w14:textId="657150D0" w:rsidR="00383254" w:rsidRPr="0078562C" w:rsidRDefault="004D4318" w:rsidP="00A4335E">
            <w:pPr>
              <w:jc w:val="both"/>
            </w:pPr>
            <w:r w:rsidRPr="0078562C">
              <w:t>lista podmiotów należących do tej samej grupy kapitałowej w rozumieniu ustawy z dnia 16 lutego 2007 r. o ochronie konkurencji i konsumentów (tekst jedn. Dz.U. z 202</w:t>
            </w:r>
            <w:r w:rsidR="005E69DB">
              <w:t>1</w:t>
            </w:r>
            <w:r w:rsidRPr="005E69DB">
              <w:t xml:space="preserve"> r., poz. </w:t>
            </w:r>
            <w:r w:rsidR="005E69DB">
              <w:t>275</w:t>
            </w:r>
            <w:r w:rsidRPr="005E69DB">
              <w:t>, ze zm.) albo informacja o tym, że Wykonawca należy lub nie należy do grupy kapitałowej (</w:t>
            </w:r>
            <w:r w:rsidRPr="005E69DB">
              <w:rPr>
                <w:b/>
              </w:rPr>
              <w:t xml:space="preserve">zgodnie z załącznikiem nr 5 do </w:t>
            </w:r>
            <w:r w:rsidRPr="0078562C">
              <w:rPr>
                <w:b/>
                <w:lang w:eastAsia="zh-CN"/>
              </w:rPr>
              <w:t>SWZ</w:t>
            </w:r>
            <w:r w:rsidRPr="0078562C">
              <w:t>).</w:t>
            </w: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C7583" w14:textId="310D528E" w:rsidR="00383254" w:rsidRPr="0078562C" w:rsidRDefault="004D4318" w:rsidP="00A4335E">
            <w:pPr>
              <w:jc w:val="center"/>
            </w:pPr>
            <w:r w:rsidRPr="0078562C">
              <w:t>List</w:t>
            </w:r>
            <w:r w:rsidR="006812E8">
              <w:t>ę</w:t>
            </w:r>
            <w:r w:rsidRPr="0078562C">
              <w:t xml:space="preserve"> lub informacj</w:t>
            </w:r>
            <w:r w:rsidR="006812E8">
              <w:t>ę</w:t>
            </w:r>
            <w:r w:rsidRPr="0078562C">
              <w:t xml:space="preserve"> składa każdy z </w:t>
            </w:r>
            <w:r w:rsidR="006812E8">
              <w:t>W</w:t>
            </w:r>
            <w:r w:rsidRPr="0078562C">
              <w:t>ykonawców występujących wspólnie.</w:t>
            </w:r>
          </w:p>
        </w:tc>
      </w:tr>
    </w:tbl>
    <w:p w14:paraId="49596674" w14:textId="77777777" w:rsidR="00383254" w:rsidRPr="0078562C" w:rsidRDefault="00383254">
      <w:pPr>
        <w:rPr>
          <w:b/>
        </w:rPr>
      </w:pPr>
    </w:p>
    <w:p w14:paraId="05BC4231" w14:textId="77777777" w:rsidR="00383254" w:rsidRPr="0078562C" w:rsidRDefault="004D4318" w:rsidP="00A4335E">
      <w:pPr>
        <w:numPr>
          <w:ilvl w:val="2"/>
          <w:numId w:val="13"/>
        </w:numPr>
        <w:ind w:left="567"/>
        <w:rPr>
          <w:lang w:eastAsia="zh-CN"/>
        </w:rPr>
      </w:pPr>
      <w:r w:rsidRPr="0078562C">
        <w:rPr>
          <w:lang w:eastAsia="zh-CN"/>
        </w:rPr>
        <w:t>Inne dokumenty wymagane przez Zamawiającego:</w:t>
      </w:r>
    </w:p>
    <w:p w14:paraId="2244014F" w14:textId="77777777" w:rsidR="00383254" w:rsidRPr="0078562C" w:rsidRDefault="00383254">
      <w:pPr>
        <w:rPr>
          <w:b/>
        </w:rPr>
      </w:pPr>
    </w:p>
    <w:tbl>
      <w:tblPr>
        <w:tblW w:w="9235" w:type="dxa"/>
        <w:tblInd w:w="377" w:type="dxa"/>
        <w:tblLook w:val="0000" w:firstRow="0" w:lastRow="0" w:firstColumn="0" w:lastColumn="0" w:noHBand="0" w:noVBand="0"/>
      </w:tblPr>
      <w:tblGrid>
        <w:gridCol w:w="630"/>
        <w:gridCol w:w="8605"/>
      </w:tblGrid>
      <w:tr w:rsidR="00383254" w:rsidRPr="0078562C" w14:paraId="2459333E" w14:textId="77777777">
        <w:tc>
          <w:tcPr>
            <w:tcW w:w="607" w:type="dxa"/>
            <w:tcBorders>
              <w:top w:val="single" w:sz="4" w:space="0" w:color="000000"/>
              <w:left w:val="single" w:sz="4" w:space="0" w:color="000000"/>
              <w:bottom w:val="single" w:sz="4" w:space="0" w:color="000000"/>
            </w:tcBorders>
            <w:shd w:val="clear" w:color="auto" w:fill="948A54"/>
            <w:vAlign w:val="center"/>
          </w:tcPr>
          <w:p w14:paraId="25F2ED52" w14:textId="77777777" w:rsidR="00383254" w:rsidRPr="0078562C" w:rsidRDefault="004D4318" w:rsidP="00A4335E">
            <w:pPr>
              <w:jc w:val="center"/>
            </w:pPr>
            <w:r w:rsidRPr="0078562C">
              <w:rPr>
                <w:b/>
              </w:rPr>
              <w:t>L.p.</w:t>
            </w:r>
          </w:p>
        </w:tc>
        <w:tc>
          <w:tcPr>
            <w:tcW w:w="8627" w:type="dxa"/>
            <w:tcBorders>
              <w:top w:val="single" w:sz="4" w:space="0" w:color="000000"/>
              <w:left w:val="single" w:sz="4" w:space="0" w:color="000000"/>
              <w:bottom w:val="single" w:sz="4" w:space="0" w:color="000000"/>
              <w:right w:val="single" w:sz="4" w:space="0" w:color="000000"/>
            </w:tcBorders>
            <w:shd w:val="clear" w:color="auto" w:fill="948A54"/>
            <w:vAlign w:val="center"/>
          </w:tcPr>
          <w:p w14:paraId="73873069" w14:textId="77777777" w:rsidR="00383254" w:rsidRPr="0078562C" w:rsidRDefault="004D4318" w:rsidP="00A4335E">
            <w:pPr>
              <w:jc w:val="center"/>
            </w:pPr>
            <w:r w:rsidRPr="0078562C">
              <w:rPr>
                <w:b/>
              </w:rPr>
              <w:t>Wymagany dokument</w:t>
            </w:r>
          </w:p>
        </w:tc>
      </w:tr>
      <w:tr w:rsidR="00383254" w:rsidRPr="0078562C" w14:paraId="22B30883" w14:textId="77777777">
        <w:tc>
          <w:tcPr>
            <w:tcW w:w="607" w:type="dxa"/>
            <w:tcBorders>
              <w:top w:val="single" w:sz="4" w:space="0" w:color="000000"/>
              <w:left w:val="single" w:sz="4" w:space="0" w:color="000000"/>
              <w:bottom w:val="single" w:sz="4" w:space="0" w:color="000000"/>
            </w:tcBorders>
            <w:shd w:val="clear" w:color="auto" w:fill="auto"/>
          </w:tcPr>
          <w:p w14:paraId="0D0F982F" w14:textId="77777777" w:rsidR="00383254" w:rsidRPr="0078562C" w:rsidRDefault="004D4318" w:rsidP="00A4335E">
            <w:r w:rsidRPr="0078562C">
              <w:t>1</w:t>
            </w:r>
          </w:p>
        </w:tc>
        <w:tc>
          <w:tcPr>
            <w:tcW w:w="8627" w:type="dxa"/>
            <w:tcBorders>
              <w:top w:val="single" w:sz="4" w:space="0" w:color="000000"/>
              <w:left w:val="single" w:sz="4" w:space="0" w:color="000000"/>
              <w:bottom w:val="single" w:sz="4" w:space="0" w:color="000000"/>
              <w:right w:val="single" w:sz="4" w:space="0" w:color="000000"/>
            </w:tcBorders>
            <w:shd w:val="clear" w:color="auto" w:fill="auto"/>
          </w:tcPr>
          <w:p w14:paraId="2A4E0191" w14:textId="77777777" w:rsidR="00383254" w:rsidRPr="0078562C" w:rsidRDefault="004D4318" w:rsidP="00A4335E">
            <w:pPr>
              <w:jc w:val="both"/>
            </w:pPr>
            <w:r w:rsidRPr="0078562C">
              <w:rPr>
                <w:b/>
              </w:rPr>
              <w:t>Wypełniony formularz OFERTA, stanowiący załącznik nr 1</w:t>
            </w:r>
            <w:r w:rsidRPr="0078562C">
              <w:t xml:space="preserve"> </w:t>
            </w:r>
            <w:r w:rsidRPr="0078562C">
              <w:rPr>
                <w:b/>
              </w:rPr>
              <w:t>do niniejszej SWZ</w:t>
            </w:r>
            <w:r w:rsidRPr="0078562C">
              <w:t>.</w:t>
            </w:r>
          </w:p>
          <w:p w14:paraId="0D9EDDE3" w14:textId="0EA7C36D" w:rsidR="00383254" w:rsidRPr="0078562C" w:rsidRDefault="004D4318" w:rsidP="00A4335E">
            <w:pPr>
              <w:jc w:val="both"/>
            </w:pPr>
            <w:r w:rsidRPr="0078562C">
              <w:t xml:space="preserve">Upoważnienie osób podpisujących ofertę musi bezpośrednio wynikać z dokumentów dołączonych do oferty. Oznacza to, że jeżeli upoważnienie takie nie wynika wprost z dokumentu stwierdzającego status prawny </w:t>
            </w:r>
            <w:r w:rsidR="006812E8">
              <w:t>W</w:t>
            </w:r>
            <w:r w:rsidRPr="0078562C">
              <w:t>ykonawcy, to do oferty należy dołączyć stosowne pełnomocnictwo w formie oryginału lub kserokopii potwierdzonej notarialnie.</w:t>
            </w:r>
          </w:p>
        </w:tc>
      </w:tr>
      <w:tr w:rsidR="00383254" w:rsidRPr="0078562C" w14:paraId="3C272CCA" w14:textId="77777777">
        <w:tc>
          <w:tcPr>
            <w:tcW w:w="607" w:type="dxa"/>
            <w:tcBorders>
              <w:top w:val="single" w:sz="4" w:space="0" w:color="000000"/>
              <w:left w:val="single" w:sz="4" w:space="0" w:color="000000"/>
              <w:bottom w:val="single" w:sz="4" w:space="0" w:color="000000"/>
            </w:tcBorders>
            <w:shd w:val="clear" w:color="auto" w:fill="auto"/>
          </w:tcPr>
          <w:p w14:paraId="495A4229" w14:textId="77777777" w:rsidR="00383254" w:rsidRPr="0078562C" w:rsidRDefault="004D4318" w:rsidP="00A4335E">
            <w:r w:rsidRPr="0078562C">
              <w:t>2</w:t>
            </w:r>
          </w:p>
        </w:tc>
        <w:tc>
          <w:tcPr>
            <w:tcW w:w="8627" w:type="dxa"/>
            <w:tcBorders>
              <w:top w:val="single" w:sz="4" w:space="0" w:color="000000"/>
              <w:left w:val="single" w:sz="4" w:space="0" w:color="000000"/>
              <w:bottom w:val="single" w:sz="4" w:space="0" w:color="000000"/>
              <w:right w:val="single" w:sz="4" w:space="0" w:color="000000"/>
            </w:tcBorders>
            <w:shd w:val="clear" w:color="auto" w:fill="auto"/>
          </w:tcPr>
          <w:p w14:paraId="26A8FE0E" w14:textId="5376FCA8" w:rsidR="00383254" w:rsidRPr="0078562C" w:rsidRDefault="004D4318" w:rsidP="00A4335E">
            <w:pPr>
              <w:jc w:val="both"/>
            </w:pPr>
            <w:r w:rsidRPr="0078562C">
              <w:rPr>
                <w:lang w:eastAsia="ar-SA"/>
              </w:rPr>
              <w:t xml:space="preserve">W przypadku </w:t>
            </w:r>
            <w:r w:rsidR="006812E8">
              <w:rPr>
                <w:lang w:eastAsia="ar-SA"/>
              </w:rPr>
              <w:t>W</w:t>
            </w:r>
            <w:r w:rsidRPr="0078562C">
              <w:rPr>
                <w:lang w:eastAsia="ar-SA"/>
              </w:rPr>
              <w:t xml:space="preserve">ykonawców wspólnie ubiegających się o zamówienie, pełnomocnictwo do reprezentowania wszystkich Wykonawców wspólnie ubiegających się o udzielenie zamówienia, ewentualnie umowa o współdziałaniu, z której będzie wynikać przedmiotowe pełnomocnictwo. Pełnomocnik może być ustanowiony do reprezentowania </w:t>
            </w:r>
            <w:r w:rsidR="006812E8">
              <w:rPr>
                <w:lang w:eastAsia="ar-SA"/>
              </w:rPr>
              <w:t>W</w:t>
            </w:r>
            <w:r w:rsidRPr="0078562C">
              <w:rPr>
                <w:lang w:eastAsia="ar-SA"/>
              </w:rPr>
              <w:t>ykonawców w postępowaniu albo do reprezentowania w postępowaniu i zawarcia umowy. Pełnomocnictwo lub pełnomocnictwa winny być złożone w oryginale lub notarialnie poświadczonej kopii.</w:t>
            </w:r>
          </w:p>
        </w:tc>
      </w:tr>
      <w:tr w:rsidR="00383254" w:rsidRPr="0078562C" w14:paraId="1876BF62" w14:textId="77777777">
        <w:tc>
          <w:tcPr>
            <w:tcW w:w="607" w:type="dxa"/>
            <w:tcBorders>
              <w:top w:val="single" w:sz="4" w:space="0" w:color="000000"/>
              <w:left w:val="single" w:sz="4" w:space="0" w:color="000000"/>
              <w:bottom w:val="single" w:sz="4" w:space="0" w:color="000000"/>
            </w:tcBorders>
            <w:shd w:val="clear" w:color="auto" w:fill="auto"/>
          </w:tcPr>
          <w:p w14:paraId="45EE02B8" w14:textId="77777777" w:rsidR="00383254" w:rsidRPr="0078562C" w:rsidRDefault="004D4318" w:rsidP="00A4335E">
            <w:r w:rsidRPr="0078562C">
              <w:t>3</w:t>
            </w:r>
          </w:p>
        </w:tc>
        <w:tc>
          <w:tcPr>
            <w:tcW w:w="8627" w:type="dxa"/>
            <w:tcBorders>
              <w:top w:val="single" w:sz="4" w:space="0" w:color="000000"/>
              <w:left w:val="single" w:sz="4" w:space="0" w:color="000000"/>
              <w:bottom w:val="single" w:sz="4" w:space="0" w:color="000000"/>
              <w:right w:val="single" w:sz="4" w:space="0" w:color="000000"/>
            </w:tcBorders>
            <w:shd w:val="clear" w:color="auto" w:fill="auto"/>
          </w:tcPr>
          <w:p w14:paraId="56EB35AB" w14:textId="77777777" w:rsidR="00383254" w:rsidRPr="0078562C" w:rsidRDefault="004D4318" w:rsidP="00A4335E">
            <w:pPr>
              <w:jc w:val="both"/>
            </w:pPr>
            <w:r w:rsidRPr="0078562C">
              <w:rPr>
                <w:b/>
                <w:lang w:eastAsia="ar-SA"/>
              </w:rPr>
              <w:t>Oryginał pisemnego zobowiązania</w:t>
            </w:r>
            <w:r w:rsidRPr="009E42E8">
              <w:rPr>
                <w:lang w:eastAsia="ar-SA"/>
              </w:rPr>
              <w:t xml:space="preserv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Pr="0078562C">
              <w:rPr>
                <w:lang w:eastAsia="ar-SA"/>
              </w:rPr>
              <w:t xml:space="preserve">, </w:t>
            </w:r>
            <w:r w:rsidRPr="00EC08D9">
              <w:rPr>
                <w:b/>
                <w:lang w:eastAsia="ar-SA"/>
              </w:rPr>
              <w:t>zgodnie z treścią załącznika nr 6 do SWZ</w:t>
            </w:r>
            <w:r w:rsidRPr="0078562C">
              <w:rPr>
                <w:lang w:eastAsia="ar-SA"/>
              </w:rPr>
              <w:t>, w przypadku gdy Wykonawca wykazuj</w:t>
            </w:r>
            <w:r w:rsidRPr="0078562C">
              <w:rPr>
                <w:lang w:eastAsia="ar-SA" w:bidi="en-US"/>
              </w:rPr>
              <w:t>e</w:t>
            </w:r>
            <w:r w:rsidRPr="0078562C">
              <w:rPr>
                <w:lang w:eastAsia="ar-SA"/>
              </w:rPr>
              <w:t xml:space="preserve"> spełnianie warunków, o których mowa w art. </w:t>
            </w:r>
            <w:r w:rsidRPr="0078562C">
              <w:rPr>
                <w:lang w:eastAsia="ar-SA" w:bidi="en-US"/>
              </w:rPr>
              <w:t>118 ust. 3</w:t>
            </w:r>
            <w:r w:rsidRPr="0078562C">
              <w:rPr>
                <w:lang w:eastAsia="ar-SA"/>
              </w:rPr>
              <w:t xml:space="preserve"> Ustawy PZP</w:t>
            </w:r>
          </w:p>
        </w:tc>
      </w:tr>
    </w:tbl>
    <w:p w14:paraId="1E98D969" w14:textId="77777777" w:rsidR="00383254" w:rsidRPr="0078562C" w:rsidRDefault="00383254" w:rsidP="00A4335E">
      <w:pPr>
        <w:jc w:val="both"/>
        <w:rPr>
          <w:b/>
        </w:rPr>
      </w:pPr>
    </w:p>
    <w:p w14:paraId="68D95D92" w14:textId="77777777" w:rsidR="00383254" w:rsidRPr="0078562C" w:rsidRDefault="004D4318">
      <w:pPr>
        <w:numPr>
          <w:ilvl w:val="2"/>
          <w:numId w:val="13"/>
        </w:numPr>
        <w:ind w:left="567"/>
        <w:jc w:val="both"/>
      </w:pPr>
      <w:r w:rsidRPr="0078562C">
        <w:t>Z załączonych oświadczeń lub dokumentów musi wynikać jednoznacznie, że Wykonawca spełnia wszystkie warunki udziału w postępowaniu określone w pkt. 12</w:t>
      </w:r>
      <w:r w:rsidRPr="0078562C">
        <w:rPr>
          <w:lang w:eastAsia="zh-CN"/>
        </w:rPr>
        <w:t xml:space="preserve"> </w:t>
      </w:r>
      <w:r w:rsidRPr="0078562C">
        <w:t>SWZ i nie podlega odrzuceniu na podstawie przesłanek określonych w 13 SWZ.</w:t>
      </w:r>
    </w:p>
    <w:p w14:paraId="75E78E5D" w14:textId="77777777" w:rsidR="00383254" w:rsidRPr="0078562C" w:rsidRDefault="00383254" w:rsidP="00A4335E">
      <w:pPr>
        <w:ind w:left="567"/>
        <w:jc w:val="both"/>
      </w:pPr>
    </w:p>
    <w:p w14:paraId="4F4D8E4E" w14:textId="77777777" w:rsidR="00383254" w:rsidRPr="0078562C" w:rsidRDefault="004D4318">
      <w:pPr>
        <w:numPr>
          <w:ilvl w:val="2"/>
          <w:numId w:val="13"/>
        </w:numPr>
        <w:ind w:left="567"/>
        <w:jc w:val="both"/>
      </w:pPr>
      <w:r w:rsidRPr="0078562C">
        <w:t>Niewykazanie przez Wykonawcę spełniania warunków udziału w postępowaniu skutkować będzie wykluczeniem Wykonawcy z postępowania.</w:t>
      </w:r>
    </w:p>
    <w:p w14:paraId="6D591E60" w14:textId="77777777" w:rsidR="00383254" w:rsidRPr="0078562C" w:rsidRDefault="00383254" w:rsidP="00A4335E">
      <w:pPr>
        <w:ind w:left="567"/>
        <w:jc w:val="both"/>
      </w:pPr>
    </w:p>
    <w:p w14:paraId="0EEF3320" w14:textId="77777777" w:rsidR="00383254" w:rsidRPr="0078562C" w:rsidRDefault="004D4318" w:rsidP="00A4335E">
      <w:pPr>
        <w:numPr>
          <w:ilvl w:val="2"/>
          <w:numId w:val="13"/>
        </w:numPr>
        <w:ind w:left="567"/>
        <w:jc w:val="both"/>
      </w:pPr>
      <w:r w:rsidRPr="0078562C">
        <w:rPr>
          <w:b/>
        </w:rPr>
        <w:t>Dokumenty podmiotów zagranicznych.</w:t>
      </w:r>
    </w:p>
    <w:p w14:paraId="6C033F5A" w14:textId="0046531A" w:rsidR="00383254" w:rsidRPr="0078562C" w:rsidRDefault="004D4318" w:rsidP="009E42E8">
      <w:pPr>
        <w:numPr>
          <w:ilvl w:val="3"/>
          <w:numId w:val="13"/>
        </w:numPr>
        <w:ind w:left="1134"/>
        <w:jc w:val="both"/>
      </w:pPr>
      <w:r w:rsidRPr="0078562C">
        <w:t xml:space="preserve">Jeżeli </w:t>
      </w:r>
      <w:r w:rsidR="006812E8">
        <w:t>W</w:t>
      </w:r>
      <w:r w:rsidRPr="0078562C">
        <w:t xml:space="preserve">ykonawca ma siedzibę lub miejsce zamieszkania poza terytorium Rzeczypospolitej Polskiej, zamiast dokumentu, o którym mowa w pkt. 16.2. </w:t>
      </w:r>
      <w:proofErr w:type="spellStart"/>
      <w:r w:rsidRPr="0078562C">
        <w:t>ppkt</w:t>
      </w:r>
      <w:proofErr w:type="spellEnd"/>
      <w:r w:rsidRPr="0078562C">
        <w:t>. 2, składa dokument lub dokumenty wystawione w kraju, w którym ma siedzibę lub miejsce zamieszkania, potwierdzające odpowiednio, że</w:t>
      </w:r>
      <w:r w:rsidR="006A0059" w:rsidRPr="0078562C">
        <w:t xml:space="preserve"> </w:t>
      </w:r>
      <w:r w:rsidRPr="0078562C">
        <w:t xml:space="preserve">nie otwarto jego likwidacji ani nie ogłoszono upadłości, wystawiony nie wcześniej niż 6 miesięcy przed </w:t>
      </w:r>
      <w:r w:rsidR="00162EEB" w:rsidRPr="0078562C">
        <w:t>dniem złożenia</w:t>
      </w:r>
      <w:r w:rsidR="006A0059" w:rsidRPr="0078562C">
        <w:t>.</w:t>
      </w:r>
    </w:p>
    <w:p w14:paraId="53A2515C" w14:textId="36C3C2E7" w:rsidR="00383254" w:rsidRPr="0078562C" w:rsidRDefault="004D4318">
      <w:pPr>
        <w:numPr>
          <w:ilvl w:val="3"/>
          <w:numId w:val="13"/>
        </w:numPr>
        <w:ind w:left="1134"/>
        <w:jc w:val="both"/>
      </w:pPr>
      <w:r w:rsidRPr="0078562C">
        <w:t xml:space="preserve">Jeżeli w kraju miejsca zamieszkania osoby lub w kraju, w którym </w:t>
      </w:r>
      <w:r w:rsidR="006812E8">
        <w:t>W</w:t>
      </w:r>
      <w:r w:rsidRPr="0078562C">
        <w:t xml:space="preserve">ykonawca ma siedzibę lub miejsce zamieszkania, nie wydaje się dokumentów, o których mowa w podpunkcie 17.6.1, zastępuje się je dokumentem zawierającym oświadczenie, w którym określa się także osoby uprawnione do reprezentacji </w:t>
      </w:r>
      <w:r w:rsidR="006812E8">
        <w:t>W</w:t>
      </w:r>
      <w:r w:rsidRPr="0078562C">
        <w:t xml:space="preserve">ykonawcy, złożone przed właściwym organem sądowym, administracyjnym albo organem samorządu zawodowego lub gospodarczego odpowiednio kraju miejsca zamieszkania osoby lub </w:t>
      </w:r>
      <w:r w:rsidRPr="0078562C">
        <w:lastRenderedPageBreak/>
        <w:t xml:space="preserve">kraju, w którym </w:t>
      </w:r>
      <w:r w:rsidR="006812E8">
        <w:t>W</w:t>
      </w:r>
      <w:r w:rsidRPr="0078562C">
        <w:t>ykonawca ma siedzibę lub miejsce zamieszkania, lub przed notariuszem. Przepis podpunktu 16.6.1 w zakresie terminu wystawienia dokumentu lub dokumentów stosuje się odpowiednio.</w:t>
      </w:r>
    </w:p>
    <w:p w14:paraId="15182565" w14:textId="77777777" w:rsidR="00383254" w:rsidRPr="0078562C" w:rsidRDefault="00383254" w:rsidP="00A4335E">
      <w:pPr>
        <w:ind w:left="1134"/>
        <w:jc w:val="both"/>
      </w:pPr>
    </w:p>
    <w:p w14:paraId="5A5F478A" w14:textId="0559C195" w:rsidR="00383254" w:rsidRPr="0078562C" w:rsidRDefault="004D4318">
      <w:pPr>
        <w:numPr>
          <w:ilvl w:val="2"/>
          <w:numId w:val="13"/>
        </w:numPr>
        <w:ind w:left="567"/>
        <w:jc w:val="both"/>
      </w:pPr>
      <w:r w:rsidRPr="0078562C">
        <w:t>Dokumenty sporządzone w języku obcym należy złożyć wraz z tłumaczeniem na język polski.</w:t>
      </w:r>
    </w:p>
    <w:p w14:paraId="14486DA6" w14:textId="77777777" w:rsidR="00383254" w:rsidRPr="0078562C" w:rsidRDefault="00383254" w:rsidP="00A4335E">
      <w:pPr>
        <w:ind w:left="567"/>
        <w:jc w:val="both"/>
      </w:pPr>
    </w:p>
    <w:p w14:paraId="39A33E17" w14:textId="77777777" w:rsidR="00383254" w:rsidRPr="0078562C" w:rsidRDefault="004D4318" w:rsidP="007C0F5C">
      <w:pPr>
        <w:numPr>
          <w:ilvl w:val="2"/>
          <w:numId w:val="13"/>
        </w:numPr>
        <w:ind w:left="567"/>
        <w:jc w:val="both"/>
      </w:pPr>
      <w:r w:rsidRPr="0078562C">
        <w:t xml:space="preserve">Dokumenty należy złożyć pod rygorem nieważności, </w:t>
      </w:r>
      <w:bookmarkStart w:id="1" w:name="_Hlk61861029"/>
      <w:r w:rsidRPr="0078562C">
        <w:t>w formie elektronicznej lub w postaci elektronicznej opatrzonej podpisem zaufanym lub podpisem osobistym</w:t>
      </w:r>
      <w:bookmarkEnd w:id="1"/>
      <w:r w:rsidRPr="0078562C">
        <w:t>.</w:t>
      </w:r>
    </w:p>
    <w:p w14:paraId="20CE0982" w14:textId="3E4AC645" w:rsidR="00383254" w:rsidRDefault="00383254" w:rsidP="007C0F5C">
      <w:pPr>
        <w:ind w:left="720"/>
        <w:rPr>
          <w:b/>
          <w:sz w:val="28"/>
          <w:szCs w:val="28"/>
        </w:rPr>
      </w:pPr>
    </w:p>
    <w:p w14:paraId="55A507C0" w14:textId="77777777" w:rsidR="00CF57D2" w:rsidRPr="0078562C" w:rsidRDefault="00CF57D2" w:rsidP="007C0F5C">
      <w:pPr>
        <w:ind w:left="720"/>
        <w:rPr>
          <w:b/>
          <w:sz w:val="28"/>
          <w:szCs w:val="28"/>
        </w:rPr>
      </w:pPr>
    </w:p>
    <w:p w14:paraId="1B4F7428" w14:textId="318737FD" w:rsidR="00383254" w:rsidRPr="0078562C" w:rsidRDefault="004D4318" w:rsidP="00441F61">
      <w:pPr>
        <w:pBdr>
          <w:top w:val="single" w:sz="4" w:space="1" w:color="000000"/>
          <w:left w:val="single" w:sz="4" w:space="4" w:color="000000"/>
          <w:bottom w:val="single" w:sz="4" w:space="1" w:color="000000"/>
          <w:right w:val="single" w:sz="4" w:space="4" w:color="000000"/>
        </w:pBdr>
        <w:ind w:left="567" w:hanging="567"/>
        <w:jc w:val="both"/>
        <w:rPr>
          <w:b/>
          <w:sz w:val="28"/>
          <w:szCs w:val="28"/>
        </w:rPr>
      </w:pPr>
      <w:r w:rsidRPr="0078562C">
        <w:rPr>
          <w:b/>
          <w:sz w:val="28"/>
          <w:szCs w:val="28"/>
        </w:rPr>
        <w:t xml:space="preserve">17. Informacja o sposobie porozumiewania się </w:t>
      </w:r>
      <w:r w:rsidR="006812E8">
        <w:rPr>
          <w:b/>
          <w:sz w:val="28"/>
          <w:szCs w:val="28"/>
        </w:rPr>
        <w:t>Z</w:t>
      </w:r>
      <w:r w:rsidRPr="0078562C">
        <w:rPr>
          <w:b/>
          <w:sz w:val="28"/>
          <w:szCs w:val="28"/>
        </w:rPr>
        <w:t xml:space="preserve">amawiającego z </w:t>
      </w:r>
      <w:r w:rsidR="006812E8">
        <w:rPr>
          <w:b/>
          <w:sz w:val="28"/>
          <w:szCs w:val="28"/>
        </w:rPr>
        <w:t>W</w:t>
      </w:r>
      <w:r w:rsidRPr="0078562C">
        <w:rPr>
          <w:b/>
          <w:sz w:val="28"/>
          <w:szCs w:val="28"/>
        </w:rPr>
        <w:t>ykonawcami oraz przekazywania oświadczeń i dokumentów</w:t>
      </w:r>
    </w:p>
    <w:p w14:paraId="5227D149" w14:textId="77777777" w:rsidR="00383254" w:rsidRPr="0078562C" w:rsidRDefault="00383254" w:rsidP="007C0F5C">
      <w:pPr>
        <w:ind w:left="900"/>
        <w:rPr>
          <w:b/>
        </w:rPr>
      </w:pPr>
    </w:p>
    <w:p w14:paraId="02E33C0B" w14:textId="77777777" w:rsidR="006812E8" w:rsidRDefault="004D4318" w:rsidP="00E90611">
      <w:pPr>
        <w:pStyle w:val="Tekstpodstawowy31"/>
        <w:numPr>
          <w:ilvl w:val="3"/>
          <w:numId w:val="13"/>
        </w:numPr>
        <w:spacing w:after="0"/>
        <w:ind w:left="567"/>
        <w:jc w:val="left"/>
        <w:rPr>
          <w:sz w:val="24"/>
        </w:rPr>
      </w:pPr>
      <w:r w:rsidRPr="0078562C">
        <w:rPr>
          <w:sz w:val="24"/>
        </w:rPr>
        <w:t>Komunikacja w postępowaniu o udzielenie zamówienia między Zamawiającym , a Wykonawcami odbywa się</w:t>
      </w:r>
      <w:r w:rsidR="006812E8">
        <w:rPr>
          <w:sz w:val="24"/>
        </w:rPr>
        <w:t>:</w:t>
      </w:r>
    </w:p>
    <w:p w14:paraId="3C043CDE" w14:textId="01F07581" w:rsidR="00383254" w:rsidRPr="0078562C" w:rsidRDefault="006812E8" w:rsidP="006812E8">
      <w:pPr>
        <w:pStyle w:val="Tekstpodstawowy31"/>
        <w:spacing w:after="0"/>
        <w:ind w:left="567"/>
        <w:jc w:val="left"/>
        <w:rPr>
          <w:sz w:val="24"/>
        </w:rPr>
      </w:pPr>
      <w:r>
        <w:rPr>
          <w:sz w:val="24"/>
        </w:rPr>
        <w:t xml:space="preserve">- </w:t>
      </w:r>
      <w:r w:rsidR="004D4318" w:rsidRPr="0078562C">
        <w:rPr>
          <w:sz w:val="24"/>
        </w:rPr>
        <w:t>przy użyciu platformy:</w:t>
      </w:r>
      <w:r>
        <w:rPr>
          <w:sz w:val="24"/>
        </w:rPr>
        <w:t xml:space="preserve"> </w:t>
      </w:r>
      <w:hyperlink r:id="rId12" w:history="1">
        <w:r w:rsidR="00270A64" w:rsidRPr="004F6604">
          <w:rPr>
            <w:rStyle w:val="Hipercze"/>
            <w:sz w:val="24"/>
          </w:rPr>
          <w:t>https://platformazakupowa.pl/pn/lasy_niemodlin</w:t>
        </w:r>
      </w:hyperlink>
      <w:r w:rsidR="004D4318" w:rsidRPr="009E42E8">
        <w:rPr>
          <w:sz w:val="24"/>
        </w:rPr>
        <w:t xml:space="preserve"> </w:t>
      </w:r>
    </w:p>
    <w:p w14:paraId="099FD416" w14:textId="0D64886E" w:rsidR="00383254" w:rsidRPr="00EC08D9" w:rsidRDefault="006812E8">
      <w:pPr>
        <w:pStyle w:val="Tekstpodstawowy31"/>
        <w:spacing w:after="0"/>
        <w:ind w:left="567"/>
        <w:rPr>
          <w:sz w:val="24"/>
        </w:rPr>
      </w:pPr>
      <w:r>
        <w:rPr>
          <w:sz w:val="24"/>
        </w:rPr>
        <w:t xml:space="preserve">- </w:t>
      </w:r>
      <w:r w:rsidR="004D4318" w:rsidRPr="00EC08D9">
        <w:rPr>
          <w:sz w:val="24"/>
        </w:rPr>
        <w:t xml:space="preserve">oraz poczty elektronicznej </w:t>
      </w:r>
      <w:hyperlink r:id="rId13">
        <w:r w:rsidR="004D4318" w:rsidRPr="006812E8">
          <w:rPr>
            <w:rStyle w:val="czeinternetowe"/>
            <w:color w:val="0070C0"/>
            <w:sz w:val="24"/>
          </w:rPr>
          <w:t>grniemodlin@katowice.lasy.gov.pl</w:t>
        </w:r>
      </w:hyperlink>
      <w:r w:rsidR="004D4318" w:rsidRPr="006812E8">
        <w:rPr>
          <w:color w:val="0070C0"/>
          <w:sz w:val="24"/>
        </w:rPr>
        <w:t xml:space="preserve"> </w:t>
      </w:r>
    </w:p>
    <w:p w14:paraId="539815C0" w14:textId="73140CAC" w:rsidR="00383254" w:rsidRPr="0078562C" w:rsidRDefault="004D4318">
      <w:pPr>
        <w:pStyle w:val="Tekstpodstawowy31"/>
        <w:spacing w:after="0"/>
        <w:ind w:left="567"/>
        <w:rPr>
          <w:b/>
          <w:sz w:val="24"/>
        </w:rPr>
      </w:pPr>
      <w:r w:rsidRPr="0078562C">
        <w:rPr>
          <w:b/>
          <w:sz w:val="24"/>
        </w:rPr>
        <w:t>z zastrzeżeniem, że złożenie oferty następuje wyłącznie przy użyciu:</w:t>
      </w:r>
    </w:p>
    <w:p w14:paraId="0C8744B7" w14:textId="633728D4" w:rsidR="00383254" w:rsidRPr="00270A64" w:rsidRDefault="00726495">
      <w:pPr>
        <w:pStyle w:val="Tekstpodstawowy31"/>
        <w:spacing w:after="0"/>
        <w:ind w:left="567"/>
        <w:rPr>
          <w:color w:val="0070C0"/>
          <w:sz w:val="24"/>
        </w:rPr>
      </w:pPr>
      <w:hyperlink r:id="rId14">
        <w:r w:rsidR="004D4318" w:rsidRPr="00270A64">
          <w:rPr>
            <w:rStyle w:val="czeinternetowe"/>
            <w:color w:val="0070C0"/>
            <w:sz w:val="24"/>
          </w:rPr>
          <w:t>https://platformazakupowa.pl/pn/lasy_niemodlin</w:t>
        </w:r>
      </w:hyperlink>
    </w:p>
    <w:p w14:paraId="3C63CB6A" w14:textId="77777777" w:rsidR="00383254" w:rsidRPr="0078562C" w:rsidRDefault="00383254" w:rsidP="00A4335E">
      <w:pPr>
        <w:pStyle w:val="Tekstpodstawowy31"/>
        <w:spacing w:after="0"/>
        <w:ind w:left="3447"/>
        <w:rPr>
          <w:sz w:val="24"/>
        </w:rPr>
      </w:pPr>
    </w:p>
    <w:p w14:paraId="4521B1B4" w14:textId="5CAD2BE1" w:rsidR="00383254" w:rsidRPr="0078562C" w:rsidRDefault="004D4318">
      <w:pPr>
        <w:pStyle w:val="Tekstpodstawowy31"/>
        <w:numPr>
          <w:ilvl w:val="3"/>
          <w:numId w:val="13"/>
        </w:numPr>
        <w:spacing w:after="0"/>
        <w:ind w:left="567"/>
        <w:rPr>
          <w:sz w:val="24"/>
        </w:rPr>
      </w:pPr>
      <w:r w:rsidRPr="0078562C">
        <w:rPr>
          <w:sz w:val="24"/>
        </w:rPr>
        <w:t xml:space="preserve">Składanie oferty wraz z niezbędnymi załącznikami odbywa się za pośrednictwem </w:t>
      </w:r>
      <w:r w:rsidRPr="0078562C">
        <w:rPr>
          <w:b/>
          <w:sz w:val="24"/>
        </w:rPr>
        <w:t>Formularza składania</w:t>
      </w:r>
      <w:r w:rsidRPr="0078562C">
        <w:rPr>
          <w:sz w:val="24"/>
        </w:rPr>
        <w:t xml:space="preserve"> </w:t>
      </w:r>
      <w:r w:rsidRPr="0078562C">
        <w:rPr>
          <w:b/>
          <w:sz w:val="24"/>
        </w:rPr>
        <w:t>oferty</w:t>
      </w:r>
      <w:r w:rsidRPr="0078562C">
        <w:rPr>
          <w:sz w:val="24"/>
        </w:rPr>
        <w:t xml:space="preserve"> dostępnego na platformie:</w:t>
      </w:r>
    </w:p>
    <w:p w14:paraId="38AB1045" w14:textId="2FE297A4" w:rsidR="00383254" w:rsidRPr="00270A64" w:rsidRDefault="00726495">
      <w:pPr>
        <w:pStyle w:val="Tekstpodstawowy31"/>
        <w:spacing w:after="0"/>
        <w:ind w:left="567"/>
        <w:rPr>
          <w:color w:val="0070C0"/>
          <w:sz w:val="24"/>
        </w:rPr>
      </w:pPr>
      <w:hyperlink r:id="rId15">
        <w:r w:rsidR="004D4318" w:rsidRPr="00270A64">
          <w:rPr>
            <w:rStyle w:val="czeinternetowe"/>
            <w:color w:val="0070C0"/>
            <w:sz w:val="24"/>
          </w:rPr>
          <w:t>https://platformazakupowa.pl/pn/lasy_niemodlin</w:t>
        </w:r>
      </w:hyperlink>
    </w:p>
    <w:p w14:paraId="1D6B4F7D" w14:textId="50FD5D75" w:rsidR="00383254" w:rsidRPr="0078562C" w:rsidRDefault="00383254" w:rsidP="00FD1F69">
      <w:pPr>
        <w:pStyle w:val="Tekstpodstawowy31"/>
        <w:spacing w:after="0"/>
        <w:ind w:left="2927"/>
        <w:jc w:val="left"/>
        <w:rPr>
          <w:b/>
          <w:sz w:val="24"/>
        </w:rPr>
      </w:pPr>
    </w:p>
    <w:p w14:paraId="38D53990" w14:textId="22A5AF20" w:rsidR="00383254" w:rsidRPr="0078562C" w:rsidRDefault="004D4318">
      <w:pPr>
        <w:pStyle w:val="Tekstpodstawowy31"/>
        <w:numPr>
          <w:ilvl w:val="3"/>
          <w:numId w:val="13"/>
        </w:numPr>
        <w:spacing w:after="0"/>
        <w:ind w:left="567"/>
        <w:rPr>
          <w:b/>
          <w:sz w:val="24"/>
        </w:rPr>
      </w:pPr>
      <w:r w:rsidRPr="0078562C">
        <w:rPr>
          <w:sz w:val="24"/>
        </w:rPr>
        <w:t xml:space="preserve">Składanie dokumentów, oświadczeń, wniosków,  zawiadomień, zapytań, oraz przekazywanie informacji odbywa się elektronicznie za pośrednictwem </w:t>
      </w:r>
      <w:r w:rsidRPr="009E42E8">
        <w:rPr>
          <w:sz w:val="24"/>
        </w:rPr>
        <w:t xml:space="preserve"> </w:t>
      </w:r>
      <w:hyperlink r:id="rId16">
        <w:r w:rsidRPr="00270A64">
          <w:rPr>
            <w:rStyle w:val="czeinternetowe"/>
            <w:color w:val="0070C0"/>
            <w:sz w:val="24"/>
          </w:rPr>
          <w:t>https://platformazakupowa.pl/pn/lasy_niemodlin</w:t>
        </w:r>
      </w:hyperlink>
      <w:r w:rsidRPr="009E42E8">
        <w:rPr>
          <w:sz w:val="24"/>
        </w:rPr>
        <w:t xml:space="preserve"> </w:t>
      </w:r>
      <w:r w:rsidRPr="0078562C">
        <w:rPr>
          <w:sz w:val="24"/>
        </w:rPr>
        <w:t xml:space="preserve">i formularza </w:t>
      </w:r>
      <w:r w:rsidRPr="00EC08D9">
        <w:rPr>
          <w:sz w:val="24"/>
        </w:rPr>
        <w:t>„</w:t>
      </w:r>
      <w:r w:rsidRPr="00EC08D9">
        <w:rPr>
          <w:b/>
          <w:sz w:val="24"/>
        </w:rPr>
        <w:t xml:space="preserve">WYŚLIJ </w:t>
      </w:r>
      <w:r w:rsidRPr="004543F6">
        <w:rPr>
          <w:b/>
          <w:sz w:val="24"/>
        </w:rPr>
        <w:t>WIADOMOŚĆ</w:t>
      </w:r>
      <w:r w:rsidRPr="005E69DB">
        <w:rPr>
          <w:b/>
          <w:sz w:val="24"/>
        </w:rPr>
        <w:t>”.</w:t>
      </w:r>
    </w:p>
    <w:p w14:paraId="191C3D1C" w14:textId="77777777" w:rsidR="00383254" w:rsidRPr="0078562C" w:rsidRDefault="00383254" w:rsidP="00A4335E">
      <w:pPr>
        <w:pStyle w:val="Tekstpodstawowy31"/>
        <w:spacing w:after="0"/>
        <w:ind w:left="567"/>
        <w:jc w:val="left"/>
        <w:rPr>
          <w:sz w:val="24"/>
        </w:rPr>
      </w:pPr>
    </w:p>
    <w:p w14:paraId="6B61269F" w14:textId="3A71E647" w:rsidR="00383254" w:rsidRPr="0078562C" w:rsidRDefault="004D4318">
      <w:pPr>
        <w:pStyle w:val="Tekstpodstawowy31"/>
        <w:numPr>
          <w:ilvl w:val="3"/>
          <w:numId w:val="13"/>
        </w:numPr>
        <w:spacing w:after="0"/>
        <w:ind w:left="567"/>
        <w:rPr>
          <w:sz w:val="24"/>
        </w:rPr>
      </w:pPr>
      <w:r w:rsidRPr="0078562C">
        <w:rPr>
          <w:sz w:val="24"/>
        </w:rPr>
        <w:t>Wykonawca otrzyma powiadomienia tj. wiadomoś</w:t>
      </w:r>
      <w:r w:rsidR="00FD1F69" w:rsidRPr="0078562C">
        <w:rPr>
          <w:sz w:val="24"/>
        </w:rPr>
        <w:t>c</w:t>
      </w:r>
      <w:r w:rsidRPr="0078562C">
        <w:rPr>
          <w:sz w:val="24"/>
        </w:rPr>
        <w:t>i e-mail dotyczące komunikatów w sytuacji, gdy Zamawiający opublikuje informacje publiczne lub spersonalizowaną wiadomość zwaną prywatną korespondencją.</w:t>
      </w:r>
    </w:p>
    <w:p w14:paraId="09139E99" w14:textId="77777777" w:rsidR="00383254" w:rsidRPr="0078562C" w:rsidRDefault="00383254" w:rsidP="00A4335E">
      <w:pPr>
        <w:pStyle w:val="Tekstpodstawowy31"/>
        <w:spacing w:after="0"/>
        <w:ind w:left="567"/>
        <w:jc w:val="left"/>
        <w:rPr>
          <w:sz w:val="24"/>
        </w:rPr>
      </w:pPr>
    </w:p>
    <w:p w14:paraId="50B7F85F" w14:textId="7537238B" w:rsidR="00383254" w:rsidRPr="0078562C" w:rsidRDefault="004D4318">
      <w:pPr>
        <w:pStyle w:val="Tekstpodstawowy31"/>
        <w:numPr>
          <w:ilvl w:val="3"/>
          <w:numId w:val="13"/>
        </w:numPr>
        <w:spacing w:after="0"/>
        <w:ind w:left="567"/>
        <w:rPr>
          <w:sz w:val="24"/>
        </w:rPr>
      </w:pPr>
      <w:r w:rsidRPr="0078562C">
        <w:rPr>
          <w:sz w:val="24"/>
        </w:rPr>
        <w:t xml:space="preserve">Warunkiem otrzymania powiadomień systemowych </w:t>
      </w:r>
      <w:hyperlink r:id="rId17">
        <w:r w:rsidRPr="00270A64">
          <w:rPr>
            <w:rStyle w:val="czeinternetowe"/>
            <w:color w:val="0070C0"/>
            <w:sz w:val="24"/>
          </w:rPr>
          <w:t>http://platformazakupowa.pl</w:t>
        </w:r>
      </w:hyperlink>
      <w:r w:rsidRPr="0078562C">
        <w:rPr>
          <w:sz w:val="24"/>
        </w:rPr>
        <w:t xml:space="preserve">  zgodnie z pkt. </w:t>
      </w:r>
      <w:r w:rsidR="00CF49C5">
        <w:rPr>
          <w:sz w:val="24"/>
        </w:rPr>
        <w:t>4</w:t>
      </w:r>
      <w:r w:rsidRPr="0078562C">
        <w:rPr>
          <w:sz w:val="24"/>
        </w:rPr>
        <w:t xml:space="preserve"> powyżej, jest wcześniejsze poinformowanie przez Zamawiającego o postępowaniu, złożenie oferty jak i wystosowanie wiadomości przez Wykonawcę w obrębie postępowania, na którą otrzyma wiadomość.</w:t>
      </w:r>
    </w:p>
    <w:p w14:paraId="3CC03578" w14:textId="77777777" w:rsidR="00383254" w:rsidRPr="0078562C" w:rsidRDefault="00383254" w:rsidP="00A4335E">
      <w:pPr>
        <w:pStyle w:val="Tekstpodstawowy31"/>
        <w:spacing w:after="0"/>
        <w:ind w:left="567"/>
        <w:jc w:val="left"/>
        <w:rPr>
          <w:sz w:val="24"/>
        </w:rPr>
      </w:pPr>
    </w:p>
    <w:p w14:paraId="34D01815" w14:textId="493968AF" w:rsidR="00383254" w:rsidRPr="0078562C" w:rsidRDefault="004D4318">
      <w:pPr>
        <w:pStyle w:val="Tekstpodstawowy31"/>
        <w:numPr>
          <w:ilvl w:val="3"/>
          <w:numId w:val="13"/>
        </w:numPr>
        <w:spacing w:after="0"/>
        <w:ind w:left="567"/>
        <w:rPr>
          <w:sz w:val="24"/>
        </w:rPr>
      </w:pPr>
      <w:r w:rsidRPr="0078562C">
        <w:rPr>
          <w:sz w:val="24"/>
        </w:rPr>
        <w:t xml:space="preserve">Za datę przekazania składanych dokumentów, oświadczeń, wniosków, zawiadomień, zapytań, oraz przekazywanie informacji uznaje się moment kliknięcia przycisku </w:t>
      </w:r>
      <w:r w:rsidRPr="0078562C">
        <w:rPr>
          <w:b/>
          <w:sz w:val="24"/>
        </w:rPr>
        <w:t>WYŚLIJ WIADOMOŚĆ</w:t>
      </w:r>
      <w:r w:rsidRPr="0078562C">
        <w:rPr>
          <w:sz w:val="24"/>
        </w:rPr>
        <w:t xml:space="preserve"> o ile po tej operacji pojawi się komunikat potwierdzający, że wiadomość została do Zamawiającego wysłana.</w:t>
      </w:r>
    </w:p>
    <w:p w14:paraId="2E38AF27" w14:textId="77777777" w:rsidR="00383254" w:rsidRPr="0078562C" w:rsidRDefault="00383254" w:rsidP="00A4335E">
      <w:pPr>
        <w:pStyle w:val="Tekstpodstawowy31"/>
        <w:spacing w:after="0"/>
        <w:ind w:left="567"/>
        <w:jc w:val="left"/>
        <w:rPr>
          <w:sz w:val="24"/>
        </w:rPr>
      </w:pPr>
    </w:p>
    <w:p w14:paraId="4FA4369F" w14:textId="7081DDFE" w:rsidR="00383254" w:rsidRPr="00EC08D9" w:rsidRDefault="004D4318" w:rsidP="00135213">
      <w:pPr>
        <w:pStyle w:val="Tekstpodstawowy31"/>
        <w:numPr>
          <w:ilvl w:val="3"/>
          <w:numId w:val="13"/>
        </w:numPr>
        <w:spacing w:after="0"/>
        <w:ind w:left="567"/>
        <w:rPr>
          <w:sz w:val="24"/>
        </w:rPr>
      </w:pPr>
      <w:r w:rsidRPr="0078562C">
        <w:rPr>
          <w:sz w:val="24"/>
        </w:rPr>
        <w:t xml:space="preserve"> W sytuacjach awaryjnych np. w przypadku braku funkcjonowania platformy </w:t>
      </w:r>
      <w:hyperlink r:id="rId18">
        <w:r w:rsidRPr="00270A64">
          <w:rPr>
            <w:rStyle w:val="czeinternetowe"/>
            <w:color w:val="0070C0"/>
            <w:sz w:val="24"/>
          </w:rPr>
          <w:t>http://patformazakupowa.pl</w:t>
        </w:r>
      </w:hyperlink>
      <w:r w:rsidRPr="0078562C">
        <w:rPr>
          <w:sz w:val="24"/>
        </w:rPr>
        <w:t xml:space="preserve"> Zamawiający umożliwia komunikację z Wykonawcami za pośrednictwem swojej poczty elektronicznej e-mail : </w:t>
      </w:r>
      <w:hyperlink r:id="rId19">
        <w:r w:rsidRPr="00270A64">
          <w:rPr>
            <w:rStyle w:val="czeinternetowe"/>
            <w:color w:val="0070C0"/>
            <w:sz w:val="24"/>
          </w:rPr>
          <w:t>grniemodlin@katowice.lasy.gov.pl</w:t>
        </w:r>
      </w:hyperlink>
      <w:r w:rsidRPr="0078562C">
        <w:rPr>
          <w:sz w:val="24"/>
        </w:rPr>
        <w:t xml:space="preserve"> </w:t>
      </w:r>
    </w:p>
    <w:p w14:paraId="57C721D2" w14:textId="65C4EBC1" w:rsidR="00383254" w:rsidRPr="0078562C" w:rsidRDefault="00726495" w:rsidP="00A4335E">
      <w:pPr>
        <w:pStyle w:val="Tekstpodstawowy31"/>
        <w:spacing w:after="0"/>
        <w:ind w:hanging="360"/>
        <w:jc w:val="left"/>
        <w:rPr>
          <w:sz w:val="24"/>
        </w:rPr>
      </w:pPr>
      <w:hyperlink r:id="rId20"/>
      <w:hyperlink r:id="rId21"/>
    </w:p>
    <w:p w14:paraId="1AF3C356" w14:textId="0ED0357B" w:rsidR="00383254" w:rsidRPr="0078562C" w:rsidRDefault="004D4318" w:rsidP="00A4335E">
      <w:pPr>
        <w:pStyle w:val="Tekstpodstawowy31"/>
        <w:numPr>
          <w:ilvl w:val="3"/>
          <w:numId w:val="13"/>
        </w:numPr>
        <w:spacing w:after="0"/>
        <w:ind w:left="567"/>
        <w:rPr>
          <w:sz w:val="24"/>
        </w:rPr>
      </w:pPr>
      <w:r w:rsidRPr="0078562C">
        <w:rPr>
          <w:sz w:val="24"/>
        </w:rPr>
        <w:t xml:space="preserve"> We wszelkiej korespondencji związanej z niniejszym postępowaniem Zamawiający </w:t>
      </w:r>
      <w:r w:rsidRPr="0078562C">
        <w:rPr>
          <w:sz w:val="24"/>
        </w:rPr>
        <w:br/>
        <w:t>i Wykonawcy posługują się numerem ogłoszenia opublikowanego w Biuletynie Zamówień Publicznych lub numerem post</w:t>
      </w:r>
      <w:r w:rsidR="00164187">
        <w:rPr>
          <w:sz w:val="24"/>
        </w:rPr>
        <w:t>ę</w:t>
      </w:r>
      <w:r w:rsidRPr="0078562C">
        <w:rPr>
          <w:sz w:val="24"/>
        </w:rPr>
        <w:t>powania wskazanym w SWZ.</w:t>
      </w:r>
    </w:p>
    <w:p w14:paraId="14998181" w14:textId="77777777" w:rsidR="00383254" w:rsidRPr="0078562C" w:rsidRDefault="00383254" w:rsidP="00A4335E">
      <w:pPr>
        <w:pStyle w:val="Tekstpodstawowy31"/>
        <w:spacing w:after="0"/>
        <w:ind w:left="567"/>
        <w:jc w:val="left"/>
        <w:rPr>
          <w:sz w:val="24"/>
        </w:rPr>
      </w:pPr>
    </w:p>
    <w:p w14:paraId="103ED5BA" w14:textId="1BB182AB" w:rsidR="00383254" w:rsidRPr="00EC08D9" w:rsidRDefault="004D4318" w:rsidP="00A4335E">
      <w:pPr>
        <w:pStyle w:val="Tekstpodstawowy31"/>
        <w:numPr>
          <w:ilvl w:val="3"/>
          <w:numId w:val="13"/>
        </w:numPr>
        <w:tabs>
          <w:tab w:val="left" w:pos="567"/>
        </w:tabs>
        <w:spacing w:after="0"/>
        <w:ind w:left="567"/>
        <w:rPr>
          <w:sz w:val="24"/>
        </w:rPr>
      </w:pPr>
      <w:r w:rsidRPr="0078562C">
        <w:rPr>
          <w:sz w:val="24"/>
        </w:rPr>
        <w:lastRenderedPageBreak/>
        <w:t xml:space="preserve">Zamawiający w zakresie pytań technicznych związanych z działaniem elektronicznego systemu obsługi niniejszego postępowania prosi o kontakt z Centrum Wsparcia Klienta </w:t>
      </w:r>
      <w:r w:rsidR="00AD3E93">
        <w:rPr>
          <w:sz w:val="24"/>
        </w:rPr>
        <w:t xml:space="preserve">portalu </w:t>
      </w:r>
      <w:r w:rsidRPr="00164187">
        <w:rPr>
          <w:bCs/>
          <w:color w:val="0070C0"/>
          <w:sz w:val="24"/>
        </w:rPr>
        <w:t>platformazakupowa.pl</w:t>
      </w:r>
      <w:r w:rsidRPr="0078562C">
        <w:rPr>
          <w:sz w:val="24"/>
        </w:rPr>
        <w:t xml:space="preserve"> </w:t>
      </w:r>
      <w:r w:rsidR="00AD3E93">
        <w:rPr>
          <w:sz w:val="24"/>
        </w:rPr>
        <w:t xml:space="preserve">– pod </w:t>
      </w:r>
      <w:r w:rsidRPr="0078562C">
        <w:rPr>
          <w:sz w:val="24"/>
        </w:rPr>
        <w:t>numer</w:t>
      </w:r>
      <w:r w:rsidR="00AD3E93">
        <w:rPr>
          <w:sz w:val="24"/>
        </w:rPr>
        <w:t>em</w:t>
      </w:r>
      <w:r w:rsidRPr="0078562C">
        <w:rPr>
          <w:sz w:val="24"/>
        </w:rPr>
        <w:t xml:space="preserve"> </w:t>
      </w:r>
      <w:r w:rsidR="00AD3E93">
        <w:rPr>
          <w:sz w:val="24"/>
        </w:rPr>
        <w:t xml:space="preserve">tel. </w:t>
      </w:r>
      <w:r w:rsidRPr="0078562C">
        <w:rPr>
          <w:sz w:val="24"/>
        </w:rPr>
        <w:t>221010202</w:t>
      </w:r>
      <w:r w:rsidR="00AD3E93">
        <w:rPr>
          <w:sz w:val="24"/>
        </w:rPr>
        <w:t xml:space="preserve"> lub mailowo pod adresem</w:t>
      </w:r>
      <w:r w:rsidRPr="0078562C">
        <w:rPr>
          <w:sz w:val="24"/>
        </w:rPr>
        <w:t xml:space="preserve"> </w:t>
      </w:r>
      <w:hyperlink r:id="rId22">
        <w:r w:rsidRPr="00164187">
          <w:rPr>
            <w:rStyle w:val="czeinternetowe"/>
            <w:color w:val="0070C0"/>
            <w:sz w:val="24"/>
          </w:rPr>
          <w:t>cwk@platformazakupowa.pl</w:t>
        </w:r>
      </w:hyperlink>
      <w:r w:rsidRPr="00164187">
        <w:rPr>
          <w:color w:val="0070C0"/>
          <w:sz w:val="24"/>
        </w:rPr>
        <w:t xml:space="preserve"> </w:t>
      </w:r>
    </w:p>
    <w:p w14:paraId="73FF9E21" w14:textId="77777777" w:rsidR="00AD3E93" w:rsidRDefault="00AD3E93">
      <w:pPr>
        <w:ind w:left="360"/>
        <w:rPr>
          <w:b/>
          <w:sz w:val="28"/>
          <w:szCs w:val="28"/>
        </w:rPr>
      </w:pPr>
    </w:p>
    <w:p w14:paraId="107EA7A7" w14:textId="0C6DED2A" w:rsidR="00383254" w:rsidRPr="00EC08D9" w:rsidRDefault="00383254">
      <w:pPr>
        <w:ind w:left="360"/>
        <w:rPr>
          <w:b/>
          <w:sz w:val="28"/>
          <w:szCs w:val="28"/>
        </w:rPr>
      </w:pPr>
    </w:p>
    <w:p w14:paraId="65F267FD" w14:textId="68CD8E3B" w:rsidR="00383254" w:rsidRPr="0078562C" w:rsidRDefault="004D4318" w:rsidP="00A4335E">
      <w:pPr>
        <w:pBdr>
          <w:top w:val="single" w:sz="4" w:space="1" w:color="000000"/>
          <w:left w:val="single" w:sz="4" w:space="4" w:color="000000"/>
          <w:bottom w:val="single" w:sz="4" w:space="1" w:color="000000"/>
          <w:right w:val="single" w:sz="4" w:space="4" w:color="000000"/>
        </w:pBdr>
      </w:pPr>
      <w:r w:rsidRPr="0078562C">
        <w:rPr>
          <w:b/>
          <w:sz w:val="28"/>
          <w:szCs w:val="28"/>
        </w:rPr>
        <w:t xml:space="preserve">18. Osoby uprawnione do porozumiewania się z </w:t>
      </w:r>
      <w:r w:rsidR="00C17C84">
        <w:rPr>
          <w:b/>
          <w:sz w:val="28"/>
          <w:szCs w:val="28"/>
        </w:rPr>
        <w:t>W</w:t>
      </w:r>
      <w:r w:rsidRPr="0078562C">
        <w:rPr>
          <w:b/>
          <w:sz w:val="28"/>
          <w:szCs w:val="28"/>
        </w:rPr>
        <w:t>ykonawcami</w:t>
      </w:r>
      <w:r w:rsidRPr="0078562C">
        <w:t xml:space="preserve">  </w:t>
      </w:r>
    </w:p>
    <w:p w14:paraId="1F8C4933" w14:textId="77777777" w:rsidR="00383254" w:rsidRPr="0078562C" w:rsidRDefault="00383254">
      <w:pPr>
        <w:ind w:left="540"/>
      </w:pPr>
    </w:p>
    <w:p w14:paraId="63E0FFC5" w14:textId="5B9919B8" w:rsidR="00383254" w:rsidRPr="0078562C" w:rsidRDefault="004D4318" w:rsidP="00702FE1">
      <w:pPr>
        <w:spacing w:after="120"/>
        <w:jc w:val="both"/>
        <w:rPr>
          <w:b/>
        </w:rPr>
      </w:pPr>
      <w:r w:rsidRPr="0078562C">
        <w:rPr>
          <w:b/>
        </w:rPr>
        <w:t xml:space="preserve">Osobami uprawnionymi przez </w:t>
      </w:r>
      <w:r w:rsidR="00C17C84">
        <w:rPr>
          <w:b/>
        </w:rPr>
        <w:t>Z</w:t>
      </w:r>
      <w:r w:rsidRPr="0078562C">
        <w:rPr>
          <w:b/>
        </w:rPr>
        <w:t xml:space="preserve">amawiającego do porozumiewania się z </w:t>
      </w:r>
      <w:r w:rsidR="00C17C84">
        <w:rPr>
          <w:b/>
        </w:rPr>
        <w:t>W</w:t>
      </w:r>
      <w:r w:rsidRPr="0078562C">
        <w:rPr>
          <w:b/>
        </w:rPr>
        <w:t>ykonawcami są:</w:t>
      </w:r>
    </w:p>
    <w:p w14:paraId="49C10507" w14:textId="77777777" w:rsidR="00383254" w:rsidRPr="0078562C" w:rsidRDefault="004D4318" w:rsidP="00702FE1">
      <w:pPr>
        <w:spacing w:after="120"/>
        <w:ind w:left="851"/>
      </w:pPr>
      <w:r w:rsidRPr="0078562C">
        <w:t xml:space="preserve">1. Jarosław Stojko </w:t>
      </w:r>
      <w:proofErr w:type="spellStart"/>
      <w:r w:rsidRPr="0078562C">
        <w:t>tel</w:t>
      </w:r>
      <w:proofErr w:type="spellEnd"/>
      <w:r w:rsidRPr="0078562C">
        <w:t>/fax. (774606246, 4606372</w:t>
      </w:r>
    </w:p>
    <w:p w14:paraId="0CEABCEE" w14:textId="77777777" w:rsidR="00383254" w:rsidRPr="00702FE1" w:rsidRDefault="004D4318" w:rsidP="00702FE1">
      <w:pPr>
        <w:spacing w:after="120"/>
        <w:ind w:left="900"/>
        <w:rPr>
          <w:color w:val="0070C0"/>
        </w:rPr>
      </w:pPr>
      <w:r w:rsidRPr="0078562C">
        <w:t xml:space="preserve">    </w:t>
      </w:r>
      <w:r w:rsidRPr="009E42E8">
        <w:t xml:space="preserve">e-mail : </w:t>
      </w:r>
      <w:hyperlink r:id="rId23">
        <w:r w:rsidRPr="00702FE1">
          <w:rPr>
            <w:rStyle w:val="czeinternetowe"/>
            <w:color w:val="0070C0"/>
          </w:rPr>
          <w:t>grniemodlin@katowice.lasy.gov.pl</w:t>
        </w:r>
      </w:hyperlink>
    </w:p>
    <w:p w14:paraId="245EB2B5" w14:textId="33D92D10" w:rsidR="00383254" w:rsidRPr="009E42E8" w:rsidRDefault="004D4318" w:rsidP="00702FE1">
      <w:pPr>
        <w:spacing w:after="120"/>
        <w:ind w:left="900"/>
      </w:pPr>
      <w:r w:rsidRPr="009E42E8">
        <w:t xml:space="preserve">                 </w:t>
      </w:r>
      <w:hyperlink r:id="rId24">
        <w:r w:rsidRPr="00702FE1">
          <w:rPr>
            <w:rStyle w:val="czeinternetowe"/>
            <w:color w:val="0070C0"/>
          </w:rPr>
          <w:t>jaroslaw.stojko@katowice.lasy.gov.pl</w:t>
        </w:r>
      </w:hyperlink>
      <w:r w:rsidRPr="00702FE1">
        <w:rPr>
          <w:color w:val="0070C0"/>
        </w:rPr>
        <w:t xml:space="preserve"> </w:t>
      </w:r>
    </w:p>
    <w:p w14:paraId="2DA2A0E5" w14:textId="417C514C" w:rsidR="00C9545D" w:rsidRPr="0078562C" w:rsidRDefault="00C9545D" w:rsidP="00702FE1">
      <w:pPr>
        <w:pStyle w:val="Akapitzlist"/>
        <w:spacing w:after="120"/>
        <w:ind w:left="851"/>
        <w:rPr>
          <w:lang w:val="en-US"/>
        </w:rPr>
      </w:pPr>
      <w:r w:rsidRPr="0078562C">
        <w:t>2.</w:t>
      </w:r>
      <w:r w:rsidR="00702FE1">
        <w:t xml:space="preserve"> </w:t>
      </w:r>
      <w:r w:rsidRPr="0078562C">
        <w:t xml:space="preserve">Zbigniew Mirowski tel. </w:t>
      </w:r>
      <w:r w:rsidRPr="0078562C">
        <w:rPr>
          <w:lang w:val="en-US"/>
        </w:rPr>
        <w:t>(774606372)</w:t>
      </w:r>
    </w:p>
    <w:p w14:paraId="7D4E23E3" w14:textId="684392CA" w:rsidR="00C9545D" w:rsidRPr="00EC08D9" w:rsidRDefault="00C9545D" w:rsidP="00702FE1">
      <w:pPr>
        <w:pStyle w:val="Akapitzlist"/>
        <w:spacing w:after="120"/>
        <w:rPr>
          <w:lang w:val="en-US"/>
        </w:rPr>
      </w:pPr>
      <w:r w:rsidRPr="0078562C">
        <w:rPr>
          <w:lang w:val="en-US"/>
        </w:rPr>
        <w:t xml:space="preserve">       e-mail : </w:t>
      </w:r>
      <w:hyperlink r:id="rId25" w:history="1">
        <w:r w:rsidRPr="00702FE1">
          <w:rPr>
            <w:rStyle w:val="Hipercze"/>
            <w:color w:val="0070C0"/>
            <w:lang w:val="en-US"/>
          </w:rPr>
          <w:t>zbigniew.mirowski@katowice.lasy.gow.pl</w:t>
        </w:r>
      </w:hyperlink>
      <w:r w:rsidRPr="0078562C">
        <w:rPr>
          <w:lang w:val="en-US"/>
        </w:rPr>
        <w:t xml:space="preserve"> </w:t>
      </w:r>
    </w:p>
    <w:p w14:paraId="537AB503" w14:textId="107E101A" w:rsidR="00383254" w:rsidRPr="00702FE1" w:rsidRDefault="00702FE1" w:rsidP="00CF57D2">
      <w:pPr>
        <w:rPr>
          <w:u w:val="single"/>
        </w:rPr>
      </w:pPr>
      <w:proofErr w:type="spellStart"/>
      <w:r w:rsidRPr="00702FE1">
        <w:rPr>
          <w:u w:val="single"/>
          <w:lang w:val="en-US"/>
        </w:rPr>
        <w:t>Kontakt</w:t>
      </w:r>
      <w:proofErr w:type="spellEnd"/>
      <w:r w:rsidRPr="00702FE1">
        <w:rPr>
          <w:u w:val="single"/>
          <w:lang w:val="en-US"/>
        </w:rPr>
        <w:t xml:space="preserve"> </w:t>
      </w:r>
      <w:r w:rsidR="00441F61">
        <w:rPr>
          <w:u w:val="single"/>
          <w:lang w:val="en-US"/>
        </w:rPr>
        <w:t xml:space="preserve">z </w:t>
      </w:r>
      <w:proofErr w:type="spellStart"/>
      <w:r w:rsidR="00441F61">
        <w:rPr>
          <w:u w:val="single"/>
          <w:lang w:val="en-US"/>
        </w:rPr>
        <w:t>osobami</w:t>
      </w:r>
      <w:proofErr w:type="spellEnd"/>
      <w:r w:rsidR="00441F61">
        <w:rPr>
          <w:u w:val="single"/>
          <w:lang w:val="en-US"/>
        </w:rPr>
        <w:t xml:space="preserve"> </w:t>
      </w:r>
      <w:proofErr w:type="spellStart"/>
      <w:r w:rsidR="00441F61">
        <w:rPr>
          <w:u w:val="single"/>
          <w:lang w:val="en-US"/>
        </w:rPr>
        <w:t>uprawni</w:t>
      </w:r>
      <w:r w:rsidR="00C30DF8">
        <w:rPr>
          <w:u w:val="single"/>
          <w:lang w:val="en-US"/>
        </w:rPr>
        <w:t>o</w:t>
      </w:r>
      <w:r w:rsidR="00441F61">
        <w:rPr>
          <w:u w:val="single"/>
          <w:lang w:val="en-US"/>
        </w:rPr>
        <w:t>nymi</w:t>
      </w:r>
      <w:proofErr w:type="spellEnd"/>
      <w:r w:rsidR="00441F61">
        <w:rPr>
          <w:u w:val="single"/>
          <w:lang w:val="en-US"/>
        </w:rPr>
        <w:t xml:space="preserve"> </w:t>
      </w:r>
      <w:proofErr w:type="spellStart"/>
      <w:r w:rsidR="00441F61">
        <w:rPr>
          <w:u w:val="single"/>
          <w:lang w:val="en-US"/>
        </w:rPr>
        <w:t>możliwy</w:t>
      </w:r>
      <w:proofErr w:type="spellEnd"/>
      <w:r w:rsidR="00441F61">
        <w:rPr>
          <w:u w:val="single"/>
          <w:lang w:val="en-US"/>
        </w:rPr>
        <w:t xml:space="preserve"> jest </w:t>
      </w:r>
      <w:r w:rsidRPr="00702FE1">
        <w:rPr>
          <w:u w:val="single"/>
          <w:lang w:val="en-US"/>
        </w:rPr>
        <w:t>w</w:t>
      </w:r>
      <w:r w:rsidR="004D4318" w:rsidRPr="00702FE1">
        <w:rPr>
          <w:u w:val="single"/>
        </w:rPr>
        <w:t xml:space="preserve"> każdy dzień roboczy od 7.15 do 14.15</w:t>
      </w:r>
    </w:p>
    <w:p w14:paraId="257F09CF" w14:textId="04788484" w:rsidR="00383254" w:rsidRDefault="00383254">
      <w:pPr>
        <w:ind w:left="540"/>
        <w:rPr>
          <w:lang w:val="de-DE"/>
        </w:rPr>
      </w:pPr>
    </w:p>
    <w:p w14:paraId="1E807B0C" w14:textId="77777777" w:rsidR="00CF57D2" w:rsidRPr="0078562C" w:rsidRDefault="00CF57D2">
      <w:pPr>
        <w:ind w:left="540"/>
        <w:rPr>
          <w:lang w:val="de-DE"/>
        </w:rPr>
      </w:pPr>
    </w:p>
    <w:p w14:paraId="15A81C40" w14:textId="62B45835" w:rsidR="00383254" w:rsidRPr="0078562C" w:rsidRDefault="004D4318" w:rsidP="00A4335E">
      <w:pPr>
        <w:pBdr>
          <w:top w:val="single" w:sz="4" w:space="1" w:color="000000"/>
          <w:left w:val="single" w:sz="4" w:space="4" w:color="000000"/>
          <w:bottom w:val="single" w:sz="4" w:space="1" w:color="000000"/>
          <w:right w:val="single" w:sz="4" w:space="4" w:color="000000"/>
        </w:pBdr>
        <w:rPr>
          <w:b/>
          <w:sz w:val="28"/>
          <w:szCs w:val="28"/>
        </w:rPr>
      </w:pPr>
      <w:r w:rsidRPr="0078562C">
        <w:rPr>
          <w:b/>
          <w:sz w:val="28"/>
          <w:szCs w:val="28"/>
          <w:lang w:val="de-DE"/>
        </w:rPr>
        <w:t xml:space="preserve">19. </w:t>
      </w:r>
      <w:r w:rsidRPr="0078562C">
        <w:rPr>
          <w:lang w:val="de-DE"/>
        </w:rPr>
        <w:t xml:space="preserve"> </w:t>
      </w:r>
      <w:r w:rsidRPr="0078562C">
        <w:rPr>
          <w:b/>
          <w:sz w:val="28"/>
          <w:szCs w:val="28"/>
        </w:rPr>
        <w:t>Wymagania dotyczące wadium</w:t>
      </w:r>
    </w:p>
    <w:p w14:paraId="6D5072C1" w14:textId="77777777" w:rsidR="00383254" w:rsidRPr="0078562C" w:rsidRDefault="00383254"/>
    <w:p w14:paraId="424F3619" w14:textId="20C3A7C1" w:rsidR="00383254" w:rsidRPr="0078562C" w:rsidRDefault="004D4318" w:rsidP="00A4335E">
      <w:pPr>
        <w:rPr>
          <w:b/>
        </w:rPr>
      </w:pPr>
      <w:r w:rsidRPr="0078562C">
        <w:rPr>
          <w:b/>
        </w:rPr>
        <w:t xml:space="preserve">W niniejszym postępowaniu odstąpiono od </w:t>
      </w:r>
      <w:r w:rsidR="005E2044">
        <w:rPr>
          <w:b/>
        </w:rPr>
        <w:t xml:space="preserve">żądania wniesienia </w:t>
      </w:r>
      <w:r w:rsidRPr="0078562C">
        <w:rPr>
          <w:b/>
        </w:rPr>
        <w:t>wadium</w:t>
      </w:r>
    </w:p>
    <w:p w14:paraId="3A05225C" w14:textId="41FD2C96" w:rsidR="00383254" w:rsidRDefault="00383254">
      <w:pPr>
        <w:ind w:left="900"/>
      </w:pPr>
    </w:p>
    <w:p w14:paraId="28A45D4C" w14:textId="77777777" w:rsidR="00CF57D2" w:rsidRPr="0078562C" w:rsidRDefault="00CF57D2">
      <w:pPr>
        <w:ind w:left="900"/>
      </w:pPr>
    </w:p>
    <w:p w14:paraId="7203E5E1" w14:textId="3BA8CE7C" w:rsidR="00383254" w:rsidRPr="0078562C" w:rsidRDefault="004D4318" w:rsidP="00A4335E">
      <w:pPr>
        <w:pBdr>
          <w:top w:val="single" w:sz="4" w:space="1" w:color="000000"/>
          <w:left w:val="single" w:sz="4" w:space="4" w:color="000000"/>
          <w:bottom w:val="single" w:sz="4" w:space="1" w:color="000000"/>
          <w:right w:val="single" w:sz="4" w:space="4" w:color="000000"/>
        </w:pBdr>
        <w:rPr>
          <w:b/>
          <w:sz w:val="28"/>
          <w:szCs w:val="28"/>
        </w:rPr>
      </w:pPr>
      <w:r w:rsidRPr="0078562C">
        <w:rPr>
          <w:b/>
          <w:sz w:val="28"/>
          <w:szCs w:val="28"/>
        </w:rPr>
        <w:t>20.  Termin związania z ofertą</w:t>
      </w:r>
    </w:p>
    <w:p w14:paraId="1A96ED5D" w14:textId="77777777" w:rsidR="00383254" w:rsidRPr="0078562C" w:rsidRDefault="00383254"/>
    <w:p w14:paraId="2B1CCFBE" w14:textId="4ED51E0E" w:rsidR="00383254" w:rsidRPr="00EC08D9" w:rsidRDefault="004D4318" w:rsidP="00A4335E">
      <w:pPr>
        <w:pStyle w:val="Akapitzlist"/>
        <w:numPr>
          <w:ilvl w:val="0"/>
          <w:numId w:val="17"/>
        </w:numPr>
        <w:tabs>
          <w:tab w:val="left" w:pos="1155"/>
        </w:tabs>
        <w:spacing w:after="120"/>
        <w:jc w:val="both"/>
      </w:pPr>
      <w:r w:rsidRPr="0078562C">
        <w:rPr>
          <w:b/>
        </w:rPr>
        <w:t xml:space="preserve">Termin, którym Wykonawca będzie związany ze złożoną ofertą </w:t>
      </w:r>
      <w:r w:rsidRPr="00C17C84">
        <w:rPr>
          <w:b/>
          <w:u w:val="single"/>
        </w:rPr>
        <w:t>wynosi 30 dni</w:t>
      </w:r>
      <w:r w:rsidR="00C30DF8">
        <w:rPr>
          <w:b/>
          <w:u w:val="single"/>
        </w:rPr>
        <w:br/>
      </w:r>
      <w:proofErr w:type="spellStart"/>
      <w:r w:rsidR="00471FDA" w:rsidRPr="00C30DF8">
        <w:rPr>
          <w:b/>
          <w:u w:val="single"/>
        </w:rPr>
        <w:t>t.j</w:t>
      </w:r>
      <w:proofErr w:type="spellEnd"/>
      <w:r w:rsidR="00C30DF8">
        <w:rPr>
          <w:b/>
          <w:u w:val="single"/>
        </w:rPr>
        <w:t>.</w:t>
      </w:r>
      <w:r w:rsidR="00471FDA" w:rsidRPr="00C30DF8">
        <w:rPr>
          <w:b/>
          <w:u w:val="single"/>
        </w:rPr>
        <w:t xml:space="preserve"> </w:t>
      </w:r>
      <w:r w:rsidR="00174F05">
        <w:rPr>
          <w:b/>
          <w:u w:val="single"/>
        </w:rPr>
        <w:t>19</w:t>
      </w:r>
      <w:r w:rsidR="00471FDA" w:rsidRPr="00C30DF8">
        <w:rPr>
          <w:b/>
          <w:u w:val="single"/>
        </w:rPr>
        <w:t xml:space="preserve"> </w:t>
      </w:r>
      <w:r w:rsidR="00C30DF8" w:rsidRPr="00C30DF8">
        <w:rPr>
          <w:b/>
          <w:u w:val="single"/>
        </w:rPr>
        <w:t>maj</w:t>
      </w:r>
      <w:r w:rsidR="00471FDA" w:rsidRPr="00C30DF8">
        <w:rPr>
          <w:b/>
          <w:u w:val="single"/>
        </w:rPr>
        <w:t xml:space="preserve"> 202</w:t>
      </w:r>
      <w:r w:rsidR="0009296C">
        <w:rPr>
          <w:b/>
          <w:u w:val="single"/>
        </w:rPr>
        <w:t>2</w:t>
      </w:r>
      <w:r w:rsidR="00471FDA" w:rsidRPr="00C30DF8">
        <w:rPr>
          <w:b/>
          <w:u w:val="single"/>
        </w:rPr>
        <w:t xml:space="preserve"> r.</w:t>
      </w:r>
      <w:r w:rsidR="00C30DF8" w:rsidRPr="00C30DF8">
        <w:rPr>
          <w:b/>
        </w:rPr>
        <w:t xml:space="preserve"> </w:t>
      </w:r>
      <w:r w:rsidRPr="00EC08D9">
        <w:t xml:space="preserve">zgodnie z art. 307 </w:t>
      </w:r>
      <w:r w:rsidR="006A0059" w:rsidRPr="004543F6">
        <w:t>u</w:t>
      </w:r>
      <w:r w:rsidRPr="0078562C">
        <w:t>stawy PZP, p</w:t>
      </w:r>
      <w:r w:rsidRPr="009E42E8">
        <w:rPr>
          <w:u w:val="single"/>
        </w:rPr>
        <w:t>rzy czym pierwszym dniem terminu związania ofertą jest dzień, w którym upływa termin składania ofert.</w:t>
      </w:r>
      <w:r w:rsidRPr="0078562C">
        <w:rPr>
          <w:b/>
          <w:u w:val="single"/>
        </w:rPr>
        <w:t xml:space="preserve"> </w:t>
      </w:r>
    </w:p>
    <w:p w14:paraId="0B5A8664" w14:textId="77777777" w:rsidR="00383254" w:rsidRPr="0078562C" w:rsidRDefault="00383254" w:rsidP="00A4335E">
      <w:pPr>
        <w:pStyle w:val="Akapitzlist"/>
        <w:tabs>
          <w:tab w:val="left" w:pos="1155"/>
        </w:tabs>
        <w:spacing w:after="120"/>
        <w:jc w:val="both"/>
      </w:pPr>
    </w:p>
    <w:p w14:paraId="2AE2600E" w14:textId="3A17E0DB" w:rsidR="00383254" w:rsidRPr="0078562C" w:rsidRDefault="004D4318" w:rsidP="007C0F5C">
      <w:pPr>
        <w:pStyle w:val="Akapitzlist"/>
        <w:numPr>
          <w:ilvl w:val="0"/>
          <w:numId w:val="17"/>
        </w:numPr>
        <w:tabs>
          <w:tab w:val="left" w:pos="1155"/>
        </w:tabs>
        <w:spacing w:after="0"/>
        <w:jc w:val="both"/>
      </w:pPr>
      <w:r w:rsidRPr="009E42E8">
        <w:t xml:space="preserve">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 </w:t>
      </w:r>
    </w:p>
    <w:p w14:paraId="619D66B4" w14:textId="77777777" w:rsidR="00383254" w:rsidRPr="0078562C" w:rsidRDefault="00383254" w:rsidP="007C0F5C">
      <w:pPr>
        <w:rPr>
          <w:b/>
        </w:rPr>
      </w:pPr>
    </w:p>
    <w:p w14:paraId="6E7A02F2" w14:textId="77777777" w:rsidR="00383254" w:rsidRPr="0078562C" w:rsidRDefault="00383254" w:rsidP="007C0F5C">
      <w:pPr>
        <w:ind w:left="900"/>
      </w:pPr>
    </w:p>
    <w:p w14:paraId="59CFEBE8" w14:textId="35729B76" w:rsidR="00383254" w:rsidRPr="0078562C" w:rsidRDefault="004D4318" w:rsidP="00A4335E">
      <w:pPr>
        <w:pBdr>
          <w:top w:val="single" w:sz="4" w:space="0" w:color="000000"/>
          <w:left w:val="single" w:sz="4" w:space="4" w:color="000000"/>
          <w:bottom w:val="single" w:sz="4" w:space="1" w:color="000000"/>
          <w:right w:val="single" w:sz="4" w:space="4" w:color="000000"/>
        </w:pBdr>
        <w:rPr>
          <w:b/>
          <w:sz w:val="28"/>
          <w:szCs w:val="28"/>
        </w:rPr>
      </w:pPr>
      <w:r w:rsidRPr="0078562C">
        <w:rPr>
          <w:b/>
          <w:sz w:val="28"/>
          <w:szCs w:val="28"/>
        </w:rPr>
        <w:t>21. Opis sposobu przygotowania ofert</w:t>
      </w:r>
    </w:p>
    <w:p w14:paraId="189A1600" w14:textId="77777777" w:rsidR="00383254" w:rsidRPr="0078562C" w:rsidRDefault="00383254" w:rsidP="00174F05"/>
    <w:p w14:paraId="6A4AB4FF" w14:textId="77777777" w:rsidR="00383254" w:rsidRPr="0078562C" w:rsidRDefault="004D4318" w:rsidP="00174F05">
      <w:pPr>
        <w:pStyle w:val="Akapitzlist"/>
        <w:numPr>
          <w:ilvl w:val="0"/>
          <w:numId w:val="19"/>
        </w:numPr>
        <w:spacing w:after="0"/>
        <w:jc w:val="both"/>
      </w:pPr>
      <w:r w:rsidRPr="0078562C">
        <w:t xml:space="preserve">Ofertę należy złożyć w formie elektronicznej lub w postaci elektronicznej opatrzonej podpisem zaufanym lub podpisem osobistym. </w:t>
      </w:r>
    </w:p>
    <w:p w14:paraId="4F0E80EA" w14:textId="77777777" w:rsidR="00383254" w:rsidRPr="0078562C" w:rsidRDefault="00383254" w:rsidP="00174F05">
      <w:pPr>
        <w:pStyle w:val="Akapitzlist"/>
        <w:spacing w:after="0"/>
        <w:jc w:val="both"/>
      </w:pPr>
    </w:p>
    <w:p w14:paraId="7A746885" w14:textId="77777777" w:rsidR="00383254" w:rsidRPr="0078562C" w:rsidRDefault="004D4318" w:rsidP="00174F05">
      <w:pPr>
        <w:pStyle w:val="Akapitzlist"/>
        <w:numPr>
          <w:ilvl w:val="0"/>
          <w:numId w:val="19"/>
        </w:numPr>
        <w:spacing w:after="0"/>
        <w:jc w:val="both"/>
      </w:pPr>
      <w:r w:rsidRPr="0078562C">
        <w:t>Każdy Wykonawca może złożyć tylko jedną ofertę.</w:t>
      </w:r>
    </w:p>
    <w:p w14:paraId="5EDABC83" w14:textId="77777777" w:rsidR="00383254" w:rsidRPr="0078562C" w:rsidRDefault="00383254" w:rsidP="00174F05">
      <w:pPr>
        <w:pStyle w:val="Akapitzlist"/>
        <w:spacing w:after="0"/>
        <w:jc w:val="both"/>
      </w:pPr>
    </w:p>
    <w:p w14:paraId="087ED3B9" w14:textId="126289EE" w:rsidR="00383254" w:rsidRPr="009B0FBE" w:rsidRDefault="004D4318" w:rsidP="00174F05">
      <w:pPr>
        <w:pStyle w:val="Akapitzlist"/>
        <w:numPr>
          <w:ilvl w:val="0"/>
          <w:numId w:val="19"/>
        </w:numPr>
        <w:spacing w:after="0"/>
        <w:jc w:val="both"/>
      </w:pPr>
      <w:r w:rsidRPr="0078562C">
        <w:t xml:space="preserve">Cena oferty </w:t>
      </w:r>
      <w:r w:rsidRPr="009B0FBE">
        <w:t xml:space="preserve">musi być określona jednoznacznie </w:t>
      </w:r>
      <w:r w:rsidR="00C17C84">
        <w:t xml:space="preserve">i </w:t>
      </w:r>
      <w:r w:rsidRPr="009B0FBE">
        <w:t>skalkulowana przy zachowaniu zasad określonych w Rozdziale 23 SWZ.</w:t>
      </w:r>
    </w:p>
    <w:p w14:paraId="048D036D" w14:textId="77777777" w:rsidR="00383254" w:rsidRPr="0078562C" w:rsidRDefault="00383254" w:rsidP="00174F05">
      <w:pPr>
        <w:pStyle w:val="Akapitzlist"/>
        <w:spacing w:after="0"/>
        <w:jc w:val="both"/>
      </w:pPr>
    </w:p>
    <w:p w14:paraId="30C92E50" w14:textId="7A224D85" w:rsidR="00383254" w:rsidRPr="0078562C" w:rsidRDefault="004D4318" w:rsidP="00174F05">
      <w:pPr>
        <w:pStyle w:val="Akapitzlist"/>
        <w:numPr>
          <w:ilvl w:val="0"/>
          <w:numId w:val="19"/>
        </w:numPr>
        <w:spacing w:after="0"/>
        <w:jc w:val="both"/>
      </w:pPr>
      <w:r w:rsidRPr="009B0FBE">
        <w:t xml:space="preserve">Ofertę należy sporządzić wg wzoru </w:t>
      </w:r>
      <w:r w:rsidRPr="00174F05">
        <w:rPr>
          <w:b/>
          <w:bCs/>
        </w:rPr>
        <w:t>formularza OFERTA</w:t>
      </w:r>
      <w:r w:rsidRPr="009B0FBE">
        <w:t xml:space="preserve"> stanowiącego </w:t>
      </w:r>
      <w:r w:rsidR="00197456" w:rsidRPr="009B0FBE">
        <w:rPr>
          <w:b/>
          <w:iCs/>
        </w:rPr>
        <w:t>Z</w:t>
      </w:r>
      <w:r w:rsidRPr="009B0FBE">
        <w:rPr>
          <w:b/>
          <w:iCs/>
        </w:rPr>
        <w:t>ałącznik nr 1</w:t>
      </w:r>
      <w:r w:rsidRPr="009B0FBE">
        <w:t xml:space="preserve"> do</w:t>
      </w:r>
      <w:r w:rsidRPr="0078562C">
        <w:t xml:space="preserve"> SWZ bądź zgodnie z jego treścią. Wykonawcy nie wolno dokonywać żadnych zmian </w:t>
      </w:r>
      <w:r w:rsidRPr="0078562C">
        <w:lastRenderedPageBreak/>
        <w:t>merytorycznych we wzorze druku wyżej wymienionego formularza opracowanego przez Zamawiającego.</w:t>
      </w:r>
    </w:p>
    <w:p w14:paraId="31027201" w14:textId="77777777" w:rsidR="00383254" w:rsidRPr="0078562C" w:rsidRDefault="00383254" w:rsidP="00174F05">
      <w:pPr>
        <w:pStyle w:val="Akapitzlist"/>
        <w:spacing w:after="0"/>
        <w:jc w:val="both"/>
      </w:pPr>
    </w:p>
    <w:p w14:paraId="45DC5A05" w14:textId="77777777" w:rsidR="00383254" w:rsidRPr="0078562C" w:rsidRDefault="004D4318" w:rsidP="00174F05">
      <w:pPr>
        <w:pStyle w:val="Akapitzlist"/>
        <w:numPr>
          <w:ilvl w:val="0"/>
          <w:numId w:val="19"/>
        </w:numPr>
        <w:spacing w:after="0"/>
        <w:jc w:val="both"/>
      </w:pPr>
      <w:r w:rsidRPr="0078562C">
        <w:t>Oferta winna być sporządzona w języku polskim.</w:t>
      </w:r>
    </w:p>
    <w:p w14:paraId="31763A80" w14:textId="77777777" w:rsidR="00383254" w:rsidRPr="0078562C" w:rsidRDefault="00383254" w:rsidP="00174F05">
      <w:pPr>
        <w:pStyle w:val="Akapitzlist"/>
        <w:spacing w:after="0"/>
        <w:jc w:val="both"/>
      </w:pPr>
    </w:p>
    <w:p w14:paraId="1FAEFB52" w14:textId="77777777" w:rsidR="00383254" w:rsidRPr="0078562C" w:rsidRDefault="004D4318" w:rsidP="00174F05">
      <w:pPr>
        <w:pStyle w:val="Akapitzlist"/>
        <w:numPr>
          <w:ilvl w:val="0"/>
          <w:numId w:val="19"/>
        </w:numPr>
        <w:spacing w:after="0"/>
        <w:jc w:val="both"/>
      </w:pPr>
      <w:r w:rsidRPr="0078562C">
        <w:t xml:space="preserve">Zamawiający zaleca, aby wszystkie strony oferty były ponumerowane i parafowane. </w:t>
      </w:r>
    </w:p>
    <w:p w14:paraId="16EC42D2" w14:textId="77777777" w:rsidR="00383254" w:rsidRPr="0078562C" w:rsidRDefault="00383254" w:rsidP="00174F05">
      <w:pPr>
        <w:pStyle w:val="Akapitzlist"/>
        <w:spacing w:after="0"/>
        <w:jc w:val="both"/>
      </w:pPr>
    </w:p>
    <w:p w14:paraId="00CC3774" w14:textId="77777777" w:rsidR="00383254" w:rsidRPr="0078562C" w:rsidRDefault="004D4318" w:rsidP="00174F05">
      <w:pPr>
        <w:pStyle w:val="Akapitzlist"/>
        <w:numPr>
          <w:ilvl w:val="0"/>
          <w:numId w:val="19"/>
        </w:numPr>
        <w:spacing w:after="0"/>
        <w:jc w:val="both"/>
      </w:pPr>
      <w:r w:rsidRPr="0078562C">
        <w:t xml:space="preserve">Oferta wraz z załącznikami powinna być podpisana przez osobę upoważnioną do reprezentowania Wykonawcy, zgodnie z formą reprezentacji Wykonawcy określoną w rejestrze lub innym dokumencie, właściwym dla danej formy organizacyjnej Wykonawcy albo przez odpowiednio umocowanego przedstawiciela Wykonawcy. </w:t>
      </w:r>
      <w:r w:rsidRPr="0078562C">
        <w:rPr>
          <w:b/>
        </w:rPr>
        <w:t>Pełnomocnictwo (jeżeli zostało udzielone) musi być załączone do oferty i powinno być złożone</w:t>
      </w:r>
      <w:r w:rsidRPr="0078562C">
        <w:t xml:space="preserve"> </w:t>
      </w:r>
      <w:r w:rsidRPr="0078562C">
        <w:rPr>
          <w:b/>
        </w:rPr>
        <w:t>w formie elektronicznej lub w postaci elektronicznej opatrzonej podpisem zaufanym lub podpisem osobistym.</w:t>
      </w:r>
    </w:p>
    <w:p w14:paraId="3578035B" w14:textId="77777777" w:rsidR="00383254" w:rsidRPr="0078562C" w:rsidRDefault="00383254" w:rsidP="00174F05">
      <w:pPr>
        <w:pStyle w:val="Akapitzlist"/>
        <w:spacing w:after="0"/>
        <w:jc w:val="both"/>
      </w:pPr>
    </w:p>
    <w:p w14:paraId="582585F6" w14:textId="77777777" w:rsidR="00383254" w:rsidRPr="0078562C" w:rsidRDefault="004D4318" w:rsidP="00174F05">
      <w:pPr>
        <w:pStyle w:val="Akapitzlist"/>
        <w:numPr>
          <w:ilvl w:val="0"/>
          <w:numId w:val="19"/>
        </w:numPr>
        <w:spacing w:after="0"/>
        <w:jc w:val="both"/>
      </w:pPr>
      <w:r w:rsidRPr="0078562C">
        <w:t>Do oferty należy załączyć:</w:t>
      </w:r>
    </w:p>
    <w:p w14:paraId="329113BF" w14:textId="766359F0" w:rsidR="00383254" w:rsidRPr="009B0FBE" w:rsidRDefault="004D4318" w:rsidP="00174F05">
      <w:pPr>
        <w:pStyle w:val="Akapitzlist"/>
        <w:numPr>
          <w:ilvl w:val="0"/>
          <w:numId w:val="20"/>
        </w:numPr>
        <w:spacing w:after="0"/>
        <w:jc w:val="both"/>
      </w:pPr>
      <w:r w:rsidRPr="0078562C">
        <w:rPr>
          <w:b/>
        </w:rPr>
        <w:t xml:space="preserve">formularz </w:t>
      </w:r>
      <w:r w:rsidR="009C1EE8">
        <w:rPr>
          <w:b/>
        </w:rPr>
        <w:t>OFERTY</w:t>
      </w:r>
      <w:r w:rsidRPr="0078562C">
        <w:rPr>
          <w:b/>
        </w:rPr>
        <w:t xml:space="preserve"> </w:t>
      </w:r>
      <w:r w:rsidRPr="0078562C">
        <w:t xml:space="preserve">stanowiący </w:t>
      </w:r>
      <w:r w:rsidR="00197456">
        <w:rPr>
          <w:b/>
        </w:rPr>
        <w:t>Z</w:t>
      </w:r>
      <w:r w:rsidRPr="0078562C">
        <w:rPr>
          <w:b/>
        </w:rPr>
        <w:t>ałącznik nr 1</w:t>
      </w:r>
      <w:r w:rsidRPr="0078562C">
        <w:t xml:space="preserve"> </w:t>
      </w:r>
      <w:r w:rsidRPr="009B0FBE">
        <w:t>do SWZ;</w:t>
      </w:r>
    </w:p>
    <w:p w14:paraId="02AF5703" w14:textId="77777777" w:rsidR="00383254" w:rsidRPr="0078562C" w:rsidRDefault="004D4318" w:rsidP="00174F05">
      <w:pPr>
        <w:pStyle w:val="Akapitzlist"/>
        <w:numPr>
          <w:ilvl w:val="0"/>
          <w:numId w:val="20"/>
        </w:numPr>
        <w:spacing w:after="0"/>
        <w:jc w:val="both"/>
        <w:rPr>
          <w:b/>
        </w:rPr>
      </w:pPr>
      <w:r w:rsidRPr="009B0FBE">
        <w:t>dokumenty i oświadczenia, o których mowa w Rozdziale 16 SWZ;</w:t>
      </w:r>
    </w:p>
    <w:p w14:paraId="1BA9D2A7" w14:textId="77777777" w:rsidR="00383254" w:rsidRPr="0078562C" w:rsidRDefault="004D4318" w:rsidP="00174F05">
      <w:pPr>
        <w:pStyle w:val="Akapitzlist"/>
        <w:numPr>
          <w:ilvl w:val="0"/>
          <w:numId w:val="20"/>
        </w:numPr>
        <w:spacing w:after="0"/>
        <w:jc w:val="both"/>
      </w:pPr>
      <w:r w:rsidRPr="0078562C">
        <w:t>pełnomocnictwo (jeśli zostało udzielone) w formie oryginału lub kserokopii poświadczonej notarialnie za zgodność z oryginałem.</w:t>
      </w:r>
    </w:p>
    <w:p w14:paraId="5D030BDD" w14:textId="77777777" w:rsidR="00383254" w:rsidRPr="0078562C" w:rsidRDefault="00383254" w:rsidP="00174F05">
      <w:pPr>
        <w:pStyle w:val="Akapitzlist"/>
        <w:spacing w:after="0"/>
        <w:ind w:left="1571"/>
        <w:jc w:val="both"/>
      </w:pPr>
    </w:p>
    <w:p w14:paraId="58EAFACB" w14:textId="091BAD74" w:rsidR="00383254" w:rsidRPr="0078562C" w:rsidRDefault="004D4318" w:rsidP="00174F05">
      <w:pPr>
        <w:pStyle w:val="Akapitzlist"/>
        <w:numPr>
          <w:ilvl w:val="0"/>
          <w:numId w:val="19"/>
        </w:numPr>
        <w:spacing w:after="0"/>
        <w:jc w:val="both"/>
      </w:pPr>
      <w:r w:rsidRPr="0078562C">
        <w:t xml:space="preserve">Wykonawcy wspólnie ubiegający się o udzielenie zamówienia są zobowiązani, zgodnie z art. 58 </w:t>
      </w:r>
      <w:r w:rsidR="00177730" w:rsidRPr="0078562C">
        <w:t>u</w:t>
      </w:r>
      <w:r w:rsidRPr="0078562C">
        <w:t>stawy PZP do załączenia do oferty dokumentu ustanawiającego pełnomocnika Wykonawców występujących wspólnie do reprezentowania ich w postępowaniu o udzielenie zamówienia albo reprezentowania w postępowaniu i zawarcia umowy w sprawie zamówienia publicznego. Dokument ustanawiający pełnomocnika może być złożony w formie oryginału opatrzonego kwalifikowanym podpisem elektronicznym lub przekształconego w formę elektroniczną pełnomocnictwa sporządzonego w formie notarialnej.</w:t>
      </w:r>
    </w:p>
    <w:p w14:paraId="49A431F6" w14:textId="77777777" w:rsidR="00383254" w:rsidRPr="0078562C" w:rsidRDefault="00383254" w:rsidP="00174F05">
      <w:pPr>
        <w:pStyle w:val="Akapitzlist"/>
        <w:spacing w:after="0"/>
        <w:jc w:val="both"/>
      </w:pPr>
    </w:p>
    <w:p w14:paraId="3B1D79A4" w14:textId="77777777" w:rsidR="00383254" w:rsidRPr="0078562C" w:rsidRDefault="004D4318" w:rsidP="00174F05">
      <w:pPr>
        <w:pStyle w:val="Akapitzlist"/>
        <w:numPr>
          <w:ilvl w:val="0"/>
          <w:numId w:val="19"/>
        </w:numPr>
        <w:spacing w:after="0"/>
        <w:jc w:val="both"/>
      </w:pPr>
      <w:r w:rsidRPr="0078562C">
        <w:rPr>
          <w:bCs/>
        </w:rPr>
        <w:t>Zamawiający zaleca, aby informacje zastrzeżone, jako tajemnica przedsiębiorstwa były przez Wykonawcę oznakowane „tajemnica przedsiębiorstwa”. Brak jednoznacznego wskazania, które informacje wykonawca uznaje za tajemnicę przedsiębiorstwa oznaczać będzie, że podlegają one ujawnieniu bez zastrzeżeń. Wykonawca nie może zastrzec informacji, o których mowa w art. 222 ust. 5. ustawy PZP.</w:t>
      </w:r>
    </w:p>
    <w:p w14:paraId="74D06928" w14:textId="77777777" w:rsidR="00383254" w:rsidRPr="0078562C" w:rsidRDefault="00383254" w:rsidP="00174F05">
      <w:pPr>
        <w:pStyle w:val="Akapitzlist"/>
        <w:spacing w:after="0"/>
        <w:jc w:val="both"/>
      </w:pPr>
    </w:p>
    <w:p w14:paraId="1F0170FE" w14:textId="654CDB13" w:rsidR="00383254" w:rsidRDefault="004D4318" w:rsidP="00174F05">
      <w:pPr>
        <w:pStyle w:val="Akapitzlist"/>
        <w:numPr>
          <w:ilvl w:val="0"/>
          <w:numId w:val="19"/>
        </w:numPr>
        <w:spacing w:after="0"/>
        <w:jc w:val="both"/>
      </w:pPr>
      <w:r w:rsidRPr="0078562C">
        <w:rPr>
          <w:bCs/>
        </w:rPr>
        <w:t>Zamawiający</w:t>
      </w:r>
      <w:r w:rsidRPr="0078562C">
        <w:t xml:space="preserve"> nie ujawni informacji stanowiących tajemnicę przedsiębiorstwa  w rozumieniu przepisów ustawy z dnia 16 kwietnia 1993 r. o zwalczaniu nieuczciwej konkurencji (tekst jedn. Dz. U. z 202</w:t>
      </w:r>
      <w:r w:rsidRPr="005E69DB">
        <w:t xml:space="preserve"> r., poz. </w:t>
      </w:r>
      <w:r w:rsidR="00F5627F">
        <w:t>1913</w:t>
      </w:r>
      <w:r w:rsidRPr="005E69DB">
        <w:t>), jeżeli Wykonawca wraz z przekazaniem takich  informacji zastrzegł, że nie mogą być one udostępniane oraz wykazał, iż zastrzeżone informacje stanowią tajemnicę przedsiębiorstwa.</w:t>
      </w:r>
    </w:p>
    <w:p w14:paraId="71FC346C" w14:textId="77777777" w:rsidR="00CF57D2" w:rsidRDefault="00CF57D2" w:rsidP="00174F05">
      <w:pPr>
        <w:pStyle w:val="Akapitzlist"/>
        <w:spacing w:after="0"/>
      </w:pPr>
    </w:p>
    <w:p w14:paraId="507D4CE8" w14:textId="77777777" w:rsidR="00CF57D2" w:rsidRPr="00CF57D2" w:rsidRDefault="00CF57D2" w:rsidP="00174F05">
      <w:pPr>
        <w:pStyle w:val="Akapitzlist"/>
        <w:spacing w:after="0"/>
        <w:jc w:val="both"/>
      </w:pPr>
    </w:p>
    <w:p w14:paraId="15588656" w14:textId="08C2DC81" w:rsidR="00383254" w:rsidRPr="0078562C" w:rsidRDefault="004D4318" w:rsidP="007C0F5C">
      <w:pPr>
        <w:pBdr>
          <w:top w:val="single" w:sz="4" w:space="1" w:color="000000"/>
          <w:left w:val="single" w:sz="4" w:space="4" w:color="000000"/>
          <w:bottom w:val="single" w:sz="4" w:space="1" w:color="000000"/>
          <w:right w:val="single" w:sz="4" w:space="4" w:color="000000"/>
        </w:pBdr>
        <w:rPr>
          <w:b/>
          <w:sz w:val="28"/>
          <w:szCs w:val="28"/>
        </w:rPr>
      </w:pPr>
      <w:r w:rsidRPr="0078562C">
        <w:rPr>
          <w:b/>
          <w:sz w:val="28"/>
          <w:szCs w:val="28"/>
        </w:rPr>
        <w:t>22. Miejsce, oraz termin składania i otwarcia ofert</w:t>
      </w:r>
    </w:p>
    <w:p w14:paraId="00263E5A" w14:textId="77777777" w:rsidR="00383254" w:rsidRPr="0078562C" w:rsidRDefault="00383254"/>
    <w:p w14:paraId="5632C382" w14:textId="74096CC6" w:rsidR="00383254" w:rsidRPr="009C1EE8" w:rsidRDefault="004D4318">
      <w:pPr>
        <w:pStyle w:val="Akapitzlist"/>
        <w:numPr>
          <w:ilvl w:val="0"/>
          <w:numId w:val="21"/>
        </w:numPr>
        <w:jc w:val="both"/>
        <w:rPr>
          <w:b/>
          <w:szCs w:val="22"/>
          <w:u w:val="single"/>
        </w:rPr>
      </w:pPr>
      <w:r w:rsidRPr="00174F05">
        <w:rPr>
          <w:szCs w:val="22"/>
        </w:rPr>
        <w:t xml:space="preserve">Ofertę należy złożyć </w:t>
      </w:r>
      <w:r w:rsidR="00EF1B32" w:rsidRPr="00174F05">
        <w:rPr>
          <w:szCs w:val="22"/>
        </w:rPr>
        <w:t>z</w:t>
      </w:r>
      <w:r w:rsidRPr="00174F05">
        <w:rPr>
          <w:szCs w:val="22"/>
        </w:rPr>
        <w:t xml:space="preserve">a pośrednictwem platformy </w:t>
      </w:r>
      <w:r w:rsidR="009C1EE8">
        <w:rPr>
          <w:szCs w:val="22"/>
        </w:rPr>
        <w:t xml:space="preserve">zakupowej </w:t>
      </w:r>
      <w:r w:rsidRPr="00174F05">
        <w:rPr>
          <w:szCs w:val="22"/>
        </w:rPr>
        <w:t xml:space="preserve">opisanej w rozdz. 17 SWZ </w:t>
      </w:r>
      <w:r w:rsidRPr="009C1EE8">
        <w:rPr>
          <w:b/>
          <w:bCs/>
          <w:szCs w:val="22"/>
          <w:u w:val="single"/>
        </w:rPr>
        <w:t>do godziny</w:t>
      </w:r>
      <w:r w:rsidRPr="009C1EE8">
        <w:rPr>
          <w:szCs w:val="22"/>
          <w:u w:val="single"/>
        </w:rPr>
        <w:t xml:space="preserve"> </w:t>
      </w:r>
      <w:r w:rsidRPr="009C1EE8">
        <w:rPr>
          <w:b/>
          <w:bCs/>
          <w:szCs w:val="22"/>
          <w:u w:val="single"/>
        </w:rPr>
        <w:t>11:</w:t>
      </w:r>
      <w:r w:rsidR="00174F05" w:rsidRPr="009C1EE8">
        <w:rPr>
          <w:b/>
          <w:bCs/>
          <w:szCs w:val="22"/>
          <w:u w:val="single"/>
        </w:rPr>
        <w:t>00</w:t>
      </w:r>
      <w:r w:rsidRPr="009C1EE8">
        <w:rPr>
          <w:b/>
          <w:bCs/>
          <w:szCs w:val="22"/>
          <w:u w:val="single"/>
        </w:rPr>
        <w:t xml:space="preserve"> w dniu </w:t>
      </w:r>
      <w:r w:rsidR="00174F05" w:rsidRPr="009C1EE8">
        <w:rPr>
          <w:b/>
          <w:bCs/>
          <w:szCs w:val="22"/>
          <w:u w:val="single"/>
        </w:rPr>
        <w:t>20</w:t>
      </w:r>
      <w:r w:rsidR="00D17936" w:rsidRPr="009C1EE8">
        <w:rPr>
          <w:b/>
          <w:bCs/>
          <w:szCs w:val="22"/>
          <w:u w:val="single"/>
        </w:rPr>
        <w:t>.0</w:t>
      </w:r>
      <w:r w:rsidR="00174F05" w:rsidRPr="009C1EE8">
        <w:rPr>
          <w:b/>
          <w:bCs/>
          <w:szCs w:val="22"/>
          <w:u w:val="single"/>
        </w:rPr>
        <w:t>4</w:t>
      </w:r>
      <w:r w:rsidR="00D17936" w:rsidRPr="009C1EE8">
        <w:rPr>
          <w:b/>
          <w:bCs/>
          <w:szCs w:val="22"/>
          <w:u w:val="single"/>
        </w:rPr>
        <w:t>.</w:t>
      </w:r>
      <w:r w:rsidRPr="009C1EE8">
        <w:rPr>
          <w:b/>
          <w:bCs/>
          <w:szCs w:val="22"/>
          <w:u w:val="single"/>
        </w:rPr>
        <w:t>202</w:t>
      </w:r>
      <w:r w:rsidR="00174F05" w:rsidRPr="009C1EE8">
        <w:rPr>
          <w:b/>
          <w:bCs/>
          <w:szCs w:val="22"/>
          <w:u w:val="single"/>
        </w:rPr>
        <w:t>2</w:t>
      </w:r>
      <w:r w:rsidRPr="009C1EE8">
        <w:rPr>
          <w:b/>
          <w:bCs/>
          <w:szCs w:val="22"/>
          <w:u w:val="single"/>
        </w:rPr>
        <w:t xml:space="preserve"> r.</w:t>
      </w:r>
    </w:p>
    <w:p w14:paraId="748330A3" w14:textId="77777777" w:rsidR="00383254" w:rsidRPr="009C1EE8" w:rsidRDefault="00383254" w:rsidP="00A4335E">
      <w:pPr>
        <w:pStyle w:val="Akapitzlist"/>
        <w:jc w:val="both"/>
        <w:rPr>
          <w:b/>
          <w:szCs w:val="22"/>
          <w:u w:val="single"/>
        </w:rPr>
      </w:pPr>
    </w:p>
    <w:p w14:paraId="67EDC058" w14:textId="77777777" w:rsidR="00383254" w:rsidRPr="0078562C" w:rsidRDefault="004D4318">
      <w:pPr>
        <w:pStyle w:val="Akapitzlist"/>
        <w:numPr>
          <w:ilvl w:val="0"/>
          <w:numId w:val="21"/>
        </w:numPr>
        <w:jc w:val="both"/>
        <w:rPr>
          <w:b/>
          <w:szCs w:val="22"/>
        </w:rPr>
      </w:pPr>
      <w:r w:rsidRPr="0078562C">
        <w:rPr>
          <w:szCs w:val="22"/>
        </w:rPr>
        <w:t xml:space="preserve">Wykonawca może wprowadzić zmiany, poprawki, modyfikacje i uzupełnienia do złożonej oferty przed terminem składania ofert za pośrednictwem platformy opisanej w </w:t>
      </w:r>
      <w:r w:rsidRPr="009B0FBE">
        <w:rPr>
          <w:szCs w:val="22"/>
        </w:rPr>
        <w:t>rozdz. 17 SWZ,</w:t>
      </w:r>
      <w:r w:rsidRPr="0078562C">
        <w:rPr>
          <w:szCs w:val="22"/>
        </w:rPr>
        <w:t xml:space="preserve"> w trybie przewidzianym dla złożenia oferty.</w:t>
      </w:r>
    </w:p>
    <w:p w14:paraId="26F8D5CC" w14:textId="77777777" w:rsidR="00383254" w:rsidRPr="0078562C" w:rsidRDefault="00383254" w:rsidP="00A4335E">
      <w:pPr>
        <w:pStyle w:val="Akapitzlist"/>
        <w:jc w:val="both"/>
        <w:rPr>
          <w:b/>
          <w:szCs w:val="22"/>
        </w:rPr>
      </w:pPr>
    </w:p>
    <w:p w14:paraId="332EC72E" w14:textId="77777777" w:rsidR="00383254" w:rsidRPr="0078562C" w:rsidRDefault="004D4318">
      <w:pPr>
        <w:pStyle w:val="Akapitzlist"/>
        <w:numPr>
          <w:ilvl w:val="0"/>
          <w:numId w:val="21"/>
        </w:numPr>
        <w:jc w:val="both"/>
        <w:rPr>
          <w:b/>
          <w:szCs w:val="22"/>
        </w:rPr>
      </w:pPr>
      <w:r w:rsidRPr="0078562C">
        <w:rPr>
          <w:szCs w:val="22"/>
        </w:rPr>
        <w:lastRenderedPageBreak/>
        <w:t>Wykonawca ma prawo przed upływem terminu składania ofert wycofać ofertę za pośrednictwem platformy opisanej w rozdz. 17 SWZ, w trybie przewidzianym dla złożenia oferty.</w:t>
      </w:r>
    </w:p>
    <w:p w14:paraId="249C01E9" w14:textId="77777777" w:rsidR="00383254" w:rsidRPr="0078562C" w:rsidRDefault="00383254" w:rsidP="00A4335E">
      <w:pPr>
        <w:pStyle w:val="Akapitzlist"/>
        <w:jc w:val="both"/>
        <w:rPr>
          <w:b/>
          <w:szCs w:val="22"/>
        </w:rPr>
      </w:pPr>
    </w:p>
    <w:p w14:paraId="10020517" w14:textId="0CEEBB4C" w:rsidR="00383254" w:rsidRPr="0078562C" w:rsidRDefault="004D4318" w:rsidP="00A4335E">
      <w:pPr>
        <w:pStyle w:val="Akapitzlist"/>
        <w:numPr>
          <w:ilvl w:val="0"/>
          <w:numId w:val="21"/>
        </w:numPr>
        <w:jc w:val="both"/>
        <w:rPr>
          <w:b/>
          <w:szCs w:val="22"/>
        </w:rPr>
      </w:pPr>
      <w:r w:rsidRPr="0078562C">
        <w:rPr>
          <w:bCs/>
          <w:szCs w:val="22"/>
        </w:rPr>
        <w:t>Otwarcie ofert jest jawne,</w:t>
      </w:r>
      <w:r w:rsidRPr="0078562C">
        <w:rPr>
          <w:szCs w:val="22"/>
        </w:rPr>
        <w:t xml:space="preserve"> </w:t>
      </w:r>
      <w:r w:rsidRPr="0078562C">
        <w:rPr>
          <w:bCs/>
          <w:szCs w:val="22"/>
        </w:rPr>
        <w:t xml:space="preserve">nastąpi </w:t>
      </w:r>
      <w:r w:rsidRPr="009C1EE8">
        <w:rPr>
          <w:b/>
          <w:szCs w:val="22"/>
          <w:u w:val="single"/>
        </w:rPr>
        <w:t xml:space="preserve">w dniu </w:t>
      </w:r>
      <w:r w:rsidR="009C1EE8" w:rsidRPr="009C1EE8">
        <w:rPr>
          <w:b/>
          <w:szCs w:val="22"/>
          <w:u w:val="single"/>
        </w:rPr>
        <w:t>20</w:t>
      </w:r>
      <w:r w:rsidR="00D17936" w:rsidRPr="009C1EE8">
        <w:rPr>
          <w:b/>
          <w:szCs w:val="22"/>
          <w:u w:val="single"/>
        </w:rPr>
        <w:t>.0</w:t>
      </w:r>
      <w:r w:rsidR="009C1EE8" w:rsidRPr="009C1EE8">
        <w:rPr>
          <w:b/>
          <w:szCs w:val="22"/>
          <w:u w:val="single"/>
        </w:rPr>
        <w:t>4</w:t>
      </w:r>
      <w:r w:rsidR="00D17936" w:rsidRPr="009C1EE8">
        <w:rPr>
          <w:b/>
          <w:szCs w:val="22"/>
          <w:u w:val="single"/>
        </w:rPr>
        <w:t>.</w:t>
      </w:r>
      <w:r w:rsidRPr="009C1EE8">
        <w:rPr>
          <w:b/>
          <w:szCs w:val="22"/>
          <w:u w:val="single"/>
        </w:rPr>
        <w:t>202</w:t>
      </w:r>
      <w:r w:rsidR="009C1EE8" w:rsidRPr="009C1EE8">
        <w:rPr>
          <w:b/>
          <w:szCs w:val="22"/>
          <w:u w:val="single"/>
        </w:rPr>
        <w:t>2</w:t>
      </w:r>
      <w:r w:rsidRPr="009C1EE8">
        <w:rPr>
          <w:b/>
          <w:szCs w:val="22"/>
          <w:u w:val="single"/>
        </w:rPr>
        <w:t xml:space="preserve"> r. o godz.</w:t>
      </w:r>
      <w:r w:rsidR="00D17936" w:rsidRPr="009C1EE8">
        <w:rPr>
          <w:b/>
          <w:szCs w:val="22"/>
          <w:u w:val="single"/>
        </w:rPr>
        <w:t>12.00</w:t>
      </w:r>
      <w:r w:rsidRPr="004543F6">
        <w:rPr>
          <w:bCs/>
          <w:szCs w:val="22"/>
        </w:rPr>
        <w:t xml:space="preserve"> w siedzibie Zamawiającego, przy ulicy Zamkowej 3 w Niemodlinie.</w:t>
      </w:r>
    </w:p>
    <w:p w14:paraId="55F975E9" w14:textId="77777777" w:rsidR="00383254" w:rsidRPr="0078562C" w:rsidRDefault="00383254"/>
    <w:p w14:paraId="5E2D5F42" w14:textId="53C3E71D" w:rsidR="00383254" w:rsidRPr="0078562C" w:rsidRDefault="004D4318" w:rsidP="00A4335E">
      <w:pPr>
        <w:pBdr>
          <w:top w:val="single" w:sz="4" w:space="1" w:color="000000"/>
          <w:left w:val="single" w:sz="4" w:space="4" w:color="000000"/>
          <w:bottom w:val="single" w:sz="4" w:space="1" w:color="000000"/>
          <w:right w:val="single" w:sz="4" w:space="4" w:color="000000"/>
        </w:pBdr>
        <w:rPr>
          <w:b/>
          <w:sz w:val="28"/>
          <w:szCs w:val="28"/>
        </w:rPr>
      </w:pPr>
      <w:r w:rsidRPr="0078562C">
        <w:rPr>
          <w:b/>
          <w:sz w:val="28"/>
          <w:szCs w:val="28"/>
        </w:rPr>
        <w:t xml:space="preserve">23. </w:t>
      </w:r>
      <w:r w:rsidR="00A06706">
        <w:rPr>
          <w:b/>
          <w:sz w:val="28"/>
          <w:szCs w:val="28"/>
        </w:rPr>
        <w:t>O</w:t>
      </w:r>
      <w:r w:rsidRPr="0078562C">
        <w:rPr>
          <w:b/>
          <w:sz w:val="28"/>
          <w:szCs w:val="28"/>
        </w:rPr>
        <w:t>pis sposobu obliczania ceny</w:t>
      </w:r>
    </w:p>
    <w:p w14:paraId="0DAC4B3C" w14:textId="77777777" w:rsidR="00383254" w:rsidRPr="0078562C" w:rsidRDefault="00383254"/>
    <w:p w14:paraId="25CEF1A0" w14:textId="3933BC3B" w:rsidR="00383254" w:rsidRPr="0078562C" w:rsidRDefault="004D4318" w:rsidP="00A4335E">
      <w:pPr>
        <w:pStyle w:val="Akapitzlist"/>
        <w:numPr>
          <w:ilvl w:val="0"/>
          <w:numId w:val="22"/>
        </w:numPr>
        <w:tabs>
          <w:tab w:val="left" w:pos="709"/>
        </w:tabs>
        <w:spacing w:after="120"/>
        <w:jc w:val="both"/>
      </w:pPr>
      <w:r w:rsidRPr="0078562C">
        <w:t xml:space="preserve">Wykonawca przedstawi całkowitą cenę brutto w </w:t>
      </w:r>
      <w:r w:rsidRPr="003618B4">
        <w:rPr>
          <w:b/>
          <w:bCs/>
        </w:rPr>
        <w:t>formularzu OFERTA</w:t>
      </w:r>
      <w:r w:rsidRPr="0078562C">
        <w:t xml:space="preserve"> (zgodnie ze wzorem stanowiącym </w:t>
      </w:r>
      <w:r w:rsidR="0064034E">
        <w:rPr>
          <w:b/>
          <w:iCs/>
        </w:rPr>
        <w:t>Z</w:t>
      </w:r>
      <w:r w:rsidRPr="0064034E">
        <w:rPr>
          <w:b/>
          <w:iCs/>
        </w:rPr>
        <w:t>ałącznik nr 1</w:t>
      </w:r>
      <w:r w:rsidRPr="0078562C">
        <w:t xml:space="preserve"> do SWZ).</w:t>
      </w:r>
    </w:p>
    <w:p w14:paraId="0F183CC7" w14:textId="77777777" w:rsidR="00383254" w:rsidRPr="0078562C" w:rsidRDefault="00383254" w:rsidP="00A4335E">
      <w:pPr>
        <w:pStyle w:val="Akapitzlist"/>
        <w:tabs>
          <w:tab w:val="left" w:pos="709"/>
        </w:tabs>
        <w:spacing w:after="120"/>
        <w:jc w:val="both"/>
      </w:pPr>
    </w:p>
    <w:p w14:paraId="2FE053DE" w14:textId="09C3845E" w:rsidR="00383254" w:rsidRPr="0078562C" w:rsidRDefault="004D4318" w:rsidP="00A4335E">
      <w:pPr>
        <w:pStyle w:val="Akapitzlist"/>
        <w:numPr>
          <w:ilvl w:val="0"/>
          <w:numId w:val="22"/>
        </w:numPr>
        <w:tabs>
          <w:tab w:val="left" w:pos="709"/>
        </w:tabs>
        <w:spacing w:after="120"/>
        <w:jc w:val="both"/>
      </w:pPr>
      <w:r w:rsidRPr="0078562C">
        <w:t>Wykonawca, dla dostaw</w:t>
      </w:r>
      <w:r w:rsidR="00541FB8" w:rsidRPr="0078562C">
        <w:t>y i montażu</w:t>
      </w:r>
      <w:r w:rsidRPr="0078562C">
        <w:t xml:space="preserve"> wymienionych w formularzu ofertowym określi cen</w:t>
      </w:r>
      <w:r w:rsidR="00FC1830" w:rsidRPr="0078562C">
        <w:t>y</w:t>
      </w:r>
      <w:r w:rsidRPr="0078562C">
        <w:t xml:space="preserve"> jednostkow</w:t>
      </w:r>
      <w:r w:rsidR="00FC1830" w:rsidRPr="0078562C">
        <w:t>e</w:t>
      </w:r>
      <w:r w:rsidRPr="0078562C">
        <w:t xml:space="preserve"> netto za cały przedmiot zamówienia.</w:t>
      </w:r>
    </w:p>
    <w:p w14:paraId="4BFE409E" w14:textId="77777777" w:rsidR="00383254" w:rsidRPr="0078562C" w:rsidRDefault="00383254" w:rsidP="00A4335E">
      <w:pPr>
        <w:pStyle w:val="Akapitzlist"/>
        <w:tabs>
          <w:tab w:val="left" w:pos="709"/>
        </w:tabs>
        <w:spacing w:after="120"/>
        <w:jc w:val="both"/>
      </w:pPr>
    </w:p>
    <w:p w14:paraId="7401C67C" w14:textId="42DF0230" w:rsidR="00383254" w:rsidRPr="0078562C" w:rsidRDefault="004D4318">
      <w:pPr>
        <w:pStyle w:val="Akapitzlist"/>
        <w:numPr>
          <w:ilvl w:val="0"/>
          <w:numId w:val="22"/>
        </w:numPr>
        <w:tabs>
          <w:tab w:val="left" w:pos="709"/>
        </w:tabs>
        <w:spacing w:after="120"/>
        <w:jc w:val="both"/>
      </w:pPr>
      <w:r w:rsidRPr="0078562C">
        <w:t>Do wyliczonych w formularzu cenowym wartości netto należy doliczyć podatek VAT i uzyskane wartości brutto zsumować.</w:t>
      </w:r>
    </w:p>
    <w:p w14:paraId="03288221" w14:textId="77777777" w:rsidR="00383254" w:rsidRPr="0078562C" w:rsidRDefault="00383254" w:rsidP="00A4335E">
      <w:pPr>
        <w:pStyle w:val="Akapitzlist"/>
        <w:tabs>
          <w:tab w:val="left" w:pos="709"/>
        </w:tabs>
        <w:spacing w:after="120"/>
        <w:jc w:val="both"/>
      </w:pPr>
    </w:p>
    <w:p w14:paraId="4414E1DD" w14:textId="77777777" w:rsidR="00383254" w:rsidRPr="0078562C" w:rsidRDefault="004D4318">
      <w:pPr>
        <w:pStyle w:val="Akapitzlist"/>
        <w:numPr>
          <w:ilvl w:val="0"/>
          <w:numId w:val="22"/>
        </w:numPr>
        <w:tabs>
          <w:tab w:val="left" w:pos="709"/>
        </w:tabs>
        <w:spacing w:after="120"/>
        <w:jc w:val="both"/>
      </w:pPr>
      <w:r w:rsidRPr="0078562C">
        <w:t xml:space="preserve">Cenę należy podać w PLN z dokładnością do drugiego miejsca po przecinku, zgodnie z zasadami rachunkowości w formie liczbowej w formularzu cenowym oraz w formie liczbowej i słownej w </w:t>
      </w:r>
      <w:r w:rsidRPr="003618B4">
        <w:rPr>
          <w:b/>
          <w:bCs/>
        </w:rPr>
        <w:t>formularzu OFERTA</w:t>
      </w:r>
      <w:r w:rsidRPr="0078562C">
        <w:t>.</w:t>
      </w:r>
    </w:p>
    <w:p w14:paraId="7029A5C3" w14:textId="77777777" w:rsidR="00383254" w:rsidRPr="0078562C" w:rsidRDefault="00383254" w:rsidP="00A4335E">
      <w:pPr>
        <w:pStyle w:val="Akapitzlist"/>
        <w:tabs>
          <w:tab w:val="left" w:pos="709"/>
        </w:tabs>
        <w:spacing w:after="120"/>
        <w:jc w:val="both"/>
      </w:pPr>
    </w:p>
    <w:p w14:paraId="08C92FD1" w14:textId="77777777" w:rsidR="00383254" w:rsidRPr="0078562C" w:rsidRDefault="004D4318">
      <w:pPr>
        <w:pStyle w:val="Akapitzlist"/>
        <w:numPr>
          <w:ilvl w:val="0"/>
          <w:numId w:val="22"/>
        </w:numPr>
        <w:tabs>
          <w:tab w:val="left" w:pos="709"/>
        </w:tabs>
        <w:spacing w:after="120"/>
        <w:jc w:val="both"/>
      </w:pPr>
      <w:r w:rsidRPr="0078562C">
        <w:t>Ceny określone przez Wykonawcę w ofercie nie będą zmieniane w toku realizacji przedmiotu zamówienia, z wyjątkiem przypadków opisanych w ogłoszeniu o zamówieniu lub w dalszej części niniejszej SWZ. Ponadto w przypadku zmiany stawki podatku VAT będzie on naliczany wg obowiązujących w danym momencie przepisów.</w:t>
      </w:r>
    </w:p>
    <w:p w14:paraId="293C0FB6" w14:textId="77777777" w:rsidR="00383254" w:rsidRPr="0078562C" w:rsidRDefault="00383254" w:rsidP="00A4335E">
      <w:pPr>
        <w:pStyle w:val="Akapitzlist"/>
        <w:tabs>
          <w:tab w:val="left" w:pos="709"/>
        </w:tabs>
        <w:spacing w:after="120"/>
        <w:jc w:val="both"/>
      </w:pPr>
    </w:p>
    <w:p w14:paraId="00338819" w14:textId="77777777" w:rsidR="00383254" w:rsidRPr="0078562C" w:rsidRDefault="004D4318">
      <w:pPr>
        <w:pStyle w:val="Akapitzlist"/>
        <w:numPr>
          <w:ilvl w:val="0"/>
          <w:numId w:val="22"/>
        </w:numPr>
        <w:tabs>
          <w:tab w:val="left" w:pos="709"/>
        </w:tabs>
        <w:spacing w:after="120"/>
        <w:jc w:val="both"/>
      </w:pPr>
      <w:r w:rsidRPr="0078562C">
        <w:t>Cena ofertowa ma charakter ryczałtowy oraz powinna obejmować całkowity koszt wykonania przedmiotu zamówienia, w tym wszelkie koszty towarzyszące wykonaniu zamówienia.</w:t>
      </w:r>
    </w:p>
    <w:p w14:paraId="53F8C56D" w14:textId="77777777" w:rsidR="00383254" w:rsidRPr="0078562C" w:rsidRDefault="00383254" w:rsidP="00A4335E">
      <w:pPr>
        <w:pStyle w:val="Akapitzlist"/>
        <w:tabs>
          <w:tab w:val="left" w:pos="709"/>
        </w:tabs>
        <w:spacing w:after="120"/>
        <w:jc w:val="both"/>
      </w:pPr>
    </w:p>
    <w:p w14:paraId="09BAD619" w14:textId="77777777" w:rsidR="00383254" w:rsidRPr="0078562C" w:rsidRDefault="004D4318">
      <w:pPr>
        <w:pStyle w:val="Akapitzlist"/>
        <w:numPr>
          <w:ilvl w:val="0"/>
          <w:numId w:val="22"/>
        </w:numPr>
        <w:tabs>
          <w:tab w:val="left" w:pos="709"/>
        </w:tabs>
        <w:spacing w:after="120"/>
        <w:jc w:val="both"/>
      </w:pPr>
      <w:r w:rsidRPr="0078562C">
        <w:t>Jeżeli w złożonej ofercie, której wybór prowadziłby do powstania obowiązku podatkowego Zamawiającego zgodnie z przepisami o podatku od towarów i usług w zakresie dotyczącym wewnątrzwspólnotowego nabycia towarów nabycia towarów, Zamawiający w celu oceny takiej oferty doliczy do przedstawionej w niej ceny podatek od towarów i usług, który miałby obowiązek wpłacić zgodnie z obowiązującymi przepisami.</w:t>
      </w:r>
    </w:p>
    <w:p w14:paraId="5FB4235E" w14:textId="77777777" w:rsidR="00383254" w:rsidRPr="0078562C" w:rsidRDefault="00383254" w:rsidP="00A4335E">
      <w:pPr>
        <w:pStyle w:val="Akapitzlist"/>
        <w:tabs>
          <w:tab w:val="left" w:pos="709"/>
        </w:tabs>
        <w:spacing w:after="120"/>
        <w:jc w:val="both"/>
      </w:pPr>
    </w:p>
    <w:p w14:paraId="50B6B16E" w14:textId="73097E97" w:rsidR="00383254" w:rsidRDefault="004D4318" w:rsidP="007C0F5C">
      <w:pPr>
        <w:pStyle w:val="Akapitzlist"/>
        <w:numPr>
          <w:ilvl w:val="0"/>
          <w:numId w:val="22"/>
        </w:numPr>
        <w:tabs>
          <w:tab w:val="left" w:pos="709"/>
        </w:tabs>
        <w:spacing w:after="0"/>
        <w:jc w:val="both"/>
      </w:pPr>
      <w:r w:rsidRPr="0078562C">
        <w:t>Zgodnie z art. 223 ust. 2 ustawy PZP Zamawiający zawiadamiając o tym niezwłocznie Wykonawcę, którego oferta została poprawiona, dokona poprawy omyłek (oczywistych omyłek pisarskich; oczywistych omyłek rachunkowych, z uwzględnieniem konsekwencji rachunkowych dokonanych poprawek; innych omyłek polegających na niezgodności oferty z dokumentami zamówienia, niepowodujących istotnych zmian w treści oferty) w ofertach Wykonawców.</w:t>
      </w:r>
    </w:p>
    <w:p w14:paraId="1327C3C1" w14:textId="77777777" w:rsidR="00CF57D2" w:rsidRDefault="00CF57D2" w:rsidP="007C0F5C">
      <w:pPr>
        <w:pStyle w:val="Akapitzlist"/>
        <w:spacing w:after="0"/>
      </w:pPr>
    </w:p>
    <w:p w14:paraId="4E4A4AE3" w14:textId="77777777" w:rsidR="00CF57D2" w:rsidRPr="00CF57D2" w:rsidRDefault="00CF57D2" w:rsidP="007C0F5C">
      <w:pPr>
        <w:pStyle w:val="Akapitzlist"/>
        <w:tabs>
          <w:tab w:val="left" w:pos="709"/>
        </w:tabs>
        <w:spacing w:after="0"/>
        <w:jc w:val="both"/>
      </w:pPr>
    </w:p>
    <w:p w14:paraId="0BC1B430" w14:textId="31F3CA9D" w:rsidR="00383254" w:rsidRPr="0078562C" w:rsidRDefault="004D4318" w:rsidP="007C0F5C">
      <w:pPr>
        <w:pBdr>
          <w:top w:val="single" w:sz="4" w:space="1" w:color="000000"/>
          <w:left w:val="single" w:sz="4" w:space="4" w:color="000000"/>
          <w:bottom w:val="single" w:sz="4" w:space="1" w:color="000000"/>
          <w:right w:val="single" w:sz="4" w:space="4" w:color="000000"/>
        </w:pBdr>
        <w:ind w:left="426" w:hanging="426"/>
        <w:jc w:val="both"/>
      </w:pPr>
      <w:r w:rsidRPr="0078562C">
        <w:rPr>
          <w:b/>
          <w:sz w:val="28"/>
          <w:szCs w:val="28"/>
        </w:rPr>
        <w:t>24. Informacje dotyczące walut obcych, w jakich mogą być prowadzone</w:t>
      </w:r>
      <w:r w:rsidR="00776701">
        <w:rPr>
          <w:b/>
          <w:sz w:val="28"/>
          <w:szCs w:val="28"/>
        </w:rPr>
        <w:br/>
      </w:r>
      <w:r w:rsidRPr="0078562C">
        <w:rPr>
          <w:b/>
          <w:sz w:val="28"/>
          <w:szCs w:val="28"/>
        </w:rPr>
        <w:t xml:space="preserve"> rozliczenia między Zamawiającym a Wykonawcą</w:t>
      </w:r>
    </w:p>
    <w:p w14:paraId="212A4625" w14:textId="77777777" w:rsidR="00383254" w:rsidRPr="0078562C" w:rsidRDefault="00383254"/>
    <w:p w14:paraId="1BCDE0AC" w14:textId="0B7E48B7" w:rsidR="00383254" w:rsidRPr="003618B4" w:rsidRDefault="004D4318">
      <w:pPr>
        <w:rPr>
          <w:b/>
          <w:bCs/>
          <w:u w:val="single"/>
        </w:rPr>
      </w:pPr>
      <w:r w:rsidRPr="003618B4">
        <w:rPr>
          <w:b/>
          <w:bCs/>
          <w:u w:val="single"/>
        </w:rPr>
        <w:t>Cenę oferty należy podać w złotych polskich.</w:t>
      </w:r>
    </w:p>
    <w:p w14:paraId="4430DB16" w14:textId="77777777" w:rsidR="00383254" w:rsidRPr="0078562C" w:rsidRDefault="00383254">
      <w:pPr>
        <w:ind w:left="900"/>
      </w:pPr>
    </w:p>
    <w:p w14:paraId="2151A21A" w14:textId="6095B8C2" w:rsidR="00383254" w:rsidRPr="0078562C" w:rsidRDefault="004D4318" w:rsidP="00A4335E">
      <w:pPr>
        <w:pBdr>
          <w:top w:val="single" w:sz="4" w:space="0" w:color="000000"/>
          <w:left w:val="single" w:sz="4" w:space="4" w:color="000000"/>
          <w:bottom w:val="single" w:sz="4" w:space="1" w:color="000000"/>
          <w:right w:val="single" w:sz="4" w:space="4" w:color="000000"/>
        </w:pBdr>
        <w:rPr>
          <w:b/>
          <w:sz w:val="28"/>
          <w:szCs w:val="28"/>
        </w:rPr>
      </w:pPr>
      <w:r w:rsidRPr="0078562C">
        <w:rPr>
          <w:b/>
          <w:sz w:val="28"/>
          <w:szCs w:val="28"/>
        </w:rPr>
        <w:lastRenderedPageBreak/>
        <w:t xml:space="preserve">25. Opis kryteriów, którymi </w:t>
      </w:r>
      <w:r w:rsidR="003618B4">
        <w:rPr>
          <w:b/>
          <w:sz w:val="28"/>
          <w:szCs w:val="28"/>
        </w:rPr>
        <w:t>Z</w:t>
      </w:r>
      <w:r w:rsidRPr="0078562C">
        <w:rPr>
          <w:b/>
          <w:sz w:val="28"/>
          <w:szCs w:val="28"/>
        </w:rPr>
        <w:t>amawiający będzie się kierował przy wyborze oferty wraz z podaniem znaczenia tych kryteriów, oraz sposobu oceny ofert</w:t>
      </w:r>
    </w:p>
    <w:p w14:paraId="53C48162" w14:textId="77777777" w:rsidR="00383254" w:rsidRPr="0078562C" w:rsidRDefault="00383254"/>
    <w:p w14:paraId="0E4F793C" w14:textId="77777777" w:rsidR="001C11AA" w:rsidRDefault="001C11AA" w:rsidP="00A4335E">
      <w:pPr>
        <w:pStyle w:val="Akapitzlist"/>
        <w:numPr>
          <w:ilvl w:val="1"/>
          <w:numId w:val="20"/>
        </w:numPr>
        <w:spacing w:after="0"/>
        <w:ind w:left="567"/>
        <w:jc w:val="both"/>
      </w:pPr>
      <w:r w:rsidRPr="00782C10">
        <w:rPr>
          <w:b/>
          <w:bCs/>
        </w:rPr>
        <w:t xml:space="preserve">Zamawiający wybierze spośród ofert nieodrzuconych ofertę najkorzystniejszą kierując się </w:t>
      </w:r>
      <w:r w:rsidRPr="00776701">
        <w:rPr>
          <w:b/>
          <w:bCs/>
        </w:rPr>
        <w:t>następującymi kryteriami</w:t>
      </w:r>
      <w:r>
        <w:t>:</w:t>
      </w:r>
    </w:p>
    <w:p w14:paraId="42ED40A6" w14:textId="77777777" w:rsidR="001C11AA" w:rsidRDefault="001C11AA" w:rsidP="001C11AA">
      <w:pPr>
        <w:pStyle w:val="Akapitzlist"/>
        <w:spacing w:after="0"/>
        <w:ind w:left="567"/>
        <w:jc w:val="both"/>
      </w:pPr>
    </w:p>
    <w:p w14:paraId="58A03612" w14:textId="77777777" w:rsidR="001C11AA" w:rsidRDefault="001C11AA" w:rsidP="001C11AA">
      <w:pPr>
        <w:pStyle w:val="Akapitzlist"/>
        <w:ind w:left="567"/>
        <w:jc w:val="both"/>
      </w:pPr>
      <w:r>
        <w:t>Kryterium I – Cena brutto [C] – waga 60 punktów</w:t>
      </w:r>
    </w:p>
    <w:p w14:paraId="072F0081" w14:textId="14B8871E" w:rsidR="001C11AA" w:rsidRDefault="001C11AA" w:rsidP="001C11AA">
      <w:pPr>
        <w:pStyle w:val="Akapitzlist"/>
        <w:spacing w:after="0"/>
        <w:ind w:left="567"/>
        <w:jc w:val="both"/>
      </w:pPr>
      <w:r>
        <w:t>Kryterium II – Okres gwarancji [G] – waga 40 punktów</w:t>
      </w:r>
    </w:p>
    <w:p w14:paraId="062453C8" w14:textId="77777777" w:rsidR="005A5AF4" w:rsidRDefault="005A5AF4" w:rsidP="001C11AA">
      <w:pPr>
        <w:pStyle w:val="Akapitzlist"/>
        <w:spacing w:after="0"/>
        <w:ind w:left="567"/>
        <w:jc w:val="both"/>
      </w:pPr>
    </w:p>
    <w:p w14:paraId="08C160D1" w14:textId="5CC6EAFE" w:rsidR="005A5AF4" w:rsidRPr="001D2C35" w:rsidRDefault="005A5AF4" w:rsidP="00B111AA">
      <w:pPr>
        <w:pStyle w:val="Akapitzlist"/>
        <w:numPr>
          <w:ilvl w:val="1"/>
          <w:numId w:val="20"/>
        </w:numPr>
        <w:ind w:left="567"/>
        <w:jc w:val="both"/>
        <w:rPr>
          <w:b/>
          <w:bCs/>
        </w:rPr>
      </w:pPr>
      <w:r w:rsidRPr="001D2C35">
        <w:rPr>
          <w:b/>
          <w:bCs/>
        </w:rPr>
        <w:t xml:space="preserve">Kryterium I – Cena </w:t>
      </w:r>
      <w:r w:rsidR="00B111AA" w:rsidRPr="001D2C35">
        <w:rPr>
          <w:b/>
          <w:bCs/>
        </w:rPr>
        <w:t xml:space="preserve">łączna </w:t>
      </w:r>
      <w:r w:rsidRPr="001D2C35">
        <w:rPr>
          <w:b/>
          <w:bCs/>
        </w:rPr>
        <w:t>brutto [C]</w:t>
      </w:r>
      <w:r w:rsidR="00B111AA" w:rsidRPr="001D2C35">
        <w:rPr>
          <w:b/>
          <w:bCs/>
        </w:rPr>
        <w:t xml:space="preserve"> </w:t>
      </w:r>
      <w:r w:rsidR="00862E3C" w:rsidRPr="001D2C35">
        <w:rPr>
          <w:b/>
          <w:bCs/>
        </w:rPr>
        <w:t>podana w Ofercie (Załącznik nr 1 do SWZ).</w:t>
      </w:r>
    </w:p>
    <w:p w14:paraId="7DABE6E6" w14:textId="77777777" w:rsidR="005A5AF4" w:rsidRPr="001D2C35" w:rsidRDefault="005A5AF4" w:rsidP="005A5AF4">
      <w:pPr>
        <w:pStyle w:val="Akapitzlist"/>
        <w:ind w:left="567"/>
        <w:jc w:val="both"/>
        <w:rPr>
          <w:b/>
          <w:bCs/>
        </w:rPr>
      </w:pPr>
    </w:p>
    <w:p w14:paraId="46C5EF81" w14:textId="21BA4EB3" w:rsidR="005A5AF4" w:rsidRDefault="005A5AF4" w:rsidP="005A5AF4">
      <w:pPr>
        <w:pStyle w:val="Akapitzlist"/>
        <w:ind w:left="567"/>
        <w:jc w:val="both"/>
      </w:pPr>
      <w:r>
        <w:t>Zamawiający dla tego kryterium  przyzna punkty według następującej  formuły:</w:t>
      </w:r>
    </w:p>
    <w:p w14:paraId="3281FBB6" w14:textId="77777777" w:rsidR="005A5AF4" w:rsidRDefault="005A5AF4" w:rsidP="005A5AF4">
      <w:pPr>
        <w:pStyle w:val="Akapitzlist"/>
        <w:ind w:left="567"/>
        <w:jc w:val="both"/>
      </w:pPr>
    </w:p>
    <w:p w14:paraId="3FA23269" w14:textId="77777777" w:rsidR="005A5AF4" w:rsidRDefault="005A5AF4" w:rsidP="005A5AF4">
      <w:pPr>
        <w:pStyle w:val="Akapitzlist"/>
        <w:ind w:left="567"/>
        <w:jc w:val="both"/>
      </w:pPr>
      <w:r>
        <w:t xml:space="preserve">                                          Najniższa cena brutto spośród ofert ocenianych  [ zł ]</w:t>
      </w:r>
    </w:p>
    <w:p w14:paraId="4C74AFF3" w14:textId="4620FB3D" w:rsidR="005A5AF4" w:rsidRDefault="005A5AF4" w:rsidP="005A5AF4">
      <w:pPr>
        <w:pStyle w:val="Akapitzlist"/>
        <w:ind w:left="-142"/>
        <w:jc w:val="both"/>
      </w:pPr>
      <w:r>
        <w:t>Ilość punktów za cenę [ C ]       -------------------------------------------------------------    x waga 60 pkt</w:t>
      </w:r>
    </w:p>
    <w:p w14:paraId="338ED3E5" w14:textId="77777777" w:rsidR="005A5AF4" w:rsidRDefault="005A5AF4" w:rsidP="005A5AF4">
      <w:pPr>
        <w:pStyle w:val="Akapitzlist"/>
        <w:ind w:left="567"/>
        <w:jc w:val="both"/>
      </w:pPr>
      <w:r>
        <w:t xml:space="preserve">                                                         Cena brutto oferty ocenianej  [ zł ]</w:t>
      </w:r>
    </w:p>
    <w:p w14:paraId="0963D123" w14:textId="77777777" w:rsidR="005A5AF4" w:rsidRDefault="005A5AF4" w:rsidP="005A5AF4">
      <w:pPr>
        <w:pStyle w:val="Akapitzlist"/>
        <w:ind w:left="567"/>
        <w:jc w:val="both"/>
      </w:pPr>
    </w:p>
    <w:p w14:paraId="555AD021" w14:textId="4983509B" w:rsidR="005A5AF4" w:rsidRDefault="005A5AF4" w:rsidP="005A5AF4">
      <w:pPr>
        <w:pStyle w:val="Akapitzlist"/>
        <w:ind w:left="567"/>
        <w:jc w:val="both"/>
      </w:pPr>
      <w:r>
        <w:t xml:space="preserve">Wykonawca, który przedstawi najniższą cenę otrzyma 60 pkt, pozostali Wykonawcy </w:t>
      </w:r>
    </w:p>
    <w:p w14:paraId="22FAF0C9" w14:textId="07470CC0" w:rsidR="003F513F" w:rsidRDefault="005A5AF4" w:rsidP="005A5AF4">
      <w:pPr>
        <w:pStyle w:val="Akapitzlist"/>
        <w:spacing w:after="0"/>
        <w:ind w:left="567"/>
        <w:jc w:val="both"/>
      </w:pPr>
      <w:r>
        <w:t>odpowiednio mniej, stosownie do zamieszczonego powyżej wzoru.</w:t>
      </w:r>
    </w:p>
    <w:p w14:paraId="4BC0E243" w14:textId="77777777" w:rsidR="005A5AF4" w:rsidRPr="0078562C" w:rsidRDefault="005A5AF4" w:rsidP="005A5AF4">
      <w:pPr>
        <w:pStyle w:val="Akapitzlist"/>
        <w:spacing w:after="0"/>
        <w:ind w:left="567"/>
        <w:jc w:val="both"/>
      </w:pPr>
    </w:p>
    <w:p w14:paraId="7B85FD46" w14:textId="7518BFBD" w:rsidR="002C683F" w:rsidRPr="001D2C35" w:rsidRDefault="002C683F" w:rsidP="006F226A">
      <w:pPr>
        <w:pStyle w:val="Akapitzlist"/>
        <w:numPr>
          <w:ilvl w:val="1"/>
          <w:numId w:val="20"/>
        </w:numPr>
        <w:ind w:left="567"/>
        <w:jc w:val="both"/>
        <w:rPr>
          <w:b/>
          <w:bCs/>
        </w:rPr>
      </w:pPr>
      <w:r w:rsidRPr="001D2C35">
        <w:rPr>
          <w:b/>
          <w:bCs/>
        </w:rPr>
        <w:t xml:space="preserve">Kryterium II – okres gwarancji </w:t>
      </w:r>
      <w:r w:rsidR="00B111AA" w:rsidRPr="001D2C35">
        <w:rPr>
          <w:b/>
          <w:bCs/>
        </w:rPr>
        <w:t xml:space="preserve">jakości i rękojmi za wady </w:t>
      </w:r>
      <w:r w:rsidRPr="001D2C35">
        <w:rPr>
          <w:b/>
          <w:bCs/>
        </w:rPr>
        <w:t>[G].</w:t>
      </w:r>
    </w:p>
    <w:p w14:paraId="110E7B58" w14:textId="77777777" w:rsidR="002C683F" w:rsidRDefault="002C683F" w:rsidP="002C683F">
      <w:pPr>
        <w:ind w:left="426"/>
        <w:jc w:val="both"/>
      </w:pPr>
      <w:r>
        <w:t>a) Kryterium gwarancji oceniane będzie na podstawie okresu gwarancji zadeklarowanego przez Wykonawcę w ofercie.</w:t>
      </w:r>
    </w:p>
    <w:p w14:paraId="739E8F5F" w14:textId="2F449B8B" w:rsidR="002C683F" w:rsidRDefault="002C683F" w:rsidP="002C683F">
      <w:pPr>
        <w:ind w:left="426"/>
        <w:jc w:val="both"/>
      </w:pPr>
      <w:r>
        <w:t>b) Wykonawca deklaruje w ofercie okres gwarancji w miesiącach ( liczby całkowite ).</w:t>
      </w:r>
    </w:p>
    <w:p w14:paraId="24EF1664" w14:textId="438921D5" w:rsidR="002C683F" w:rsidRDefault="002C683F" w:rsidP="002C683F">
      <w:pPr>
        <w:ind w:left="426"/>
        <w:jc w:val="both"/>
      </w:pPr>
      <w:r>
        <w:t>c) Zamawiający wskazuje, że minimalny okres gwarancji wynosi 24 miesiące, a maksymalny okres gwarancji wynosi 60 miesięcy.</w:t>
      </w:r>
    </w:p>
    <w:p w14:paraId="033ABCF2" w14:textId="6EE27543" w:rsidR="002C683F" w:rsidRDefault="002C683F" w:rsidP="002C683F">
      <w:pPr>
        <w:ind w:left="426"/>
        <w:jc w:val="both"/>
      </w:pPr>
      <w:r>
        <w:t>d) Oferta nie będzie rozpatrywana, jeżeli Wykonawca nie wskaże okresu gwarancji w ofercie.</w:t>
      </w:r>
    </w:p>
    <w:p w14:paraId="7F6F2F61" w14:textId="7CA7429E" w:rsidR="002C683F" w:rsidRDefault="002C683F" w:rsidP="002C683F">
      <w:pPr>
        <w:ind w:left="426"/>
        <w:jc w:val="both"/>
      </w:pPr>
      <w:r>
        <w:t>e) Jeżeli Wykonawca zaoferuje okres gwarancji mniejszy niż 24 m-ce, to oferta również nie będzie rozpatrywana.</w:t>
      </w:r>
    </w:p>
    <w:p w14:paraId="6779A788" w14:textId="2296FFE5" w:rsidR="002C683F" w:rsidRDefault="002C683F" w:rsidP="002C683F">
      <w:pPr>
        <w:ind w:left="426"/>
        <w:jc w:val="both"/>
      </w:pPr>
      <w:r>
        <w:t>f) W przypadku zaoferowania gwarancji na okres dłuższy niż wskazany okres maksymalny 60 miesięcy, Zamawiający na potrzeby oceny ofert „Okres gwarancji” uzna okres maksymalny 60 miesięcy. Na potrzeby realizacji umowy Wykonawca związany będzie okresem gwarancji faktycznie zadeklarowanym w swojej ofercie.</w:t>
      </w:r>
    </w:p>
    <w:p w14:paraId="411CF096" w14:textId="7F6ED602" w:rsidR="002C683F" w:rsidRDefault="002C683F" w:rsidP="002C683F">
      <w:pPr>
        <w:ind w:left="426"/>
        <w:jc w:val="both"/>
      </w:pPr>
      <w:r>
        <w:t xml:space="preserve">g) Wykonawca, który zaproponuje najdłuższy okres gwarancji przekraczający wymagane 24 m-ce otrzyma </w:t>
      </w:r>
      <w:r w:rsidR="00862E3C">
        <w:t xml:space="preserve">maksymalnie do </w:t>
      </w:r>
      <w:r>
        <w:t>40 pkt, pozostali Wykonawcy odpowiednio mniej stosownie do zamieszczonej poniżej formuły:</w:t>
      </w:r>
    </w:p>
    <w:p w14:paraId="0E467EB7" w14:textId="77777777" w:rsidR="002C683F" w:rsidRDefault="002C683F" w:rsidP="002C683F">
      <w:pPr>
        <w:jc w:val="both"/>
      </w:pPr>
    </w:p>
    <w:p w14:paraId="4177EC40" w14:textId="10DCE9BB" w:rsidR="002C683F" w:rsidRDefault="002C683F" w:rsidP="002C683F">
      <w:pPr>
        <w:jc w:val="both"/>
      </w:pPr>
      <w:r>
        <w:t xml:space="preserve">                                                   </w:t>
      </w:r>
      <w:r w:rsidR="00CB1686">
        <w:t>okres gwarancji</w:t>
      </w:r>
      <w:r>
        <w:t xml:space="preserve"> w ofercie badanej [ ilość miesięcy  ]</w:t>
      </w:r>
    </w:p>
    <w:p w14:paraId="30AF2ED0" w14:textId="26FC139B" w:rsidR="002C683F" w:rsidRDefault="002C683F" w:rsidP="002C683F">
      <w:pPr>
        <w:ind w:left="-709"/>
        <w:jc w:val="both"/>
      </w:pPr>
      <w:r>
        <w:t>Ilość punktów za gwarancję [ G ] ---------------------------------------------------------------------x waga 40 pkt</w:t>
      </w:r>
    </w:p>
    <w:p w14:paraId="16A60FBA" w14:textId="6975C47A" w:rsidR="002C683F" w:rsidRDefault="002C683F" w:rsidP="002C683F">
      <w:pPr>
        <w:jc w:val="both"/>
      </w:pPr>
      <w:r>
        <w:t xml:space="preserve">                                         Max. </w:t>
      </w:r>
      <w:r w:rsidR="00CB1686">
        <w:t xml:space="preserve">okres </w:t>
      </w:r>
      <w:r>
        <w:t>gwarancj</w:t>
      </w:r>
      <w:r w:rsidR="00CB1686">
        <w:t>i</w:t>
      </w:r>
      <w:r>
        <w:t xml:space="preserve"> określon</w:t>
      </w:r>
      <w:r w:rsidR="00CB1686">
        <w:t>y</w:t>
      </w:r>
      <w:r>
        <w:t xml:space="preserve"> przez Zamawiającego [ 60 m-</w:t>
      </w:r>
      <w:proofErr w:type="spellStart"/>
      <w:r>
        <w:t>cy</w:t>
      </w:r>
      <w:proofErr w:type="spellEnd"/>
      <w:r>
        <w:t xml:space="preserve"> ]</w:t>
      </w:r>
    </w:p>
    <w:p w14:paraId="65FF6F7C" w14:textId="77777777" w:rsidR="008F4D9E" w:rsidRDefault="008F4D9E" w:rsidP="002C683F">
      <w:pPr>
        <w:jc w:val="both"/>
      </w:pPr>
    </w:p>
    <w:p w14:paraId="46CFDD08" w14:textId="4C43CD3B" w:rsidR="00B111AA" w:rsidRPr="001D2C35" w:rsidRDefault="00B111AA" w:rsidP="00B111AA">
      <w:pPr>
        <w:pStyle w:val="Akapitzlist"/>
        <w:numPr>
          <w:ilvl w:val="1"/>
          <w:numId w:val="20"/>
        </w:numPr>
        <w:ind w:left="567"/>
        <w:jc w:val="both"/>
        <w:rPr>
          <w:b/>
          <w:bCs/>
        </w:rPr>
      </w:pPr>
      <w:r w:rsidRPr="001D2C35">
        <w:rPr>
          <w:b/>
          <w:bCs/>
        </w:rPr>
        <w:t xml:space="preserve">Ocena końcowa oferty w ramach wszystkich kryteriów oceny stanowi sumę ocen </w:t>
      </w:r>
      <w:r w:rsidR="00CB1686" w:rsidRPr="001D2C35">
        <w:rPr>
          <w:b/>
          <w:bCs/>
        </w:rPr>
        <w:t xml:space="preserve">zgodnie z </w:t>
      </w:r>
      <w:r w:rsidRPr="001D2C35">
        <w:rPr>
          <w:b/>
          <w:bCs/>
        </w:rPr>
        <w:t>następującym wzorem:</w:t>
      </w:r>
    </w:p>
    <w:p w14:paraId="2F5F65AB" w14:textId="77777777" w:rsidR="00B111AA" w:rsidRPr="001D2C35" w:rsidRDefault="00B111AA" w:rsidP="00B111AA">
      <w:pPr>
        <w:jc w:val="both"/>
        <w:rPr>
          <w:b/>
          <w:bCs/>
        </w:rPr>
      </w:pPr>
      <w:r w:rsidRPr="001D2C35">
        <w:rPr>
          <w:b/>
          <w:bCs/>
        </w:rPr>
        <w:t xml:space="preserve">                                           P  = C + G</w:t>
      </w:r>
    </w:p>
    <w:p w14:paraId="79CC2689" w14:textId="77777777" w:rsidR="00B111AA" w:rsidRDefault="00B111AA" w:rsidP="00B111AA">
      <w:pPr>
        <w:jc w:val="both"/>
      </w:pPr>
    </w:p>
    <w:p w14:paraId="27EF58AC" w14:textId="35514E51" w:rsidR="00B111AA" w:rsidRDefault="00B111AA" w:rsidP="00B111AA">
      <w:pPr>
        <w:jc w:val="both"/>
      </w:pPr>
      <w:r>
        <w:t xml:space="preserve">                gdzie: </w:t>
      </w:r>
    </w:p>
    <w:p w14:paraId="24297E8D" w14:textId="6BB45DCA" w:rsidR="00B111AA" w:rsidRDefault="00B111AA" w:rsidP="00B111AA">
      <w:pPr>
        <w:jc w:val="both"/>
      </w:pPr>
      <w:r>
        <w:t xml:space="preserve">                    </w:t>
      </w:r>
      <w:r w:rsidR="00D129D8">
        <w:t xml:space="preserve">    </w:t>
      </w:r>
      <w:r>
        <w:t>P  -  Łączna ilość punktów</w:t>
      </w:r>
    </w:p>
    <w:p w14:paraId="66E8A64F" w14:textId="1B686EB2" w:rsidR="00B111AA" w:rsidRDefault="00B111AA" w:rsidP="00B111AA">
      <w:pPr>
        <w:jc w:val="both"/>
      </w:pPr>
      <w:r>
        <w:t xml:space="preserve">                        C  -  Punkty otrzymane za kryterium ceny</w:t>
      </w:r>
    </w:p>
    <w:p w14:paraId="2B14DDD7" w14:textId="3248C338" w:rsidR="005A5AF4" w:rsidRDefault="00B111AA" w:rsidP="00D129D8">
      <w:pPr>
        <w:jc w:val="both"/>
      </w:pPr>
      <w:r>
        <w:t xml:space="preserve">                        G  -  Punkty otrzymane za kryterium gwarancji</w:t>
      </w:r>
    </w:p>
    <w:p w14:paraId="5EC9BEFA" w14:textId="77777777" w:rsidR="003C486B" w:rsidRPr="009E42E8" w:rsidRDefault="003C486B" w:rsidP="009E42E8">
      <w:pPr>
        <w:pStyle w:val="Tekstpodstawowy2"/>
        <w:spacing w:after="0" w:line="240" w:lineRule="auto"/>
        <w:ind w:left="709"/>
        <w:rPr>
          <w:bCs/>
        </w:rPr>
      </w:pPr>
    </w:p>
    <w:p w14:paraId="3C881806" w14:textId="08D8BE17" w:rsidR="001E47FC" w:rsidRPr="0078562C" w:rsidRDefault="001E47FC" w:rsidP="001E47FC">
      <w:pPr>
        <w:pStyle w:val="Tekstpodstawowy"/>
        <w:numPr>
          <w:ilvl w:val="1"/>
          <w:numId w:val="20"/>
        </w:numPr>
        <w:ind w:left="567"/>
        <w:jc w:val="both"/>
      </w:pPr>
      <w:r w:rsidRPr="0078562C">
        <w:lastRenderedPageBreak/>
        <w:t xml:space="preserve">Za najkorzystniejszą ofertę uznana zostanie Oferta </w:t>
      </w:r>
      <w:r w:rsidR="00D129D8">
        <w:t>W</w:t>
      </w:r>
      <w:r w:rsidRPr="0078562C">
        <w:t>ykonawcy, która uzyska największą liczbę punktów (P) w podanych kryteriach wyboru.</w:t>
      </w:r>
    </w:p>
    <w:p w14:paraId="358AFC8C" w14:textId="7D9EB515" w:rsidR="001E47FC" w:rsidRPr="0078562C" w:rsidRDefault="001E47FC" w:rsidP="001E47FC">
      <w:pPr>
        <w:pStyle w:val="Tekstpodstawowy"/>
        <w:numPr>
          <w:ilvl w:val="1"/>
          <w:numId w:val="20"/>
        </w:numPr>
        <w:ind w:left="567"/>
        <w:jc w:val="both"/>
      </w:pPr>
      <w:r w:rsidRPr="0078562C">
        <w:t xml:space="preserve">Jeżeli nie </w:t>
      </w:r>
      <w:r w:rsidR="00D129D8">
        <w:t xml:space="preserve">będzie </w:t>
      </w:r>
      <w:r w:rsidRPr="0078562C">
        <w:t xml:space="preserve">można dokonać wyboru najkorzystniejszej oferty ze względu na to, że zostały złożone oferty o takiej samej cenie lub koszcie, </w:t>
      </w:r>
      <w:r w:rsidR="00D129D8">
        <w:t>Z</w:t>
      </w:r>
      <w:r w:rsidRPr="0078562C">
        <w:t xml:space="preserve">amawiający wezwie </w:t>
      </w:r>
      <w:r w:rsidR="00D129D8">
        <w:t>W</w:t>
      </w:r>
      <w:r w:rsidRPr="0078562C">
        <w:t xml:space="preserve">ykonawców, którzy złożyli te oferty, do złożenia w terminie określonym przez </w:t>
      </w:r>
      <w:r w:rsidR="00D129D8">
        <w:t>Z</w:t>
      </w:r>
      <w:r w:rsidRPr="0078562C">
        <w:t>amawiającego ofert dodatkowych zawierających nową cenę.</w:t>
      </w:r>
    </w:p>
    <w:p w14:paraId="27BE7AD8" w14:textId="62491FE1" w:rsidR="00383254" w:rsidRPr="0078562C" w:rsidRDefault="004D4318" w:rsidP="00A4335E">
      <w:pPr>
        <w:pStyle w:val="Tekstpodstawowy"/>
        <w:numPr>
          <w:ilvl w:val="1"/>
          <w:numId w:val="20"/>
        </w:numPr>
        <w:ind w:left="567"/>
        <w:jc w:val="both"/>
      </w:pPr>
      <w:r w:rsidRPr="0078562C">
        <w:t xml:space="preserve">Dokonywana przez Zamawiającego ocena będzie dotyczyła </w:t>
      </w:r>
      <w:r w:rsidR="00D129D8">
        <w:t xml:space="preserve">tylko tych </w:t>
      </w:r>
      <w:r w:rsidRPr="0078562C">
        <w:t>ofert, które nie podlegały odrzuceniu.</w:t>
      </w:r>
    </w:p>
    <w:p w14:paraId="517B7926" w14:textId="598BC7A3" w:rsidR="00383254" w:rsidRPr="0078562C" w:rsidRDefault="004D4318" w:rsidP="003618B4">
      <w:pPr>
        <w:pStyle w:val="Tekstpodstawowy"/>
        <w:numPr>
          <w:ilvl w:val="1"/>
          <w:numId w:val="20"/>
        </w:numPr>
        <w:spacing w:after="0"/>
        <w:ind w:left="567"/>
        <w:jc w:val="both"/>
      </w:pPr>
      <w:r w:rsidRPr="0078562C">
        <w:t xml:space="preserve">Zamawiający udzieli zamówienia Wykonawcy, którego oferta odpowiada wszystkim wymaganiom przedstawionym w ustawie </w:t>
      </w:r>
      <w:r w:rsidR="00782C10">
        <w:t xml:space="preserve">PZP </w:t>
      </w:r>
      <w:r w:rsidRPr="0078562C">
        <w:t xml:space="preserve">oraz SWZ i została oceniona jako najkorzystniejsza w oparciu o </w:t>
      </w:r>
      <w:r w:rsidR="00782C10">
        <w:t>wskazane powyżej</w:t>
      </w:r>
      <w:r w:rsidRPr="0078562C">
        <w:t xml:space="preserve"> kryteri</w:t>
      </w:r>
      <w:r w:rsidR="001E47FC" w:rsidRPr="0078562C">
        <w:t>a</w:t>
      </w:r>
      <w:r w:rsidRPr="0078562C">
        <w:t>.</w:t>
      </w:r>
    </w:p>
    <w:p w14:paraId="48AA67C0" w14:textId="58FFCF81" w:rsidR="00FC1830" w:rsidRPr="0078562C" w:rsidRDefault="00FC1830" w:rsidP="003618B4">
      <w:pPr>
        <w:ind w:left="900"/>
      </w:pPr>
    </w:p>
    <w:p w14:paraId="0572D926" w14:textId="77777777" w:rsidR="00383254" w:rsidRPr="0078562C" w:rsidRDefault="00383254" w:rsidP="003618B4"/>
    <w:p w14:paraId="22014359" w14:textId="393349DD" w:rsidR="00383254" w:rsidRPr="0078562C" w:rsidRDefault="004D4318" w:rsidP="007C0F5C">
      <w:pPr>
        <w:pBdr>
          <w:top w:val="single" w:sz="4" w:space="1" w:color="000000"/>
          <w:left w:val="single" w:sz="4" w:space="4" w:color="000000"/>
          <w:bottom w:val="single" w:sz="4" w:space="1" w:color="000000"/>
          <w:right w:val="single" w:sz="4" w:space="4" w:color="000000"/>
        </w:pBdr>
        <w:ind w:left="426" w:hanging="426"/>
        <w:jc w:val="both"/>
        <w:rPr>
          <w:b/>
          <w:sz w:val="28"/>
          <w:szCs w:val="28"/>
        </w:rPr>
      </w:pPr>
      <w:r w:rsidRPr="0078562C">
        <w:rPr>
          <w:b/>
          <w:sz w:val="28"/>
          <w:szCs w:val="28"/>
        </w:rPr>
        <w:t>26. Informacja o formalnościach, jakie powinny zostać dopełnione po wyborze</w:t>
      </w:r>
      <w:r w:rsidR="00776701">
        <w:rPr>
          <w:b/>
          <w:sz w:val="28"/>
          <w:szCs w:val="28"/>
        </w:rPr>
        <w:br/>
      </w:r>
      <w:r w:rsidRPr="0078562C">
        <w:rPr>
          <w:b/>
          <w:sz w:val="28"/>
          <w:szCs w:val="28"/>
        </w:rPr>
        <w:t>oferty w celu zawarcia umowy w sprawie zamówienia publicznego</w:t>
      </w:r>
    </w:p>
    <w:p w14:paraId="25817E2E" w14:textId="77777777" w:rsidR="00383254" w:rsidRPr="0078562C" w:rsidRDefault="00383254" w:rsidP="007C0F5C">
      <w:pPr>
        <w:jc w:val="both"/>
      </w:pPr>
    </w:p>
    <w:p w14:paraId="73D2842C" w14:textId="0CC0246A" w:rsidR="00383254" w:rsidRPr="00EC08D9" w:rsidRDefault="004D4318">
      <w:pPr>
        <w:pStyle w:val="Akapitzlist"/>
        <w:numPr>
          <w:ilvl w:val="0"/>
          <w:numId w:val="25"/>
        </w:numPr>
        <w:ind w:left="567"/>
        <w:jc w:val="both"/>
        <w:rPr>
          <w:rStyle w:val="Pogrubienie"/>
          <w:b w:val="0"/>
          <w:bCs w:val="0"/>
        </w:rPr>
      </w:pPr>
      <w:r w:rsidRPr="0078562C">
        <w:rPr>
          <w:rStyle w:val="Pogrubienie"/>
          <w:b w:val="0"/>
        </w:rPr>
        <w:t xml:space="preserve">Zamawiający zawrze umowę w sprawie zamówienia publicznego w terminie nie krótszym niż 5 dni od dnia przesłania zawiadomienia o wyborze najkorzystniejszej oferty </w:t>
      </w:r>
      <w:r w:rsidRPr="009E42E8">
        <w:rPr>
          <w:rStyle w:val="Pogrubienie"/>
          <w:b w:val="0"/>
        </w:rPr>
        <w:t>jeżeli zawiadomienie to zostało przesłane przy użyciu środków komunikacji elektronicznej, albo 10 dni - jeżeli zostało przesłane w inny sposób.</w:t>
      </w:r>
      <w:r w:rsidRPr="0078562C">
        <w:rPr>
          <w:rStyle w:val="Pogrubienie"/>
          <w:b w:val="0"/>
        </w:rPr>
        <w:t xml:space="preserve"> </w:t>
      </w:r>
      <w:r w:rsidRPr="009E42E8">
        <w:rPr>
          <w:rStyle w:val="Pogrubienie"/>
          <w:b w:val="0"/>
        </w:rPr>
        <w:t xml:space="preserve">W przypadku wniesienia odwołania </w:t>
      </w:r>
      <w:r w:rsidR="00782C10">
        <w:rPr>
          <w:rStyle w:val="Pogrubienie"/>
          <w:b w:val="0"/>
        </w:rPr>
        <w:t>Z</w:t>
      </w:r>
      <w:r w:rsidRPr="009E42E8">
        <w:rPr>
          <w:rStyle w:val="Pogrubienie"/>
          <w:b w:val="0"/>
        </w:rPr>
        <w:t>amawiający nie może zawrzeć umowy do czasu ogłoszenia przez Izbę wyroku lub postanowienia kończącego postępowanie odwoławcze.</w:t>
      </w:r>
      <w:r w:rsidRPr="0078562C">
        <w:rPr>
          <w:rStyle w:val="Pogrubienie"/>
          <w:b w:val="0"/>
        </w:rPr>
        <w:t xml:space="preserve"> </w:t>
      </w:r>
    </w:p>
    <w:p w14:paraId="6E25878A" w14:textId="77777777" w:rsidR="00383254" w:rsidRPr="0078562C" w:rsidRDefault="00383254" w:rsidP="00A4335E">
      <w:pPr>
        <w:pStyle w:val="Akapitzlist"/>
        <w:ind w:left="567"/>
        <w:jc w:val="both"/>
        <w:rPr>
          <w:rStyle w:val="Pogrubienie"/>
          <w:b w:val="0"/>
          <w:bCs w:val="0"/>
        </w:rPr>
      </w:pPr>
    </w:p>
    <w:p w14:paraId="30CDA734" w14:textId="77777777" w:rsidR="00383254" w:rsidRPr="003618B4" w:rsidRDefault="004D4318">
      <w:pPr>
        <w:pStyle w:val="Akapitzlist"/>
        <w:numPr>
          <w:ilvl w:val="0"/>
          <w:numId w:val="25"/>
        </w:numPr>
        <w:ind w:left="567"/>
        <w:jc w:val="both"/>
        <w:rPr>
          <w:rStyle w:val="Pogrubienie"/>
          <w:b w:val="0"/>
          <w:bCs w:val="0"/>
          <w:u w:val="single"/>
        </w:rPr>
      </w:pPr>
      <w:r w:rsidRPr="003618B4">
        <w:rPr>
          <w:rStyle w:val="Pogrubienie"/>
          <w:b w:val="0"/>
          <w:u w:val="single"/>
        </w:rPr>
        <w:t>Umowa w sprawie zamówienia publicznego może zostać zawarta przed upływem terminów, o których mowa powyżej, jeżeli w postępowaniu o udzielenie zamówienia w przypadku trybu podstawowego złożono tylko jedną ofertę.</w:t>
      </w:r>
    </w:p>
    <w:p w14:paraId="5C944949" w14:textId="77777777" w:rsidR="00383254" w:rsidRPr="0078562C" w:rsidRDefault="00383254" w:rsidP="00A4335E">
      <w:pPr>
        <w:pStyle w:val="Akapitzlist"/>
        <w:ind w:left="567"/>
        <w:jc w:val="both"/>
      </w:pPr>
    </w:p>
    <w:p w14:paraId="3FCC55BA" w14:textId="6C50F826" w:rsidR="00383254" w:rsidRPr="0078562C" w:rsidRDefault="004D4318" w:rsidP="00A4335E">
      <w:pPr>
        <w:pStyle w:val="Akapitzlist"/>
        <w:numPr>
          <w:ilvl w:val="0"/>
          <w:numId w:val="25"/>
        </w:numPr>
        <w:ind w:left="567"/>
        <w:jc w:val="both"/>
      </w:pPr>
      <w:r w:rsidRPr="0078562C">
        <w:rPr>
          <w:u w:val="single"/>
        </w:rPr>
        <w:t xml:space="preserve">Przed zawarciem umowy w sprawie zamówienia publicznego, </w:t>
      </w:r>
      <w:r w:rsidR="00782C10">
        <w:rPr>
          <w:u w:val="single"/>
        </w:rPr>
        <w:t>W</w:t>
      </w:r>
      <w:r w:rsidRPr="0078562C">
        <w:rPr>
          <w:u w:val="single"/>
        </w:rPr>
        <w:t>ykonawca, którego oferta została uznana za najkorzystniejszą zobowiązany będzie do:</w:t>
      </w:r>
    </w:p>
    <w:p w14:paraId="1D01A31A" w14:textId="77777777" w:rsidR="00383254" w:rsidRPr="0078562C" w:rsidRDefault="004D4318" w:rsidP="00A4335E">
      <w:pPr>
        <w:pStyle w:val="Akapitzlist"/>
        <w:numPr>
          <w:ilvl w:val="1"/>
          <w:numId w:val="26"/>
        </w:numPr>
        <w:spacing w:after="120"/>
        <w:ind w:left="1134"/>
        <w:jc w:val="both"/>
      </w:pPr>
      <w:r w:rsidRPr="0078562C">
        <w:t>przedłożenia umowy spółki cywilnej, jeżeli zamówienie będzie realizowane przez spółkę cywilną</w:t>
      </w:r>
    </w:p>
    <w:p w14:paraId="62DAF0D0" w14:textId="0DBB70D8" w:rsidR="00383254" w:rsidRPr="0078562C" w:rsidRDefault="004D4318" w:rsidP="00A4335E">
      <w:pPr>
        <w:pStyle w:val="Akapitzlist"/>
        <w:numPr>
          <w:ilvl w:val="0"/>
          <w:numId w:val="26"/>
        </w:numPr>
        <w:spacing w:after="120"/>
        <w:ind w:left="1134"/>
        <w:jc w:val="both"/>
      </w:pPr>
      <w:r w:rsidRPr="0078562C">
        <w:t xml:space="preserve">w przypadku wyboru przez Zamawiającego oferty złożonej przez </w:t>
      </w:r>
      <w:r w:rsidR="00782C10">
        <w:t>W</w:t>
      </w:r>
      <w:r w:rsidRPr="0078562C">
        <w:t>ykonawców wspólnie ubiegających się o udzielenie zamówienia, Wykonawcy zobowiązani będą przedłożyć Zamawiającemu kopię umowy regulującej współpracę konsorcjum, stwierdzającą solidarną odpowiedzialność wszystkich Wykonawców za realizację zamówienia oraz zawierającą upoważnienie dla jednego z Wykonawców do składania i przyjmowania oświadczeń wobec Zamawiającego w imieniu wszystkich Wykonawców, a także do otrzymywania należnych płatności.</w:t>
      </w:r>
    </w:p>
    <w:p w14:paraId="045549A3" w14:textId="41241E6C" w:rsidR="00383254" w:rsidRPr="0078562C" w:rsidRDefault="004D4318" w:rsidP="007C0F5C">
      <w:pPr>
        <w:pStyle w:val="Akapitzlist"/>
        <w:numPr>
          <w:ilvl w:val="0"/>
          <w:numId w:val="26"/>
        </w:numPr>
        <w:spacing w:after="0"/>
        <w:ind w:left="1134"/>
        <w:jc w:val="both"/>
      </w:pPr>
      <w:r w:rsidRPr="0078562C">
        <w:t xml:space="preserve">w przypadku, gdy wykonawcą będzie więcej niż jeden podmiot, wynagrodzenie należne Wykonawcy wpłacane będzie na rachunek bankowy podmiotu wskazanego jako „lider” przez </w:t>
      </w:r>
      <w:r w:rsidR="00782C10">
        <w:t>W</w:t>
      </w:r>
      <w:r w:rsidRPr="0078562C">
        <w:t>ykonawców wspólnie ubiegających się o udzielenie zamówienia. Wskazanie lidera będzie określone w formie pisemnego upoważnienia stanowiącego załącznik do umowy, w którym wykonawcy wspólnie ubiegający się o udzielenie zamówienia upoważnią lidera do dokonywania wszelkich rozliczeń z Zamawiającym oraz wskazania rachunku bankowego, na który ma nastąpić zapłata. Upoważnienie to nie może być odwołane w okresie obowiązywania umowy</w:t>
      </w:r>
      <w:r w:rsidR="00782C10">
        <w:t>.</w:t>
      </w:r>
    </w:p>
    <w:p w14:paraId="75EE9901" w14:textId="77777777" w:rsidR="00383254" w:rsidRPr="009E42E8" w:rsidRDefault="00383254" w:rsidP="007C0F5C">
      <w:pPr>
        <w:rPr>
          <w:strike/>
        </w:rPr>
      </w:pPr>
    </w:p>
    <w:p w14:paraId="5D70B917" w14:textId="77777777" w:rsidR="00383254" w:rsidRPr="0078562C" w:rsidRDefault="00383254" w:rsidP="007C0F5C"/>
    <w:p w14:paraId="7CF2F811" w14:textId="61C81868" w:rsidR="00383254" w:rsidRPr="00CF57D2" w:rsidRDefault="004D4318" w:rsidP="007C0F5C">
      <w:pPr>
        <w:pBdr>
          <w:top w:val="single" w:sz="4" w:space="1" w:color="000000"/>
          <w:left w:val="single" w:sz="4" w:space="4" w:color="000000"/>
          <w:bottom w:val="single" w:sz="4" w:space="1" w:color="000000"/>
          <w:right w:val="single" w:sz="4" w:space="4" w:color="000000"/>
        </w:pBdr>
        <w:rPr>
          <w:b/>
          <w:sz w:val="28"/>
          <w:szCs w:val="28"/>
        </w:rPr>
      </w:pPr>
      <w:r w:rsidRPr="0078562C">
        <w:rPr>
          <w:b/>
          <w:sz w:val="28"/>
          <w:szCs w:val="28"/>
        </w:rPr>
        <w:t>28. Wymagania dotyczące zabezpieczenia należytego wykonania umowy</w:t>
      </w:r>
    </w:p>
    <w:p w14:paraId="1023AA87" w14:textId="39BB8AEE" w:rsidR="00383254" w:rsidRPr="0078562C" w:rsidRDefault="004D4318">
      <w:r w:rsidRPr="0078562C">
        <w:t>Zamawiający nie będzie żądał złożenia zabezpieczenia należytego wykonania umowy.</w:t>
      </w:r>
    </w:p>
    <w:p w14:paraId="03F65404" w14:textId="2E2B1A0B" w:rsidR="00383254" w:rsidRPr="0078562C" w:rsidRDefault="004D4318" w:rsidP="00CF57D2">
      <w:pPr>
        <w:pBdr>
          <w:top w:val="single" w:sz="4" w:space="1" w:color="000000"/>
          <w:left w:val="single" w:sz="4" w:space="4" w:color="000000"/>
          <w:bottom w:val="single" w:sz="4" w:space="1" w:color="000000"/>
          <w:right w:val="single" w:sz="4" w:space="4" w:color="000000"/>
        </w:pBdr>
        <w:ind w:left="426" w:hanging="426"/>
        <w:jc w:val="both"/>
        <w:rPr>
          <w:b/>
          <w:sz w:val="28"/>
          <w:szCs w:val="28"/>
        </w:rPr>
      </w:pPr>
      <w:r w:rsidRPr="0078562C">
        <w:rPr>
          <w:b/>
          <w:sz w:val="28"/>
          <w:szCs w:val="28"/>
        </w:rPr>
        <w:lastRenderedPageBreak/>
        <w:t xml:space="preserve">29. Istotne dla stron postanowienia, które zostaną wprowadzone do treści </w:t>
      </w:r>
      <w:r w:rsidR="00CF57D2">
        <w:rPr>
          <w:b/>
          <w:sz w:val="28"/>
          <w:szCs w:val="28"/>
        </w:rPr>
        <w:br/>
      </w:r>
      <w:r w:rsidRPr="0078562C">
        <w:rPr>
          <w:b/>
          <w:sz w:val="28"/>
          <w:szCs w:val="28"/>
        </w:rPr>
        <w:t xml:space="preserve">zawieranej umowy w sprawie zamówienia publicznego, ogólne warunki umowy, albo wzór umowy, jeżeli </w:t>
      </w:r>
      <w:r w:rsidR="00782C10">
        <w:rPr>
          <w:b/>
          <w:sz w:val="28"/>
          <w:szCs w:val="28"/>
        </w:rPr>
        <w:t>Z</w:t>
      </w:r>
      <w:r w:rsidRPr="0078562C">
        <w:rPr>
          <w:b/>
          <w:sz w:val="28"/>
          <w:szCs w:val="28"/>
        </w:rPr>
        <w:t xml:space="preserve">amawiający wymaga od </w:t>
      </w:r>
      <w:r w:rsidR="00782C10">
        <w:rPr>
          <w:b/>
          <w:sz w:val="28"/>
          <w:szCs w:val="28"/>
        </w:rPr>
        <w:t>W</w:t>
      </w:r>
      <w:r w:rsidRPr="0078562C">
        <w:rPr>
          <w:b/>
          <w:sz w:val="28"/>
          <w:szCs w:val="28"/>
        </w:rPr>
        <w:t>ykonawcy,</w:t>
      </w:r>
      <w:r w:rsidR="007C0F5C">
        <w:rPr>
          <w:b/>
          <w:sz w:val="28"/>
          <w:szCs w:val="28"/>
        </w:rPr>
        <w:t xml:space="preserve"> </w:t>
      </w:r>
      <w:r w:rsidRPr="0078562C">
        <w:rPr>
          <w:b/>
          <w:sz w:val="28"/>
          <w:szCs w:val="28"/>
        </w:rPr>
        <w:t>aby zawarł z nim umowę w sprawie zamówienia publicznego na takich warunkach</w:t>
      </w:r>
    </w:p>
    <w:p w14:paraId="1C01D55A" w14:textId="77777777" w:rsidR="00383254" w:rsidRPr="0078562C" w:rsidRDefault="00383254"/>
    <w:p w14:paraId="0D62A482" w14:textId="07CB9E7A" w:rsidR="00383254" w:rsidRPr="003618B4" w:rsidRDefault="004D4318">
      <w:pPr>
        <w:pStyle w:val="Akapitzlist"/>
        <w:numPr>
          <w:ilvl w:val="0"/>
          <w:numId w:val="28"/>
        </w:numPr>
        <w:ind w:left="567"/>
        <w:jc w:val="both"/>
        <w:rPr>
          <w:bCs/>
        </w:rPr>
      </w:pPr>
      <w:r w:rsidRPr="00F4427F">
        <w:t xml:space="preserve">Zamawiający wymaga od Wykonawcy, którego oferta zostanie wybrana, jako najkorzystniejsza, aby zawarł z nim umowę w sprawie zamówienia publicznego na warunkach określonych szczegółowo we wzorze umowy, stanowiącym </w:t>
      </w:r>
      <w:r w:rsidR="003D4B7B" w:rsidRPr="00F4427F">
        <w:rPr>
          <w:b/>
        </w:rPr>
        <w:t>Z</w:t>
      </w:r>
      <w:r w:rsidRPr="00F4427F">
        <w:rPr>
          <w:b/>
        </w:rPr>
        <w:t xml:space="preserve">ałącznik nr 7 </w:t>
      </w:r>
      <w:r w:rsidRPr="003618B4">
        <w:rPr>
          <w:bCs/>
        </w:rPr>
        <w:t>do SWZ.</w:t>
      </w:r>
    </w:p>
    <w:p w14:paraId="1C4DB54B" w14:textId="77777777" w:rsidR="00383254" w:rsidRPr="00F4427F" w:rsidRDefault="00383254" w:rsidP="00A4335E">
      <w:pPr>
        <w:pStyle w:val="Akapitzlist"/>
        <w:ind w:left="567"/>
        <w:jc w:val="both"/>
      </w:pPr>
    </w:p>
    <w:p w14:paraId="6C30BC36" w14:textId="77777777" w:rsidR="00383254" w:rsidRPr="00F4427F" w:rsidRDefault="004D4318">
      <w:pPr>
        <w:pStyle w:val="Akapitzlist"/>
        <w:numPr>
          <w:ilvl w:val="0"/>
          <w:numId w:val="28"/>
        </w:numPr>
        <w:ind w:left="567"/>
        <w:jc w:val="both"/>
      </w:pPr>
      <w:r w:rsidRPr="00F4427F">
        <w:t xml:space="preserve">Zmiana postanowień zawartej umowy może nastąpić za zgodą obu stron wyrażoną na piśmie, w formie aneksu do umowy, pod rygorem nieważności takiej zmiany. Zmiany nie mogą naruszać postanowień zawartych w art. 454 ustawy PZP.  </w:t>
      </w:r>
    </w:p>
    <w:p w14:paraId="24B145C6" w14:textId="77777777" w:rsidR="00383254" w:rsidRPr="00F4427F" w:rsidRDefault="00383254" w:rsidP="00A4335E">
      <w:pPr>
        <w:pStyle w:val="Akapitzlist"/>
        <w:ind w:left="567"/>
        <w:jc w:val="both"/>
      </w:pPr>
    </w:p>
    <w:p w14:paraId="3FCE94F9" w14:textId="77777777" w:rsidR="00383254" w:rsidRPr="00F4427F" w:rsidRDefault="004D4318" w:rsidP="00A4335E">
      <w:pPr>
        <w:pStyle w:val="Akapitzlist"/>
        <w:numPr>
          <w:ilvl w:val="0"/>
          <w:numId w:val="28"/>
        </w:numPr>
        <w:ind w:left="567"/>
        <w:jc w:val="both"/>
      </w:pPr>
      <w:r w:rsidRPr="00F4427F">
        <w:t>Zamawiający przewiduje możliwość zmian postanowień zawartej umowy w stosunku do treści oferty, na podstawie której dokonano wyboru Wykonawcy, w przypadku wystąpienia:</w:t>
      </w:r>
    </w:p>
    <w:p w14:paraId="7335D857" w14:textId="77777777" w:rsidR="00383254" w:rsidRPr="00F4427F" w:rsidRDefault="004D4318">
      <w:pPr>
        <w:pStyle w:val="Akapitzlist"/>
        <w:numPr>
          <w:ilvl w:val="1"/>
          <w:numId w:val="29"/>
        </w:numPr>
        <w:ind w:left="1134"/>
        <w:jc w:val="both"/>
      </w:pPr>
      <w:r w:rsidRPr="00F4427F">
        <w:t>zmiany obowiązującej stawki VAT w dacie wykonania przedmiotu umowy;</w:t>
      </w:r>
    </w:p>
    <w:p w14:paraId="73B9712C" w14:textId="77777777" w:rsidR="00383254" w:rsidRPr="00F4427F" w:rsidRDefault="004D4318" w:rsidP="00A4335E">
      <w:pPr>
        <w:ind w:left="567"/>
        <w:jc w:val="both"/>
      </w:pPr>
      <w:r w:rsidRPr="00F4427F">
        <w:t>Nie stanowi istotnej zmiany umowy w rozumieniu art. 454 ustawy PZP zmiana danych teleadresowych oraz osób wskazanych do kontaktów między stronami.</w:t>
      </w:r>
    </w:p>
    <w:p w14:paraId="2C3790A8" w14:textId="77777777" w:rsidR="00383254" w:rsidRPr="00F4427F" w:rsidRDefault="00383254">
      <w:pPr>
        <w:jc w:val="both"/>
        <w:rPr>
          <w:rFonts w:eastAsia="Arial"/>
        </w:rPr>
      </w:pPr>
    </w:p>
    <w:p w14:paraId="6AB5579E" w14:textId="77777777" w:rsidR="00383254" w:rsidRPr="00F4427F" w:rsidRDefault="004D4318">
      <w:pPr>
        <w:pStyle w:val="Akapitzlist"/>
        <w:numPr>
          <w:ilvl w:val="0"/>
          <w:numId w:val="28"/>
        </w:numPr>
        <w:ind w:left="567"/>
        <w:jc w:val="both"/>
      </w:pPr>
      <w:r w:rsidRPr="00F4427F">
        <w:t>Zamawiający dopuszcza możliwość zmiany istotnych postanowień zawartej umowy w stosunku do treści oferty, na podstawie której dokonano wyboru wykonawcy na warunkach określonych w art. 455 ustawy PZP.</w:t>
      </w:r>
    </w:p>
    <w:p w14:paraId="49EF3964" w14:textId="77777777" w:rsidR="00383254" w:rsidRPr="00782C10" w:rsidRDefault="00383254" w:rsidP="00A4335E">
      <w:pPr>
        <w:pStyle w:val="Akapitzlist"/>
        <w:ind w:left="567"/>
        <w:jc w:val="both"/>
      </w:pPr>
    </w:p>
    <w:p w14:paraId="797987DE" w14:textId="099D26BC" w:rsidR="00383254" w:rsidRPr="00782C10" w:rsidRDefault="004D4318" w:rsidP="00456730">
      <w:pPr>
        <w:pStyle w:val="Akapitzlist"/>
        <w:numPr>
          <w:ilvl w:val="0"/>
          <w:numId w:val="28"/>
        </w:numPr>
        <w:spacing w:after="0"/>
        <w:ind w:left="567"/>
        <w:jc w:val="both"/>
      </w:pPr>
      <w:r w:rsidRPr="00782C10">
        <w:t>Prawa i obowiązki wynikające z niniejszej umowy nie mogą być przeniesione na rzecz osób trzecich.</w:t>
      </w:r>
    </w:p>
    <w:p w14:paraId="40CC3763" w14:textId="1B341F61" w:rsidR="00383254" w:rsidRDefault="00383254" w:rsidP="00456730"/>
    <w:p w14:paraId="39A483B0" w14:textId="77777777" w:rsidR="00456730" w:rsidRPr="0078562C" w:rsidRDefault="00456730" w:rsidP="00456730"/>
    <w:p w14:paraId="3E0C93AC" w14:textId="774F4424" w:rsidR="00383254" w:rsidRPr="0078562C" w:rsidRDefault="004D4318" w:rsidP="00456730">
      <w:pPr>
        <w:pBdr>
          <w:top w:val="single" w:sz="4" w:space="1" w:color="000000"/>
          <w:left w:val="single" w:sz="4" w:space="4" w:color="000000"/>
          <w:bottom w:val="single" w:sz="4" w:space="1" w:color="000000"/>
          <w:right w:val="single" w:sz="4" w:space="4" w:color="000000"/>
        </w:pBdr>
        <w:ind w:left="426" w:hanging="426"/>
        <w:jc w:val="both"/>
        <w:rPr>
          <w:b/>
          <w:sz w:val="28"/>
          <w:szCs w:val="28"/>
        </w:rPr>
      </w:pPr>
      <w:r w:rsidRPr="0078562C">
        <w:rPr>
          <w:b/>
          <w:sz w:val="28"/>
          <w:szCs w:val="28"/>
        </w:rPr>
        <w:t>30. Pouczenie o środkach ochrony prawnej przysługujących wykonawcy w toku</w:t>
      </w:r>
      <w:r w:rsidR="00776701">
        <w:rPr>
          <w:b/>
          <w:sz w:val="28"/>
          <w:szCs w:val="28"/>
        </w:rPr>
        <w:br/>
      </w:r>
      <w:r w:rsidRPr="0078562C">
        <w:rPr>
          <w:b/>
          <w:sz w:val="28"/>
          <w:szCs w:val="28"/>
        </w:rPr>
        <w:t>postępowania o zamówienie publiczne</w:t>
      </w:r>
    </w:p>
    <w:p w14:paraId="038A05AE" w14:textId="77777777" w:rsidR="00383254" w:rsidRPr="009E42E8" w:rsidRDefault="00383254" w:rsidP="00A76EEC">
      <w:pPr>
        <w:pStyle w:val="NormalnyWeb"/>
        <w:spacing w:before="0" w:after="0"/>
        <w:jc w:val="both"/>
        <w:rPr>
          <w:rFonts w:eastAsia="Open Sans"/>
          <w:sz w:val="22"/>
          <w:szCs w:val="22"/>
        </w:rPr>
      </w:pPr>
    </w:p>
    <w:p w14:paraId="61088FAB" w14:textId="33A303CF" w:rsidR="00383254" w:rsidRPr="00F4427F" w:rsidRDefault="004D4318" w:rsidP="00A76EEC">
      <w:pPr>
        <w:pStyle w:val="NormalnyWeb"/>
        <w:numPr>
          <w:ilvl w:val="0"/>
          <w:numId w:val="30"/>
        </w:numPr>
        <w:spacing w:before="0" w:after="0"/>
        <w:jc w:val="both"/>
      </w:pPr>
      <w:r w:rsidRPr="00F4427F">
        <w:t xml:space="preserve">1. Środki ochrony prawnej określone w niniejszym dziale przysługują Wykonawcy, a także innemu podmiotowi, jeżeli ma lub miał interes w uzyskaniu danego zamówienia oraz poniósł lub może ponieść szkodę w wyniku naruszenia przez </w:t>
      </w:r>
      <w:r w:rsidR="006C5DDF" w:rsidRPr="00F4427F">
        <w:t>Z</w:t>
      </w:r>
      <w:r w:rsidRPr="00F4427F">
        <w:t xml:space="preserve">amawiającego przepisów ustawy. Środki ochrony prawnej wobec ogłoszenia wszczynającego postępowanie o udzielenie zamówienia oraz dokumentów zamówienia przysługują również organizacjom wpisanym na listę, o której mowa w art. 469 pkt 15 ustawy PZP, oraz Rzecznikowi Małych i Średnich Przedsiębiorców. </w:t>
      </w:r>
    </w:p>
    <w:p w14:paraId="207C7A73" w14:textId="77777777" w:rsidR="00383254" w:rsidRPr="00F4427F" w:rsidRDefault="004D4318" w:rsidP="00A76EEC">
      <w:pPr>
        <w:pStyle w:val="NormalnyWeb"/>
        <w:numPr>
          <w:ilvl w:val="0"/>
          <w:numId w:val="30"/>
        </w:numPr>
        <w:spacing w:before="0" w:after="0"/>
        <w:jc w:val="both"/>
      </w:pPr>
      <w:r w:rsidRPr="00F4427F">
        <w:t>Środkami ochrony prawnej są odwołanie i skarga do sądu.</w:t>
      </w:r>
    </w:p>
    <w:p w14:paraId="627253C2" w14:textId="77777777" w:rsidR="00383254" w:rsidRPr="00F4427F" w:rsidRDefault="004D4318" w:rsidP="00A76EEC">
      <w:pPr>
        <w:pStyle w:val="NormalnyWeb"/>
        <w:numPr>
          <w:ilvl w:val="0"/>
          <w:numId w:val="30"/>
        </w:numPr>
        <w:spacing w:before="0" w:after="0"/>
        <w:jc w:val="both"/>
      </w:pPr>
      <w:r w:rsidRPr="00F4427F">
        <w:t>Odwołanie przysługuje na:</w:t>
      </w:r>
    </w:p>
    <w:p w14:paraId="57042C57" w14:textId="77777777" w:rsidR="00383254" w:rsidRPr="00F4427F" w:rsidRDefault="004D4318" w:rsidP="00A76EEC">
      <w:pPr>
        <w:pStyle w:val="Tekstpodstawowy"/>
        <w:numPr>
          <w:ilvl w:val="0"/>
          <w:numId w:val="31"/>
        </w:numPr>
        <w:spacing w:after="0"/>
        <w:ind w:left="1134"/>
        <w:jc w:val="both"/>
      </w:pPr>
      <w:r w:rsidRPr="00F4427F">
        <w:t>niezgodną z przepisami ustawy czynność Zamawiającego, podjętą w postępowaniu o udzielenie zamówienia, o zawarcie umowy ramowej, dynamicznym systemie zakupów, systemie kwalifikowania wykonawców lub konkursie, w tym na projektowane postanowienie umowy;</w:t>
      </w:r>
    </w:p>
    <w:p w14:paraId="5625F0E7" w14:textId="77777777" w:rsidR="00383254" w:rsidRPr="00F4427F" w:rsidRDefault="004D4318" w:rsidP="00A4335E">
      <w:pPr>
        <w:pStyle w:val="Tekstpodstawowy"/>
        <w:numPr>
          <w:ilvl w:val="0"/>
          <w:numId w:val="31"/>
        </w:numPr>
        <w:spacing w:after="100"/>
        <w:ind w:left="1134"/>
        <w:jc w:val="both"/>
      </w:pPr>
      <w:r w:rsidRPr="00F4427F">
        <w:t>zaniechanie czynności w postępowaniu o udzielenie zamówienia, o zawarcie umowy ramowej, dynamicznym systemie zakupów, systemie kwalifikowania wykonawców lub konkursie, do której zamawiający był obowiązany na podstawie ustawy;</w:t>
      </w:r>
    </w:p>
    <w:p w14:paraId="0897ABF5" w14:textId="77777777" w:rsidR="00383254" w:rsidRPr="00F4427F" w:rsidRDefault="004D4318" w:rsidP="00A76EEC">
      <w:pPr>
        <w:pStyle w:val="NormalnyWeb"/>
        <w:numPr>
          <w:ilvl w:val="0"/>
          <w:numId w:val="31"/>
        </w:numPr>
        <w:spacing w:before="0" w:after="0"/>
        <w:ind w:left="1134" w:hanging="357"/>
        <w:jc w:val="both"/>
      </w:pPr>
      <w:r w:rsidRPr="00F4427F">
        <w:lastRenderedPageBreak/>
        <w:t>zaniechanie przeprowadzenia postępowania o udzielenie zamówienia lub zorganizowania konkursu na podstawie ustawy, mimo że zamawiający był do tego obowiązany.</w:t>
      </w:r>
    </w:p>
    <w:p w14:paraId="3DAC87E8" w14:textId="637EF78E" w:rsidR="00383254" w:rsidRPr="00F4427F" w:rsidRDefault="004D4318" w:rsidP="00A76EEC">
      <w:pPr>
        <w:pStyle w:val="Akapitzlist"/>
        <w:numPr>
          <w:ilvl w:val="0"/>
          <w:numId w:val="30"/>
        </w:numPr>
        <w:spacing w:after="0"/>
        <w:ind w:hanging="357"/>
        <w:jc w:val="both"/>
      </w:pPr>
      <w:r w:rsidRPr="00F4427F">
        <w:t xml:space="preserve">Odwołanie powinno spełniać wymogi formalne zawarte w art 516 ust. 1 ustawy PZP w tym w szczególności </w:t>
      </w:r>
      <w:r w:rsidRPr="00F4427F">
        <w:rPr>
          <w:lang w:eastAsia="zh-CN" w:bidi="en-US"/>
        </w:rPr>
        <w:t>zawierać wskazanie czynności lub zaniechania czynności Zamawiającego, której zarzuca się niezgodność z przepisami ustawy, lub wskazanie zaniechania przeprowadzenia postępowania o udzielenie zamówienia lub zorganizowania konkursu na podstawie ustawy, zwięzłe przedstawienie zarzutów, żądanie co do sposobu rozstrzygnięcia odwołania, wskazanie okoliczności faktycznych i prawnych uzasadniających wniesienie odwołania oraz dowodów na poparcie przytoczonych okoliczności.</w:t>
      </w:r>
    </w:p>
    <w:p w14:paraId="1EE6A813" w14:textId="77777777" w:rsidR="00383254" w:rsidRPr="00F4427F" w:rsidRDefault="00383254" w:rsidP="00A76EEC">
      <w:pPr>
        <w:pStyle w:val="Akapitzlist"/>
        <w:spacing w:after="0"/>
        <w:jc w:val="both"/>
      </w:pPr>
    </w:p>
    <w:p w14:paraId="11CA9DBF" w14:textId="77777777" w:rsidR="00383254" w:rsidRPr="00F4427F" w:rsidRDefault="004D4318" w:rsidP="00A76EEC">
      <w:pPr>
        <w:pStyle w:val="Akapitzlist"/>
        <w:numPr>
          <w:ilvl w:val="0"/>
          <w:numId w:val="30"/>
        </w:numPr>
        <w:spacing w:after="0"/>
        <w:jc w:val="both"/>
      </w:pPr>
      <w:r w:rsidRPr="00F4427F">
        <w:rPr>
          <w:lang w:eastAsia="zh-CN" w:bidi="en-US"/>
        </w:rPr>
        <w:t xml:space="preserve">Do odwołania dołącza się: dowód uiszczenia wpisu od odwołania w wymaganej wysokości, dowód przekazania odpowiednio odwołania albo jego kopii Zamawiającemu oraz dokument potwierdzający umocowanie do reprezentowania odwołującego. </w:t>
      </w:r>
    </w:p>
    <w:p w14:paraId="25126EBF" w14:textId="77777777" w:rsidR="00383254" w:rsidRPr="00F4427F" w:rsidRDefault="00383254" w:rsidP="00A76EEC">
      <w:pPr>
        <w:pStyle w:val="Akapitzlist"/>
        <w:spacing w:after="0"/>
        <w:jc w:val="both"/>
      </w:pPr>
    </w:p>
    <w:p w14:paraId="4F2F5E5E" w14:textId="77777777" w:rsidR="00383254" w:rsidRPr="00F4427F" w:rsidRDefault="004D4318" w:rsidP="00A76EEC">
      <w:pPr>
        <w:pStyle w:val="Akapitzlist"/>
        <w:numPr>
          <w:ilvl w:val="0"/>
          <w:numId w:val="30"/>
        </w:numPr>
        <w:spacing w:after="0"/>
        <w:jc w:val="both"/>
      </w:pPr>
      <w:r w:rsidRPr="00F4427F">
        <w:t>Odwołanie wnosi się do Prezesa Izby w formie elektronicznej albo w formie pisemnej.</w:t>
      </w:r>
    </w:p>
    <w:p w14:paraId="674412D7" w14:textId="77777777" w:rsidR="00383254" w:rsidRPr="00F4427F" w:rsidRDefault="00383254" w:rsidP="00A76EEC">
      <w:pPr>
        <w:pStyle w:val="Akapitzlist"/>
        <w:spacing w:after="0"/>
        <w:jc w:val="both"/>
      </w:pPr>
    </w:p>
    <w:p w14:paraId="3993A204" w14:textId="77777777" w:rsidR="00383254" w:rsidRPr="00F4427F" w:rsidRDefault="004D4318" w:rsidP="00A76EEC">
      <w:pPr>
        <w:pStyle w:val="Akapitzlist"/>
        <w:numPr>
          <w:ilvl w:val="0"/>
          <w:numId w:val="30"/>
        </w:numPr>
        <w:spacing w:after="0"/>
        <w:jc w:val="both"/>
      </w:pPr>
      <w:r w:rsidRPr="00F4427F">
        <w:t xml:space="preserve">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w:t>
      </w:r>
    </w:p>
    <w:p w14:paraId="6FBB3A1C" w14:textId="77777777" w:rsidR="00383254" w:rsidRPr="00F4427F" w:rsidRDefault="00383254" w:rsidP="00A76EEC">
      <w:pPr>
        <w:pStyle w:val="Akapitzlist"/>
        <w:spacing w:after="0"/>
        <w:jc w:val="both"/>
      </w:pPr>
    </w:p>
    <w:p w14:paraId="7CB12906" w14:textId="77777777" w:rsidR="00383254" w:rsidRPr="00F4427F" w:rsidRDefault="004D4318" w:rsidP="00A76EEC">
      <w:pPr>
        <w:pStyle w:val="Akapitzlist"/>
        <w:numPr>
          <w:ilvl w:val="0"/>
          <w:numId w:val="30"/>
        </w:numPr>
        <w:spacing w:after="0"/>
        <w:jc w:val="both"/>
      </w:pPr>
      <w:r w:rsidRPr="00F4427F">
        <w:t>Zgodnie z treścią art. 515 ust. 1 pkt. 2 lit. a i b ustawy PZP, odwołanie wnosi się w terminie 5 dni od dnia przesłania informacji o czynności zamawiającego stanowiącej podstawę jego wniesienia, – jeżeli zostały przesłane przy użyciu środków komunikacji elektronicznej, albo w terminie 10 dni, – jeżeli zostały przesłane w inny sposób niż przy użyciu środków komunikacji elektronicznej.</w:t>
      </w:r>
    </w:p>
    <w:p w14:paraId="337FB7E7" w14:textId="77777777" w:rsidR="00383254" w:rsidRPr="00F4427F" w:rsidRDefault="00383254" w:rsidP="00A76EEC">
      <w:pPr>
        <w:pStyle w:val="Akapitzlist"/>
        <w:spacing w:after="0"/>
        <w:jc w:val="both"/>
      </w:pPr>
    </w:p>
    <w:p w14:paraId="45BEE1F9" w14:textId="77777777" w:rsidR="00383254" w:rsidRPr="00F4427F" w:rsidRDefault="004D4318" w:rsidP="00A76EEC">
      <w:pPr>
        <w:pStyle w:val="Akapitzlist"/>
        <w:numPr>
          <w:ilvl w:val="0"/>
          <w:numId w:val="30"/>
        </w:numPr>
        <w:spacing w:after="0"/>
        <w:jc w:val="both"/>
      </w:pPr>
      <w:r w:rsidRPr="00F4427F">
        <w:t xml:space="preserve">Odwołanie podlega rozpoznaniu, jeżeli nie zawiera braków formalnych oraz uiszczono wpis </w:t>
      </w:r>
      <w:r w:rsidRPr="00F4427F">
        <w:rPr>
          <w:lang w:eastAsia="zh-CN" w:bidi="en-US"/>
        </w:rPr>
        <w:t>w</w:t>
      </w:r>
      <w:r w:rsidRPr="00F4427F">
        <w:t xml:space="preserve"> wymaganej wysokości.</w:t>
      </w:r>
    </w:p>
    <w:p w14:paraId="46EFEB1E" w14:textId="77777777" w:rsidR="00383254" w:rsidRPr="00F4427F" w:rsidRDefault="00383254" w:rsidP="00A76EEC">
      <w:pPr>
        <w:pStyle w:val="Akapitzlist"/>
        <w:spacing w:after="0"/>
        <w:jc w:val="both"/>
      </w:pPr>
    </w:p>
    <w:p w14:paraId="7D1BB9AF" w14:textId="77777777" w:rsidR="00383254" w:rsidRPr="00F4427F" w:rsidRDefault="004D4318" w:rsidP="00A76EEC">
      <w:pPr>
        <w:pStyle w:val="Akapitzlist"/>
        <w:numPr>
          <w:ilvl w:val="0"/>
          <w:numId w:val="30"/>
        </w:numPr>
        <w:spacing w:after="0"/>
        <w:jc w:val="both"/>
      </w:pPr>
      <w:r w:rsidRPr="00F4427F">
        <w:rPr>
          <w:lang w:eastAsia="zh-CN" w:bidi="en-US"/>
        </w:rPr>
        <w:t>W przypadku wniesienia odwołania zamawiający nie może zawrzeć umowy do czasu ogłoszenia przez Izbę wyroku lub postanowienia kończącego postępowanie odwoławcze. Zamawiający może złożyć do Izby wniosek o uchylenie zakazu zawarcia umowy, jeżeli:</w:t>
      </w:r>
    </w:p>
    <w:p w14:paraId="2BAF5BF9" w14:textId="77777777" w:rsidR="00383254" w:rsidRPr="00F4427F" w:rsidRDefault="004D4318" w:rsidP="00A76EEC">
      <w:pPr>
        <w:suppressAutoHyphens/>
        <w:ind w:left="680"/>
        <w:jc w:val="both"/>
      </w:pPr>
      <w:r w:rsidRPr="0078562C">
        <w:rPr>
          <w:sz w:val="22"/>
          <w:szCs w:val="22"/>
          <w:lang w:eastAsia="zh-CN" w:bidi="en-US"/>
        </w:rPr>
        <w:t>a</w:t>
      </w:r>
      <w:r w:rsidRPr="00F4427F">
        <w:rPr>
          <w:lang w:eastAsia="zh-CN" w:bidi="en-US"/>
        </w:rPr>
        <w:t xml:space="preserve">) </w:t>
      </w:r>
      <w:proofErr w:type="spellStart"/>
      <w:r w:rsidRPr="00F4427F">
        <w:rPr>
          <w:lang w:eastAsia="zh-CN" w:bidi="en-US"/>
        </w:rPr>
        <w:t>niezawarcie</w:t>
      </w:r>
      <w:proofErr w:type="spellEnd"/>
      <w:r w:rsidRPr="00F4427F">
        <w:rPr>
          <w:lang w:eastAsia="zh-CN" w:bidi="en-US"/>
        </w:rPr>
        <w:t xml:space="preserve"> umowy mogłoby spowodować negatywne skutki dla interesu publicznego, przewyższające korzyści związane z koniecznością ochrony wszystkich interesów, w odniesieniu do których zachodzi prawdopodobieństwo doznania uszczerbku w wyniku czynności podjętych przez zamawiającego w postępowaniu o udzielenie zamówienia; </w:t>
      </w:r>
    </w:p>
    <w:p w14:paraId="01681A6E" w14:textId="6F5D9F4A" w:rsidR="00383254" w:rsidRDefault="004D4318" w:rsidP="00A76EEC">
      <w:pPr>
        <w:suppressAutoHyphens/>
        <w:ind w:left="680"/>
        <w:jc w:val="both"/>
        <w:rPr>
          <w:lang w:eastAsia="zh-CN" w:bidi="en-US"/>
        </w:rPr>
      </w:pPr>
      <w:r w:rsidRPr="00F4427F">
        <w:rPr>
          <w:lang w:eastAsia="zh-CN" w:bidi="en-US"/>
        </w:rPr>
        <w:t xml:space="preserve">b) Zamawiający uprawdopodobnił, że odwołanie wnoszone jest wyłącznie w celu uniemożliwienia zawarcia umowy. </w:t>
      </w:r>
    </w:p>
    <w:p w14:paraId="75B4D80F" w14:textId="77777777" w:rsidR="00A76EEC" w:rsidRPr="00F4427F" w:rsidRDefault="00A76EEC" w:rsidP="00A76EEC">
      <w:pPr>
        <w:suppressAutoHyphens/>
        <w:ind w:left="680"/>
        <w:jc w:val="both"/>
      </w:pPr>
    </w:p>
    <w:p w14:paraId="11CA9F91" w14:textId="77777777" w:rsidR="00383254" w:rsidRPr="00F4427F" w:rsidRDefault="004D4318" w:rsidP="00A76EEC">
      <w:pPr>
        <w:pStyle w:val="Akapitzlist"/>
        <w:numPr>
          <w:ilvl w:val="0"/>
          <w:numId w:val="30"/>
        </w:numPr>
        <w:spacing w:after="0"/>
        <w:jc w:val="both"/>
      </w:pPr>
      <w:r w:rsidRPr="00F4427F">
        <w:t xml:space="preserve">Na orzeczenie Izby oraz postanowienie Prezesa Izby o zwrocie odwołanie w przypadku nieuiszczenia wpisu oraz w przypadku upływu terminu na uzupełnienie braków formalnych odwołania, stronom oraz uczestnikom postępowania odwoławczego przysługuje skarga Sądu Okręgowego w Warszawie - sądu zamówień publicznych, a pośrednictwem Prezesa Izby, w terminie 14 dni od dnia doręczenia orzeczenia Izby lub postanowienia Prezesa Izby, przesyłając jednocześnie jej odpis przeciwnikowi skargi. Złożenie skargi w placówce pocztowej operatora wyznaczonego w rozumieniu </w:t>
      </w:r>
      <w:hyperlink r:id="rId26" w:anchor="/document/17938059?cm=DOCUMENT" w:history="1">
        <w:r w:rsidRPr="000718B8">
          <w:rPr>
            <w:rStyle w:val="czeinternetowe"/>
            <w:color w:val="auto"/>
            <w:highlight w:val="white"/>
            <w:u w:val="none"/>
          </w:rPr>
          <w:t>ustawy</w:t>
        </w:r>
      </w:hyperlink>
      <w:r w:rsidRPr="00F4427F">
        <w:t xml:space="preserve"> z dnia 23 listopada 2012 r. - Prawo pocztowe (tekst jedn. Dz. U. z 2020 r., poz. 1041) jest równoznaczne z jej wniesieniem. </w:t>
      </w:r>
    </w:p>
    <w:p w14:paraId="25583A98" w14:textId="77777777" w:rsidR="00383254" w:rsidRPr="00F4427F" w:rsidRDefault="00383254" w:rsidP="00A4335E">
      <w:pPr>
        <w:pStyle w:val="Akapitzlist"/>
        <w:spacing w:after="120"/>
        <w:jc w:val="both"/>
      </w:pPr>
    </w:p>
    <w:p w14:paraId="44CCB20C" w14:textId="77777777" w:rsidR="00383254" w:rsidRPr="00F4427F" w:rsidRDefault="004D4318" w:rsidP="00456730">
      <w:pPr>
        <w:pStyle w:val="Akapitzlist"/>
        <w:numPr>
          <w:ilvl w:val="0"/>
          <w:numId w:val="30"/>
        </w:numPr>
        <w:spacing w:after="0"/>
        <w:jc w:val="both"/>
      </w:pPr>
      <w:r w:rsidRPr="00F4427F">
        <w:lastRenderedPageBreak/>
        <w:t xml:space="preserve">Skarga powinna czynić zadość wymaganiom przewidzianym dla pisma procesowego oraz zawierać oznaczenie zaskarżonego orzeczenia, ze wskazaniem, czy jest ono zaskarżone w całości, czy w części, przytoczenie zarzutów, zwięzłe ich uzasadnienie, wskazanie dowodów, a także wniosek o uchylenie orzeczenia lub o zmianę orzeczenia w całości lub w części, z zaznaczeniem zakresu żądanej zmiany. </w:t>
      </w:r>
    </w:p>
    <w:p w14:paraId="35D5BE0D" w14:textId="77777777" w:rsidR="00383254" w:rsidRPr="0078562C" w:rsidRDefault="00383254" w:rsidP="00456730">
      <w:pPr>
        <w:ind w:left="540"/>
        <w:jc w:val="both"/>
        <w:rPr>
          <w:b/>
          <w:sz w:val="28"/>
          <w:szCs w:val="28"/>
        </w:rPr>
      </w:pPr>
    </w:p>
    <w:p w14:paraId="63E8D568" w14:textId="77777777" w:rsidR="00383254" w:rsidRPr="0078562C" w:rsidRDefault="00383254" w:rsidP="00456730">
      <w:pPr>
        <w:ind w:left="510"/>
      </w:pPr>
    </w:p>
    <w:p w14:paraId="764FEB11" w14:textId="56BB9851" w:rsidR="00383254" w:rsidRPr="00782C10" w:rsidRDefault="004D4318" w:rsidP="00A4335E">
      <w:pPr>
        <w:pStyle w:val="Nagwek1"/>
        <w:keepNext w:val="0"/>
        <w:keepLines w:val="0"/>
        <w:pBdr>
          <w:top w:val="single" w:sz="4" w:space="11" w:color="000000"/>
          <w:left w:val="single" w:sz="4" w:space="4" w:color="000000"/>
          <w:bottom w:val="single" w:sz="4" w:space="7" w:color="000000"/>
          <w:right w:val="single" w:sz="4" w:space="4" w:color="000000"/>
        </w:pBdr>
        <w:shd w:val="clear" w:color="auto" w:fill="948A54"/>
        <w:tabs>
          <w:tab w:val="left" w:pos="0"/>
        </w:tabs>
        <w:spacing w:before="0" w:after="120"/>
        <w:ind w:left="567" w:hanging="567"/>
        <w:contextualSpacing/>
        <w:rPr>
          <w:color w:val="auto"/>
          <w:sz w:val="24"/>
          <w:szCs w:val="24"/>
        </w:rPr>
      </w:pPr>
      <w:r w:rsidRPr="0078562C">
        <w:rPr>
          <w:rFonts w:ascii="Times New Roman" w:hAnsi="Times New Roman" w:cs="Times New Roman"/>
          <w:color w:val="auto"/>
          <w:sz w:val="22"/>
          <w:szCs w:val="22"/>
        </w:rPr>
        <w:t xml:space="preserve">31. </w:t>
      </w:r>
      <w:r w:rsidRPr="00782C10">
        <w:rPr>
          <w:rFonts w:ascii="Times New Roman" w:hAnsi="Times New Roman" w:cs="Times New Roman"/>
          <w:color w:val="auto"/>
          <w:sz w:val="24"/>
          <w:szCs w:val="24"/>
        </w:rPr>
        <w:t xml:space="preserve">RODO </w:t>
      </w:r>
    </w:p>
    <w:p w14:paraId="72F9E7C7" w14:textId="77777777" w:rsidR="00383254" w:rsidRPr="00782C10" w:rsidRDefault="00383254" w:rsidP="00456730">
      <w:pPr>
        <w:ind w:left="705" w:hanging="705"/>
        <w:jc w:val="both"/>
      </w:pPr>
    </w:p>
    <w:p w14:paraId="783DC031" w14:textId="77777777" w:rsidR="00383254" w:rsidRPr="00782C10" w:rsidRDefault="004D4318" w:rsidP="00456730">
      <w:pPr>
        <w:ind w:left="709" w:hanging="709"/>
        <w:jc w:val="center"/>
      </w:pPr>
      <w:r w:rsidRPr="00782C10">
        <w:rPr>
          <w:b/>
        </w:rPr>
        <w:t>KLAUZULA INFOMACYJNA DOTYCZĄCAPRZETWARZANIA DANYCH OSOBOWYCH</w:t>
      </w:r>
    </w:p>
    <w:p w14:paraId="7402FE3A" w14:textId="2BAFDD59" w:rsidR="00383254" w:rsidRPr="00782C10" w:rsidRDefault="004D4318" w:rsidP="00456730">
      <w:pPr>
        <w:pStyle w:val="Akapitzlist"/>
        <w:numPr>
          <w:ilvl w:val="0"/>
          <w:numId w:val="32"/>
        </w:numPr>
        <w:tabs>
          <w:tab w:val="left" w:pos="567"/>
        </w:tabs>
        <w:spacing w:after="0"/>
        <w:ind w:left="567"/>
        <w:jc w:val="both"/>
      </w:pPr>
      <w:r w:rsidRPr="00782C10">
        <w:rPr>
          <w:bCs/>
        </w:rPr>
        <w:t xml:space="preserve">Stosownie do art. 13 ust. 1 i 2 </w:t>
      </w:r>
      <w:r w:rsidRPr="00782C10">
        <w:t xml:space="preserve">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osobowych) Dz. Urz. UE L 119/1, 04/05/2016 zwanego dalej „RODO” </w:t>
      </w:r>
      <w:r w:rsidRPr="00782C10">
        <w:rPr>
          <w:bCs/>
        </w:rPr>
        <w:t>Zamawiający informuje, iż administratorem danych osobowych jest Państwowe Gospodarstwo Leśne Lasy Państwowe Gospodarstwo Rybackie Niemodlin, zwane dalej „Gospodarstwem”. W</w:t>
      </w:r>
      <w:r w:rsidRPr="00782C10">
        <w:t xml:space="preserve"> Gospodarstwie został wyznaczony inspektorem ochrony danych z którym można się skontaktować poprzez adres poczty elektronicznej; </w:t>
      </w:r>
      <w:hyperlink r:id="rId27" w:history="1">
        <w:r w:rsidR="00DC3864" w:rsidRPr="00782C10">
          <w:rPr>
            <w:rStyle w:val="Hipercze"/>
          </w:rPr>
          <w:t>grniemodlin@katowice.lasy.gov.pl</w:t>
        </w:r>
      </w:hyperlink>
      <w:r w:rsidR="00DC3864" w:rsidRPr="00782C10">
        <w:t xml:space="preserve"> </w:t>
      </w:r>
      <w:r w:rsidRPr="00782C10">
        <w:t>lub pisemnie (adres siedziby Gospodarstwa). Z inspektorem danych osobowych można kontaktować się we wszystkich sprawach dotyczących przetwarzania danych osobowych oraz korzystania z praw związanych z  przetwarzaniem danych.</w:t>
      </w:r>
    </w:p>
    <w:p w14:paraId="31DFDC99" w14:textId="77777777" w:rsidR="00383254" w:rsidRPr="00782C10" w:rsidRDefault="00383254" w:rsidP="00A4335E">
      <w:pPr>
        <w:pStyle w:val="Akapitzlist"/>
        <w:tabs>
          <w:tab w:val="left" w:pos="426"/>
        </w:tabs>
        <w:spacing w:before="120"/>
        <w:ind w:left="567"/>
        <w:jc w:val="both"/>
      </w:pPr>
    </w:p>
    <w:p w14:paraId="741EB837" w14:textId="77777777" w:rsidR="00383254" w:rsidRPr="00782C10" w:rsidRDefault="004D4318">
      <w:pPr>
        <w:pStyle w:val="Akapitzlist"/>
        <w:numPr>
          <w:ilvl w:val="0"/>
          <w:numId w:val="32"/>
        </w:numPr>
        <w:tabs>
          <w:tab w:val="left" w:pos="567"/>
        </w:tabs>
        <w:spacing w:before="120"/>
        <w:ind w:left="567"/>
        <w:jc w:val="both"/>
      </w:pPr>
      <w:r w:rsidRPr="00782C10">
        <w:t>Dane osobowe przetwarzane będą na podstawie art. 6 ust. 1 lit. c RODO w celu związanym z prowadzeniem niniejszego postępowania o udzielenie zamówienia publicznego oraz jego rozstrzygnięciem, jak również, w celu zawarcia umowy w sprawie zamówienia publicznego oraz jej realizacji, a także udokumentowania postępowania o udzielenie zamówienia i jego archiwizacji.</w:t>
      </w:r>
    </w:p>
    <w:p w14:paraId="598DFFA1" w14:textId="77777777" w:rsidR="00383254" w:rsidRPr="00782C10" w:rsidRDefault="00383254" w:rsidP="00A4335E">
      <w:pPr>
        <w:pStyle w:val="Akapitzlist"/>
        <w:tabs>
          <w:tab w:val="left" w:pos="567"/>
        </w:tabs>
        <w:spacing w:before="120"/>
        <w:ind w:left="567"/>
        <w:jc w:val="both"/>
      </w:pPr>
    </w:p>
    <w:p w14:paraId="3794A1D3" w14:textId="77777777" w:rsidR="00383254" w:rsidRPr="00782C10" w:rsidRDefault="004D4318">
      <w:pPr>
        <w:pStyle w:val="Akapitzlist"/>
        <w:numPr>
          <w:ilvl w:val="0"/>
          <w:numId w:val="32"/>
        </w:numPr>
        <w:tabs>
          <w:tab w:val="left" w:pos="567"/>
        </w:tabs>
        <w:spacing w:before="120"/>
        <w:ind w:left="567"/>
        <w:jc w:val="both"/>
      </w:pPr>
      <w:r w:rsidRPr="00782C10">
        <w:t>Odbiorcami danych osobowych będą osoby lub podmioty, którym dokumentacja postępowania zostanie udostępniona w oparciu o art. 18 ust.1 oraz 71 ust. 1 ustawy PZP.</w:t>
      </w:r>
    </w:p>
    <w:p w14:paraId="5C10E96D" w14:textId="77777777" w:rsidR="00383254" w:rsidRPr="00782C10" w:rsidRDefault="00383254" w:rsidP="00A4335E">
      <w:pPr>
        <w:pStyle w:val="Akapitzlist"/>
        <w:tabs>
          <w:tab w:val="left" w:pos="567"/>
        </w:tabs>
        <w:spacing w:before="120"/>
        <w:ind w:left="567"/>
        <w:jc w:val="both"/>
      </w:pPr>
    </w:p>
    <w:p w14:paraId="0FD7E945" w14:textId="76E4E796" w:rsidR="00383254" w:rsidRPr="00782C10" w:rsidRDefault="004D4318">
      <w:pPr>
        <w:pStyle w:val="Akapitzlist"/>
        <w:numPr>
          <w:ilvl w:val="0"/>
          <w:numId w:val="32"/>
        </w:numPr>
        <w:tabs>
          <w:tab w:val="left" w:pos="567"/>
        </w:tabs>
        <w:spacing w:before="120"/>
        <w:ind w:left="567"/>
        <w:jc w:val="both"/>
      </w:pPr>
      <w:r w:rsidRPr="00782C10">
        <w:t>Dane osobowe pozyskane w związku z prowadzeniem niniejszego postępowania o udzielenie zamówienia publicznego będą przechowywane, zgodnie z art. 78 ust. 1</w:t>
      </w:r>
      <w:r w:rsidR="0078562C" w:rsidRPr="00782C10">
        <w:t xml:space="preserve"> ustawy</w:t>
      </w:r>
      <w:r w:rsidRPr="00782C10">
        <w:t xml:space="preserve"> PZP, przez okres 4 lat od dnia zakończenia postępowania o udzielenie zamówienia publicznego, a jeżeli czas trwania umowy przekracza 4 lata, okres przechowywania obejmuje cały czas trwania umowy w sprawie zamówienia publicznego.</w:t>
      </w:r>
    </w:p>
    <w:p w14:paraId="691CBA68" w14:textId="77777777" w:rsidR="00383254" w:rsidRPr="00782C10" w:rsidRDefault="00383254" w:rsidP="00A4335E">
      <w:pPr>
        <w:pStyle w:val="Akapitzlist"/>
        <w:tabs>
          <w:tab w:val="left" w:pos="567"/>
        </w:tabs>
        <w:spacing w:before="120"/>
        <w:ind w:left="567"/>
        <w:jc w:val="both"/>
      </w:pPr>
    </w:p>
    <w:p w14:paraId="0E28066B" w14:textId="77777777" w:rsidR="00383254" w:rsidRPr="00782C10" w:rsidRDefault="004D4318">
      <w:pPr>
        <w:pStyle w:val="Akapitzlist"/>
        <w:numPr>
          <w:ilvl w:val="0"/>
          <w:numId w:val="32"/>
        </w:numPr>
        <w:tabs>
          <w:tab w:val="left" w:pos="567"/>
        </w:tabs>
        <w:spacing w:before="120"/>
        <w:ind w:left="567"/>
        <w:jc w:val="both"/>
      </w:pPr>
      <w:r w:rsidRPr="00782C10">
        <w:t xml:space="preserve">Niezależnie od postanowień pkt 22.4. wskazanego powyżej, w przypadku zawarcia umowy w sprawie zamówienia publicznego, dane osobowe będą przetwarzane do upływu okresu przedawnienia roszczeń wynikających z umowy w sprawie zamówienia publicznego. </w:t>
      </w:r>
    </w:p>
    <w:p w14:paraId="308AFA28" w14:textId="77777777" w:rsidR="00383254" w:rsidRPr="00782C10" w:rsidRDefault="00383254" w:rsidP="00A4335E">
      <w:pPr>
        <w:pStyle w:val="Akapitzlist"/>
        <w:tabs>
          <w:tab w:val="left" w:pos="567"/>
        </w:tabs>
        <w:spacing w:before="120"/>
        <w:ind w:left="567"/>
        <w:jc w:val="both"/>
      </w:pPr>
    </w:p>
    <w:p w14:paraId="5EABAEB7" w14:textId="77777777" w:rsidR="00383254" w:rsidRPr="00782C10" w:rsidRDefault="004D4318">
      <w:pPr>
        <w:pStyle w:val="Akapitzlist"/>
        <w:numPr>
          <w:ilvl w:val="0"/>
          <w:numId w:val="32"/>
        </w:numPr>
        <w:tabs>
          <w:tab w:val="left" w:pos="567"/>
        </w:tabs>
        <w:spacing w:before="120"/>
        <w:ind w:left="567"/>
        <w:jc w:val="both"/>
      </w:pPr>
      <w:r w:rsidRPr="00782C10">
        <w:t>Dane osobowe pozyskane w związku z prowadzeniem niniejszego postępowania o udzielenie zamówienia mogą zostać przekazane podmiotom świadczącym usługi doradcze, w tym usługi prawne, i konsultingowe.</w:t>
      </w:r>
    </w:p>
    <w:p w14:paraId="7B5A88AE" w14:textId="77777777" w:rsidR="00383254" w:rsidRPr="00782C10" w:rsidRDefault="00383254" w:rsidP="00A4335E">
      <w:pPr>
        <w:pStyle w:val="Akapitzlist"/>
        <w:tabs>
          <w:tab w:val="left" w:pos="567"/>
        </w:tabs>
        <w:spacing w:before="120"/>
        <w:ind w:left="567"/>
        <w:jc w:val="both"/>
      </w:pPr>
    </w:p>
    <w:p w14:paraId="5B3A721F" w14:textId="77777777" w:rsidR="00383254" w:rsidRPr="00782C10" w:rsidRDefault="004D4318">
      <w:pPr>
        <w:pStyle w:val="Akapitzlist"/>
        <w:numPr>
          <w:ilvl w:val="0"/>
          <w:numId w:val="32"/>
        </w:numPr>
        <w:tabs>
          <w:tab w:val="left" w:pos="567"/>
        </w:tabs>
        <w:spacing w:before="120"/>
        <w:ind w:left="567"/>
        <w:jc w:val="both"/>
      </w:pPr>
      <w:r w:rsidRPr="00782C10">
        <w:t>Stosownie do art. 22 RODO, decyzje dotyczące danych osobowych nie będą podejmowane w sposób zautomatyzowany.</w:t>
      </w:r>
    </w:p>
    <w:p w14:paraId="6C38F34A" w14:textId="77777777" w:rsidR="00383254" w:rsidRPr="00782C10" w:rsidRDefault="00383254" w:rsidP="00A4335E">
      <w:pPr>
        <w:pStyle w:val="Akapitzlist"/>
        <w:tabs>
          <w:tab w:val="left" w:pos="567"/>
        </w:tabs>
        <w:spacing w:before="120"/>
        <w:ind w:left="567"/>
        <w:jc w:val="both"/>
      </w:pPr>
    </w:p>
    <w:p w14:paraId="5FDA4A87" w14:textId="77777777" w:rsidR="00383254" w:rsidRPr="00782C10" w:rsidRDefault="004D4318" w:rsidP="00456730">
      <w:pPr>
        <w:pStyle w:val="Akapitzlist"/>
        <w:numPr>
          <w:ilvl w:val="0"/>
          <w:numId w:val="32"/>
        </w:numPr>
        <w:tabs>
          <w:tab w:val="left" w:pos="567"/>
        </w:tabs>
        <w:spacing w:before="120" w:after="0"/>
        <w:ind w:left="567" w:hanging="357"/>
        <w:jc w:val="both"/>
      </w:pPr>
      <w:r w:rsidRPr="00782C10">
        <w:lastRenderedPageBreak/>
        <w:t>Osoba, której dotyczą pozyskane w związku z prowadzeniem niniejszego postępowania dane osobowe, ma prawo:</w:t>
      </w:r>
    </w:p>
    <w:p w14:paraId="546A0591" w14:textId="77777777" w:rsidR="00383254" w:rsidRPr="00782C10" w:rsidRDefault="004D4318" w:rsidP="00456730">
      <w:pPr>
        <w:numPr>
          <w:ilvl w:val="0"/>
          <w:numId w:val="33"/>
        </w:numPr>
        <w:spacing w:before="120"/>
        <w:ind w:left="1134" w:hanging="357"/>
        <w:jc w:val="both"/>
      </w:pPr>
      <w:r w:rsidRPr="00782C10">
        <w:t xml:space="preserve">dostępu do swoich danych osobowych – zgodnie z art. 15 RODO, </w:t>
      </w:r>
    </w:p>
    <w:p w14:paraId="0264746E" w14:textId="77777777" w:rsidR="00383254" w:rsidRPr="00782C10" w:rsidRDefault="004D4318" w:rsidP="00456730">
      <w:pPr>
        <w:numPr>
          <w:ilvl w:val="0"/>
          <w:numId w:val="33"/>
        </w:numPr>
        <w:spacing w:before="120"/>
        <w:ind w:left="1134" w:hanging="357"/>
        <w:jc w:val="both"/>
      </w:pPr>
      <w:r w:rsidRPr="00782C10">
        <w:t>do sprostowana swoich danych osobowych – zgodnie z art. 16 RODO,</w:t>
      </w:r>
    </w:p>
    <w:p w14:paraId="62D350E3" w14:textId="77777777" w:rsidR="00383254" w:rsidRPr="00782C10" w:rsidRDefault="004D4318" w:rsidP="00456730">
      <w:pPr>
        <w:numPr>
          <w:ilvl w:val="0"/>
          <w:numId w:val="33"/>
        </w:numPr>
        <w:spacing w:before="120"/>
        <w:ind w:left="1134" w:hanging="357"/>
        <w:jc w:val="both"/>
      </w:pPr>
      <w:r w:rsidRPr="00782C10">
        <w:t xml:space="preserve">do żądania od Zamawiającego – jako administratora, ograniczenia przetwarzania danych osobowych z zastrzeżeniem przypadków, o których mowa w art. 18 ust. 2 RODO. </w:t>
      </w:r>
    </w:p>
    <w:p w14:paraId="5FD305C2" w14:textId="77777777" w:rsidR="00383254" w:rsidRPr="00782C10" w:rsidRDefault="004D4318" w:rsidP="00A4335E">
      <w:pPr>
        <w:numPr>
          <w:ilvl w:val="0"/>
          <w:numId w:val="33"/>
        </w:numPr>
        <w:spacing w:before="120"/>
        <w:ind w:left="1134"/>
        <w:jc w:val="both"/>
      </w:pPr>
      <w:r w:rsidRPr="00782C10">
        <w:t xml:space="preserve">wniesienia </w:t>
      </w:r>
      <w:r w:rsidRPr="00782C10">
        <w:rPr>
          <w:bCs/>
        </w:rPr>
        <w:t>skargi do Prezesa Urzędu Ochrony Danych Osobowych w przypadku uznania, iż przetwarzanie jej danych osobowych narusza przepisy o ochronie danych osobowych, w tym przepisy RODO.</w:t>
      </w:r>
    </w:p>
    <w:p w14:paraId="3D90C688" w14:textId="7F827DAE" w:rsidR="00383254" w:rsidRPr="00456730" w:rsidRDefault="004D4318" w:rsidP="00A4335E">
      <w:pPr>
        <w:pStyle w:val="Akapitzlist"/>
        <w:numPr>
          <w:ilvl w:val="0"/>
          <w:numId w:val="32"/>
        </w:numPr>
        <w:spacing w:before="120"/>
        <w:ind w:left="567"/>
        <w:jc w:val="both"/>
      </w:pPr>
      <w:r w:rsidRPr="00782C10">
        <w:rPr>
          <w:bCs/>
        </w:rPr>
        <w:t>Obowiązek podania danych osobowych jest wymogiem ustawowym określonym w przepisach PZP, związanym z udziałem w postępowaniu o udzielenie zamówienia publicznego; konsekwencje niepodania określonych danych określa ustawa PZP.</w:t>
      </w:r>
    </w:p>
    <w:p w14:paraId="4C1C6EDA" w14:textId="77777777" w:rsidR="00456730" w:rsidRPr="00782C10" w:rsidRDefault="00456730" w:rsidP="00456730">
      <w:pPr>
        <w:pStyle w:val="Akapitzlist"/>
        <w:spacing w:before="120"/>
        <w:ind w:left="567"/>
        <w:jc w:val="both"/>
      </w:pPr>
    </w:p>
    <w:p w14:paraId="761D2E30" w14:textId="77777777" w:rsidR="00383254" w:rsidRPr="00782C10" w:rsidRDefault="004D4318" w:rsidP="00456730">
      <w:pPr>
        <w:pStyle w:val="Akapitzlist"/>
        <w:numPr>
          <w:ilvl w:val="0"/>
          <w:numId w:val="32"/>
        </w:numPr>
        <w:spacing w:before="120" w:after="0"/>
        <w:ind w:left="567" w:hanging="357"/>
        <w:jc w:val="both"/>
      </w:pPr>
      <w:r w:rsidRPr="00782C10">
        <w:rPr>
          <w:bCs/>
        </w:rPr>
        <w:t>Osobie, której dane osobowe zostały pozyskane przez Zamawiającego w związku z prowadzeniem niniejszego postępowania o udzielenie zamówienia publicznego nie przysługuje:</w:t>
      </w:r>
    </w:p>
    <w:p w14:paraId="5881DF06" w14:textId="77777777" w:rsidR="00383254" w:rsidRPr="00782C10" w:rsidRDefault="004D4318" w:rsidP="00456730">
      <w:pPr>
        <w:numPr>
          <w:ilvl w:val="0"/>
          <w:numId w:val="34"/>
        </w:numPr>
        <w:tabs>
          <w:tab w:val="left" w:pos="1134"/>
          <w:tab w:val="left" w:pos="1418"/>
        </w:tabs>
        <w:spacing w:before="120"/>
        <w:ind w:left="1134" w:hanging="357"/>
        <w:jc w:val="both"/>
      </w:pPr>
      <w:r w:rsidRPr="00782C10">
        <w:rPr>
          <w:bCs/>
        </w:rPr>
        <w:t xml:space="preserve">prawo do usunięcia danych osobowych, o czym przesadza art. 17 ust. 3 lit. b, d lub e RODO, </w:t>
      </w:r>
    </w:p>
    <w:p w14:paraId="0955BF20" w14:textId="77777777" w:rsidR="00383254" w:rsidRPr="00782C10" w:rsidRDefault="004D4318" w:rsidP="00456730">
      <w:pPr>
        <w:pStyle w:val="Akapitzlist"/>
        <w:numPr>
          <w:ilvl w:val="0"/>
          <w:numId w:val="34"/>
        </w:numPr>
        <w:tabs>
          <w:tab w:val="left" w:pos="1134"/>
          <w:tab w:val="left" w:pos="1418"/>
        </w:tabs>
        <w:spacing w:before="120" w:after="0"/>
        <w:ind w:left="1134" w:hanging="357"/>
        <w:jc w:val="both"/>
      </w:pPr>
      <w:r w:rsidRPr="00782C10">
        <w:rPr>
          <w:bCs/>
        </w:rPr>
        <w:t xml:space="preserve">prawo do przenoszenia danych osobowych, o którym mowa w art. 20 RODO, określone w art. 21 RODO prawo sprzeciwu wobec przetwarzania danych osobowych, a to z uwagi na fakt, że podstawą prawną przetwarzania danych osobowych jest art. 6 ust. 1 lit. c RODO. </w:t>
      </w:r>
    </w:p>
    <w:p w14:paraId="3991EF37" w14:textId="77777777" w:rsidR="00383254" w:rsidRPr="00782C10" w:rsidRDefault="00383254" w:rsidP="00A4335E">
      <w:pPr>
        <w:pStyle w:val="Akapitzlist"/>
        <w:tabs>
          <w:tab w:val="left" w:pos="1418"/>
        </w:tabs>
        <w:spacing w:before="120"/>
        <w:ind w:left="567"/>
        <w:jc w:val="both"/>
      </w:pPr>
    </w:p>
    <w:p w14:paraId="2E92DA7D" w14:textId="6EC0969F" w:rsidR="00383254" w:rsidRPr="00543838" w:rsidRDefault="004D4318" w:rsidP="00456730">
      <w:pPr>
        <w:pStyle w:val="Akapitzlist"/>
        <w:numPr>
          <w:ilvl w:val="0"/>
          <w:numId w:val="32"/>
        </w:numPr>
        <w:tabs>
          <w:tab w:val="left" w:pos="1418"/>
        </w:tabs>
        <w:spacing w:before="120" w:after="0"/>
        <w:ind w:left="567"/>
        <w:jc w:val="both"/>
      </w:pPr>
      <w:r w:rsidRPr="00782C10">
        <w:rPr>
          <w:bCs/>
        </w:rPr>
        <w:t>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Dane osobowe są przekazywane do podmiotów przetwarzających dane w imieniu administratora danych osobowych.</w:t>
      </w:r>
    </w:p>
    <w:p w14:paraId="6D5F3F14" w14:textId="77777777" w:rsidR="00543838" w:rsidRPr="00782C10" w:rsidRDefault="00543838" w:rsidP="00456730">
      <w:pPr>
        <w:pStyle w:val="Akapitzlist"/>
        <w:tabs>
          <w:tab w:val="left" w:pos="1418"/>
        </w:tabs>
        <w:spacing w:before="120" w:after="0"/>
        <w:ind w:left="567"/>
        <w:jc w:val="both"/>
      </w:pPr>
    </w:p>
    <w:p w14:paraId="62896A9E" w14:textId="08D63B6E" w:rsidR="00BA7F96" w:rsidRPr="00782C10" w:rsidRDefault="004D4318" w:rsidP="00A4335E">
      <w:pPr>
        <w:pBdr>
          <w:top w:val="single" w:sz="4" w:space="1" w:color="000000"/>
          <w:left w:val="single" w:sz="4" w:space="4" w:color="000000"/>
          <w:bottom w:val="single" w:sz="4" w:space="1" w:color="000000"/>
          <w:right w:val="single" w:sz="4" w:space="4" w:color="000000"/>
        </w:pBdr>
        <w:rPr>
          <w:b/>
        </w:rPr>
      </w:pPr>
      <w:r w:rsidRPr="00782C10">
        <w:rPr>
          <w:b/>
        </w:rPr>
        <w:t>32.</w:t>
      </w:r>
      <w:r w:rsidR="00A06706">
        <w:rPr>
          <w:b/>
        </w:rPr>
        <w:t xml:space="preserve"> </w:t>
      </w:r>
      <w:r w:rsidRPr="00782C10">
        <w:rPr>
          <w:b/>
        </w:rPr>
        <w:t>Załączniki do SWZ</w:t>
      </w:r>
    </w:p>
    <w:p w14:paraId="5DF964A4" w14:textId="77777777" w:rsidR="00BA7F96" w:rsidRPr="00BA7F96" w:rsidRDefault="00BA7F96" w:rsidP="00BA7F96">
      <w:pPr>
        <w:pStyle w:val="1tekstw3poziomie"/>
        <w:spacing w:before="0" w:after="0" w:line="240" w:lineRule="auto"/>
        <w:ind w:left="714"/>
        <w:rPr>
          <w:rFonts w:ascii="Times New Roman" w:hAnsi="Times New Roman" w:cs="Times New Roman"/>
        </w:rPr>
      </w:pPr>
    </w:p>
    <w:p w14:paraId="4343C998" w14:textId="52A9FA6F" w:rsidR="00383254" w:rsidRPr="00782C10" w:rsidRDefault="004D4318" w:rsidP="00A4335E">
      <w:pPr>
        <w:pStyle w:val="1tekstw3poziomie"/>
        <w:numPr>
          <w:ilvl w:val="0"/>
          <w:numId w:val="24"/>
        </w:numPr>
        <w:spacing w:before="0" w:after="0" w:line="240" w:lineRule="auto"/>
        <w:ind w:left="714" w:hanging="357"/>
        <w:rPr>
          <w:rFonts w:ascii="Times New Roman" w:hAnsi="Times New Roman" w:cs="Times New Roman"/>
        </w:rPr>
      </w:pPr>
      <w:r w:rsidRPr="00782C10">
        <w:rPr>
          <w:rFonts w:ascii="Times New Roman" w:hAnsi="Times New Roman" w:cs="Times New Roman"/>
          <w:b/>
          <w:lang w:val="pl-PL"/>
        </w:rPr>
        <w:t>Załącznik nr 1</w:t>
      </w:r>
      <w:r w:rsidRPr="00782C10">
        <w:rPr>
          <w:rFonts w:ascii="Times New Roman" w:hAnsi="Times New Roman" w:cs="Times New Roman"/>
          <w:lang w:val="pl-PL"/>
        </w:rPr>
        <w:t xml:space="preserve"> – formularz oferty.</w:t>
      </w:r>
    </w:p>
    <w:p w14:paraId="1A999580" w14:textId="2831702D" w:rsidR="00383254" w:rsidRPr="00782C10" w:rsidRDefault="004D4318" w:rsidP="00A4335E">
      <w:pPr>
        <w:pStyle w:val="1tekstw3poziomie"/>
        <w:numPr>
          <w:ilvl w:val="0"/>
          <w:numId w:val="24"/>
        </w:numPr>
        <w:spacing w:before="0" w:after="0" w:line="240" w:lineRule="auto"/>
        <w:ind w:left="714" w:hanging="357"/>
        <w:rPr>
          <w:rFonts w:ascii="Times New Roman" w:hAnsi="Times New Roman" w:cs="Times New Roman"/>
        </w:rPr>
      </w:pPr>
      <w:r w:rsidRPr="00782C10">
        <w:rPr>
          <w:rFonts w:ascii="Times New Roman" w:hAnsi="Times New Roman" w:cs="Times New Roman"/>
          <w:b/>
          <w:lang w:val="pl-PL"/>
        </w:rPr>
        <w:t>Załącznik nr 2</w:t>
      </w:r>
      <w:r w:rsidRPr="00782C10">
        <w:rPr>
          <w:rFonts w:ascii="Times New Roman" w:hAnsi="Times New Roman" w:cs="Times New Roman"/>
          <w:lang w:val="pl-PL"/>
        </w:rPr>
        <w:t xml:space="preserve"> – oświadczenie z art. 112 PZP</w:t>
      </w:r>
    </w:p>
    <w:p w14:paraId="257897D1" w14:textId="46954A58" w:rsidR="00383254" w:rsidRPr="00782C10" w:rsidRDefault="004D4318" w:rsidP="009860BE">
      <w:pPr>
        <w:pStyle w:val="1tekstw3poziomie"/>
        <w:numPr>
          <w:ilvl w:val="0"/>
          <w:numId w:val="24"/>
        </w:numPr>
        <w:spacing w:before="0" w:after="0" w:line="240" w:lineRule="auto"/>
        <w:ind w:left="714" w:hanging="357"/>
        <w:rPr>
          <w:rFonts w:ascii="Times New Roman" w:hAnsi="Times New Roman" w:cs="Times New Roman"/>
        </w:rPr>
      </w:pPr>
      <w:r w:rsidRPr="00782C10">
        <w:rPr>
          <w:rFonts w:ascii="Times New Roman" w:hAnsi="Times New Roman" w:cs="Times New Roman"/>
          <w:b/>
          <w:lang w:val="pl-PL"/>
        </w:rPr>
        <w:t>Załącznik nr 3</w:t>
      </w:r>
      <w:r w:rsidRPr="00782C10">
        <w:rPr>
          <w:rFonts w:ascii="Times New Roman" w:hAnsi="Times New Roman" w:cs="Times New Roman"/>
          <w:lang w:val="pl-PL"/>
        </w:rPr>
        <w:t xml:space="preserve"> – oświadczenie z art.125 ust. 1 PZP</w:t>
      </w:r>
    </w:p>
    <w:p w14:paraId="368BDC09" w14:textId="2A4CFA52" w:rsidR="00EC08D9" w:rsidRPr="00782C10" w:rsidRDefault="00EC08D9" w:rsidP="00EC08D9">
      <w:pPr>
        <w:pStyle w:val="1tekstw3poziomie"/>
        <w:numPr>
          <w:ilvl w:val="0"/>
          <w:numId w:val="24"/>
        </w:numPr>
        <w:spacing w:before="0" w:after="0" w:line="240" w:lineRule="auto"/>
        <w:ind w:left="714" w:hanging="357"/>
        <w:rPr>
          <w:rFonts w:ascii="Times New Roman" w:hAnsi="Times New Roman" w:cs="Times New Roman"/>
        </w:rPr>
      </w:pPr>
      <w:r w:rsidRPr="00782C10">
        <w:rPr>
          <w:rFonts w:ascii="Times New Roman" w:hAnsi="Times New Roman" w:cs="Times New Roman"/>
          <w:b/>
          <w:lang w:val="pl-PL"/>
        </w:rPr>
        <w:t>Załącznik nr 4</w:t>
      </w:r>
      <w:r w:rsidRPr="00782C10">
        <w:rPr>
          <w:rFonts w:ascii="Times New Roman" w:hAnsi="Times New Roman" w:cs="Times New Roman"/>
          <w:lang w:val="pl-PL"/>
        </w:rPr>
        <w:t xml:space="preserve"> – wykaz do</w:t>
      </w:r>
      <w:r w:rsidR="000A295B">
        <w:rPr>
          <w:rFonts w:ascii="Times New Roman" w:hAnsi="Times New Roman" w:cs="Times New Roman"/>
          <w:lang w:val="pl-PL"/>
        </w:rPr>
        <w:t>staw</w:t>
      </w:r>
      <w:r w:rsidRPr="00782C10">
        <w:rPr>
          <w:rFonts w:ascii="Times New Roman" w:hAnsi="Times New Roman" w:cs="Times New Roman"/>
          <w:lang w:val="pl-PL"/>
        </w:rPr>
        <w:t xml:space="preserve"> </w:t>
      </w:r>
    </w:p>
    <w:p w14:paraId="6851FEB0" w14:textId="2A9CD378" w:rsidR="0078562C" w:rsidRPr="00782C10" w:rsidRDefault="00EC08D9" w:rsidP="00EC08D9">
      <w:pPr>
        <w:pStyle w:val="1tekstw3poziomie"/>
        <w:numPr>
          <w:ilvl w:val="0"/>
          <w:numId w:val="24"/>
        </w:numPr>
        <w:spacing w:before="0" w:after="0" w:line="240" w:lineRule="auto"/>
        <w:ind w:left="714" w:hanging="357"/>
        <w:rPr>
          <w:rFonts w:ascii="Times New Roman" w:hAnsi="Times New Roman" w:cs="Times New Roman"/>
        </w:rPr>
      </w:pPr>
      <w:r w:rsidRPr="00782C10">
        <w:rPr>
          <w:rFonts w:ascii="Times New Roman" w:hAnsi="Times New Roman" w:cs="Times New Roman"/>
          <w:b/>
          <w:lang w:val="pl-PL"/>
        </w:rPr>
        <w:t>Załącznik nr 5</w:t>
      </w:r>
      <w:r w:rsidRPr="00782C10">
        <w:rPr>
          <w:rFonts w:ascii="Times New Roman" w:hAnsi="Times New Roman" w:cs="Times New Roman"/>
          <w:lang w:val="pl-PL"/>
        </w:rPr>
        <w:t xml:space="preserve"> - oświadczenie z art.  85 ust. PZP (grupa kapitałowa).</w:t>
      </w:r>
    </w:p>
    <w:p w14:paraId="221AFD66" w14:textId="2002391D" w:rsidR="00383254" w:rsidRPr="00782C10" w:rsidRDefault="004D4318" w:rsidP="00EC08D9">
      <w:pPr>
        <w:pStyle w:val="1tekstw3poziomie"/>
        <w:numPr>
          <w:ilvl w:val="0"/>
          <w:numId w:val="24"/>
        </w:numPr>
        <w:spacing w:before="0" w:after="0" w:line="240" w:lineRule="auto"/>
        <w:ind w:left="714" w:hanging="357"/>
        <w:rPr>
          <w:rFonts w:ascii="Times New Roman" w:hAnsi="Times New Roman" w:cs="Times New Roman"/>
        </w:rPr>
      </w:pPr>
      <w:r w:rsidRPr="00782C10">
        <w:rPr>
          <w:rFonts w:ascii="Times New Roman" w:hAnsi="Times New Roman" w:cs="Times New Roman"/>
          <w:b/>
          <w:lang w:val="pl-PL"/>
        </w:rPr>
        <w:t xml:space="preserve">Załącznik nr </w:t>
      </w:r>
      <w:r w:rsidR="00EC08D9" w:rsidRPr="00782C10">
        <w:rPr>
          <w:rFonts w:ascii="Times New Roman" w:hAnsi="Times New Roman" w:cs="Times New Roman"/>
          <w:b/>
          <w:lang w:val="pl-PL"/>
        </w:rPr>
        <w:t xml:space="preserve">6 </w:t>
      </w:r>
      <w:r w:rsidRPr="00782C10">
        <w:rPr>
          <w:rFonts w:ascii="Times New Roman" w:hAnsi="Times New Roman" w:cs="Times New Roman"/>
          <w:lang w:val="pl-PL"/>
        </w:rPr>
        <w:t xml:space="preserve">- </w:t>
      </w:r>
      <w:r w:rsidR="00EC08D9" w:rsidRPr="00782C10">
        <w:rPr>
          <w:rFonts w:ascii="Times New Roman" w:hAnsi="Times New Roman" w:cs="Times New Roman"/>
          <w:lang w:val="pl-PL"/>
        </w:rPr>
        <w:t>zobowiązanie do oddania do dyspozycji niezbędnych zasobów</w:t>
      </w:r>
      <w:r w:rsidR="00EC08D9" w:rsidRPr="00782C10" w:rsidDel="00EC08D9">
        <w:rPr>
          <w:rFonts w:ascii="Times New Roman" w:hAnsi="Times New Roman" w:cs="Times New Roman"/>
          <w:lang w:val="pl-PL"/>
        </w:rPr>
        <w:t xml:space="preserve"> </w:t>
      </w:r>
    </w:p>
    <w:p w14:paraId="0077F292" w14:textId="77777777" w:rsidR="00383254" w:rsidRPr="00782C10" w:rsidRDefault="004D4318" w:rsidP="00A4335E">
      <w:pPr>
        <w:pStyle w:val="1tekstw3poziomie"/>
        <w:numPr>
          <w:ilvl w:val="0"/>
          <w:numId w:val="24"/>
        </w:numPr>
        <w:spacing w:before="0" w:after="0" w:line="240" w:lineRule="auto"/>
        <w:ind w:left="714" w:hanging="357"/>
        <w:rPr>
          <w:rFonts w:ascii="Times New Roman" w:hAnsi="Times New Roman" w:cs="Times New Roman"/>
        </w:rPr>
      </w:pPr>
      <w:r w:rsidRPr="00782C10">
        <w:rPr>
          <w:rFonts w:ascii="Times New Roman" w:hAnsi="Times New Roman" w:cs="Times New Roman"/>
          <w:b/>
          <w:lang w:val="pl-PL"/>
        </w:rPr>
        <w:t>Załącznik nr 7</w:t>
      </w:r>
      <w:r w:rsidRPr="00782C10">
        <w:rPr>
          <w:rFonts w:ascii="Times New Roman" w:hAnsi="Times New Roman" w:cs="Times New Roman"/>
          <w:lang w:val="pl-PL"/>
        </w:rPr>
        <w:t>- wzór umowy.</w:t>
      </w:r>
    </w:p>
    <w:p w14:paraId="50CD860A" w14:textId="77777777" w:rsidR="00383254" w:rsidRPr="00782C10" w:rsidRDefault="00383254">
      <w:pPr>
        <w:ind w:left="510"/>
      </w:pPr>
    </w:p>
    <w:p w14:paraId="779C0914" w14:textId="0B22050E" w:rsidR="00383254" w:rsidRDefault="00383254">
      <w:pPr>
        <w:ind w:left="510"/>
      </w:pPr>
    </w:p>
    <w:p w14:paraId="7CFA0B76" w14:textId="7CB5DBCA" w:rsidR="00383254" w:rsidRPr="0078562C" w:rsidRDefault="004D4318">
      <w:pPr>
        <w:rPr>
          <w:b/>
          <w:sz w:val="28"/>
          <w:szCs w:val="28"/>
        </w:rPr>
      </w:pPr>
      <w:bookmarkStart w:id="2" w:name="move65700814111"/>
      <w:bookmarkEnd w:id="2"/>
      <w:r w:rsidRPr="0078562C">
        <w:rPr>
          <w:b/>
          <w:sz w:val="28"/>
          <w:szCs w:val="28"/>
        </w:rPr>
        <w:t xml:space="preserve">                                             </w:t>
      </w:r>
      <w:r w:rsidR="00BA7F96">
        <w:rPr>
          <w:b/>
          <w:sz w:val="28"/>
          <w:szCs w:val="28"/>
        </w:rPr>
        <w:tab/>
      </w:r>
      <w:r w:rsidR="00BA7F96">
        <w:rPr>
          <w:b/>
          <w:sz w:val="28"/>
          <w:szCs w:val="28"/>
        </w:rPr>
        <w:tab/>
      </w:r>
      <w:r w:rsidRPr="0078562C">
        <w:rPr>
          <w:b/>
          <w:sz w:val="28"/>
          <w:szCs w:val="28"/>
        </w:rPr>
        <w:t xml:space="preserve"> </w:t>
      </w:r>
      <w:r w:rsidR="00BA7F96">
        <w:rPr>
          <w:b/>
          <w:sz w:val="28"/>
          <w:szCs w:val="28"/>
        </w:rPr>
        <w:tab/>
      </w:r>
      <w:r w:rsidRPr="0078562C">
        <w:rPr>
          <w:b/>
          <w:sz w:val="28"/>
          <w:szCs w:val="28"/>
        </w:rPr>
        <w:t>ZATWIERDZAM :</w:t>
      </w:r>
    </w:p>
    <w:p w14:paraId="1F96B5DD" w14:textId="77777777" w:rsidR="00383254" w:rsidRPr="0078562C" w:rsidRDefault="00383254"/>
    <w:p w14:paraId="73CBACD5" w14:textId="77777777" w:rsidR="00383254" w:rsidRPr="0078562C" w:rsidRDefault="00383254"/>
    <w:p w14:paraId="67B26781" w14:textId="67BDC4D9" w:rsidR="00383254" w:rsidRPr="0078562C" w:rsidRDefault="004D4318">
      <w:r w:rsidRPr="0078562C">
        <w:t xml:space="preserve">                                                    </w:t>
      </w:r>
      <w:r w:rsidR="00BA7F96">
        <w:tab/>
      </w:r>
      <w:r w:rsidR="00BA7F96">
        <w:tab/>
      </w:r>
      <w:r w:rsidR="00BA7F96">
        <w:tab/>
      </w:r>
      <w:r w:rsidRPr="0078562C">
        <w:t>Kierownik zamawiającego</w:t>
      </w:r>
    </w:p>
    <w:p w14:paraId="07CCED86" w14:textId="35D1B328" w:rsidR="004704A8" w:rsidRDefault="004704A8"/>
    <w:p w14:paraId="48D2DB2D" w14:textId="5C2F186D" w:rsidR="00A76EEC" w:rsidRDefault="00A76EEC"/>
    <w:p w14:paraId="7C8CC797" w14:textId="77777777" w:rsidR="00A76EEC" w:rsidRDefault="00A76EEC">
      <w:pPr>
        <w:rPr>
          <w:b/>
          <w:i/>
          <w:sz w:val="22"/>
          <w:szCs w:val="22"/>
        </w:rPr>
      </w:pPr>
    </w:p>
    <w:p w14:paraId="0CFE1225" w14:textId="57694519" w:rsidR="00383254" w:rsidRPr="0078562C" w:rsidRDefault="004D4318">
      <w:pPr>
        <w:rPr>
          <w:i/>
          <w:sz w:val="22"/>
          <w:szCs w:val="22"/>
        </w:rPr>
      </w:pPr>
      <w:r w:rsidRPr="0078562C">
        <w:rPr>
          <w:b/>
          <w:i/>
          <w:sz w:val="22"/>
          <w:szCs w:val="22"/>
        </w:rPr>
        <w:lastRenderedPageBreak/>
        <w:t xml:space="preserve">/ </w:t>
      </w:r>
      <w:r w:rsidRPr="0078562C">
        <w:rPr>
          <w:i/>
          <w:sz w:val="22"/>
          <w:szCs w:val="22"/>
        </w:rPr>
        <w:t>Nazwa i adres wykonawcy</w:t>
      </w:r>
      <w:r w:rsidR="00E0073F">
        <w:rPr>
          <w:i/>
          <w:sz w:val="22"/>
          <w:szCs w:val="22"/>
        </w:rPr>
        <w:t xml:space="preserve"> </w:t>
      </w:r>
      <w:r w:rsidRPr="0078562C">
        <w:rPr>
          <w:i/>
          <w:sz w:val="22"/>
          <w:szCs w:val="22"/>
        </w:rPr>
        <w:t>/</w:t>
      </w:r>
    </w:p>
    <w:p w14:paraId="0A0ACE77" w14:textId="03BB71E6" w:rsidR="00383254" w:rsidRPr="0078562C" w:rsidRDefault="004D4318">
      <w:pPr>
        <w:rPr>
          <w:i/>
          <w:sz w:val="22"/>
          <w:szCs w:val="22"/>
          <w:lang w:val="en-US"/>
        </w:rPr>
      </w:pPr>
      <w:r w:rsidRPr="0078562C">
        <w:rPr>
          <w:i/>
          <w:sz w:val="22"/>
          <w:szCs w:val="22"/>
          <w:lang w:val="en-US"/>
        </w:rPr>
        <w:t>Tel</w:t>
      </w:r>
      <w:r w:rsidR="00E0073F">
        <w:rPr>
          <w:i/>
          <w:sz w:val="22"/>
          <w:szCs w:val="22"/>
          <w:lang w:val="en-US"/>
        </w:rPr>
        <w:t>:</w:t>
      </w:r>
      <w:r w:rsidRPr="0078562C">
        <w:rPr>
          <w:i/>
          <w:sz w:val="22"/>
          <w:szCs w:val="22"/>
          <w:lang w:val="en-US"/>
        </w:rPr>
        <w:t>……………………………</w:t>
      </w:r>
      <w:r w:rsidR="00A76EEC">
        <w:rPr>
          <w:i/>
          <w:sz w:val="22"/>
          <w:szCs w:val="22"/>
          <w:lang w:val="en-US"/>
        </w:rPr>
        <w:t>......................</w:t>
      </w:r>
    </w:p>
    <w:p w14:paraId="5B9F6779" w14:textId="658BC715" w:rsidR="00383254" w:rsidRPr="0078562C" w:rsidRDefault="004D4318">
      <w:pPr>
        <w:rPr>
          <w:i/>
          <w:sz w:val="22"/>
          <w:szCs w:val="22"/>
          <w:lang w:val="en-US"/>
        </w:rPr>
      </w:pPr>
      <w:r w:rsidRPr="0078562C">
        <w:rPr>
          <w:i/>
          <w:sz w:val="22"/>
          <w:szCs w:val="22"/>
          <w:lang w:val="en-US"/>
        </w:rPr>
        <w:t>Fax</w:t>
      </w:r>
      <w:r w:rsidR="00E0073F">
        <w:rPr>
          <w:i/>
          <w:sz w:val="22"/>
          <w:szCs w:val="22"/>
          <w:lang w:val="en-US"/>
        </w:rPr>
        <w:t>:</w:t>
      </w:r>
      <w:r w:rsidRPr="0078562C">
        <w:rPr>
          <w:i/>
          <w:sz w:val="22"/>
          <w:szCs w:val="22"/>
          <w:lang w:val="en-US"/>
        </w:rPr>
        <w:t>…………………………</w:t>
      </w:r>
      <w:r w:rsidR="00A76EEC">
        <w:rPr>
          <w:i/>
          <w:sz w:val="22"/>
          <w:szCs w:val="22"/>
          <w:lang w:val="en-US"/>
        </w:rPr>
        <w:t>…………………</w:t>
      </w:r>
    </w:p>
    <w:p w14:paraId="0D51684C" w14:textId="45375EE0" w:rsidR="00383254" w:rsidRPr="0078562C" w:rsidRDefault="004D4318">
      <w:pPr>
        <w:rPr>
          <w:i/>
          <w:sz w:val="22"/>
          <w:szCs w:val="22"/>
          <w:lang w:val="en-US"/>
        </w:rPr>
      </w:pPr>
      <w:r w:rsidRPr="0078562C">
        <w:rPr>
          <w:i/>
          <w:sz w:val="22"/>
          <w:szCs w:val="22"/>
          <w:lang w:val="en-US"/>
        </w:rPr>
        <w:t>e-mail:………………………………………</w:t>
      </w:r>
      <w:r w:rsidR="001078DB">
        <w:rPr>
          <w:i/>
          <w:sz w:val="22"/>
          <w:szCs w:val="22"/>
          <w:lang w:val="en-US"/>
        </w:rPr>
        <w:t>..</w:t>
      </w:r>
    </w:p>
    <w:p w14:paraId="071AEF33" w14:textId="06B31975" w:rsidR="00383254" w:rsidRPr="0078562C" w:rsidRDefault="004D4318">
      <w:pPr>
        <w:rPr>
          <w:i/>
          <w:sz w:val="22"/>
          <w:szCs w:val="22"/>
          <w:lang w:val="en-US"/>
        </w:rPr>
      </w:pPr>
      <w:proofErr w:type="spellStart"/>
      <w:r w:rsidRPr="0078562C">
        <w:rPr>
          <w:i/>
          <w:sz w:val="22"/>
          <w:szCs w:val="22"/>
          <w:lang w:val="en-US"/>
        </w:rPr>
        <w:t>strona</w:t>
      </w:r>
      <w:proofErr w:type="spellEnd"/>
      <w:r w:rsidRPr="0078562C">
        <w:rPr>
          <w:i/>
          <w:sz w:val="22"/>
          <w:szCs w:val="22"/>
          <w:lang w:val="en-US"/>
        </w:rPr>
        <w:t xml:space="preserve"> ww</w:t>
      </w:r>
      <w:r w:rsidR="00E0073F">
        <w:rPr>
          <w:i/>
          <w:sz w:val="22"/>
          <w:szCs w:val="22"/>
          <w:lang w:val="en-US"/>
        </w:rPr>
        <w:t>w:</w:t>
      </w:r>
      <w:r w:rsidRPr="0078562C">
        <w:rPr>
          <w:i/>
          <w:sz w:val="22"/>
          <w:szCs w:val="22"/>
          <w:lang w:val="en-US"/>
        </w:rPr>
        <w:t xml:space="preserve"> ………………………………</w:t>
      </w:r>
      <w:r w:rsidR="00A76EEC">
        <w:rPr>
          <w:i/>
          <w:sz w:val="22"/>
          <w:szCs w:val="22"/>
          <w:lang w:val="en-US"/>
        </w:rPr>
        <w:t>…</w:t>
      </w:r>
    </w:p>
    <w:p w14:paraId="2F5724DC" w14:textId="13ECB6E8" w:rsidR="00383254" w:rsidRPr="0078562C" w:rsidRDefault="004D4318">
      <w:pPr>
        <w:rPr>
          <w:i/>
          <w:sz w:val="22"/>
          <w:szCs w:val="22"/>
        </w:rPr>
      </w:pPr>
      <w:r w:rsidRPr="0078562C">
        <w:rPr>
          <w:i/>
          <w:sz w:val="22"/>
          <w:szCs w:val="22"/>
        </w:rPr>
        <w:t>Województwo:………………………………</w:t>
      </w:r>
      <w:r w:rsidR="00A76EEC">
        <w:rPr>
          <w:i/>
          <w:sz w:val="22"/>
          <w:szCs w:val="22"/>
        </w:rPr>
        <w:t>.</w:t>
      </w:r>
    </w:p>
    <w:p w14:paraId="3D2DE1A4" w14:textId="77777777" w:rsidR="00383254" w:rsidRPr="0078562C" w:rsidRDefault="00383254">
      <w:pPr>
        <w:rPr>
          <w:i/>
          <w:sz w:val="22"/>
          <w:szCs w:val="22"/>
        </w:rPr>
      </w:pPr>
    </w:p>
    <w:p w14:paraId="243622A0" w14:textId="39FDBB1A" w:rsidR="00383254" w:rsidRPr="0078562C" w:rsidRDefault="004D4318" w:rsidP="00E0073F">
      <w:pPr>
        <w:spacing w:after="120"/>
        <w:jc w:val="right"/>
        <w:rPr>
          <w:b/>
          <w:sz w:val="22"/>
          <w:szCs w:val="22"/>
        </w:rPr>
      </w:pPr>
      <w:r w:rsidRPr="0078562C">
        <w:rPr>
          <w:b/>
          <w:sz w:val="22"/>
          <w:szCs w:val="22"/>
        </w:rPr>
        <w:t>Załącznik nr 1 do SWZ</w:t>
      </w:r>
    </w:p>
    <w:p w14:paraId="4BDB29FE" w14:textId="77777777" w:rsidR="00383254" w:rsidRPr="0078562C" w:rsidRDefault="00383254">
      <w:pPr>
        <w:spacing w:after="120"/>
        <w:rPr>
          <w:b/>
          <w:sz w:val="22"/>
          <w:szCs w:val="22"/>
        </w:rPr>
      </w:pPr>
    </w:p>
    <w:p w14:paraId="31E6D542" w14:textId="77777777" w:rsidR="00383254" w:rsidRPr="0078562C" w:rsidRDefault="004D4318">
      <w:pPr>
        <w:spacing w:after="120"/>
        <w:rPr>
          <w:i/>
          <w:sz w:val="22"/>
          <w:szCs w:val="22"/>
        </w:rPr>
      </w:pPr>
      <w:r w:rsidRPr="0078562C">
        <w:rPr>
          <w:b/>
          <w:sz w:val="22"/>
          <w:szCs w:val="22"/>
        </w:rPr>
        <w:t xml:space="preserve">                                                                                                                                     </w:t>
      </w:r>
      <w:r w:rsidRPr="0078562C">
        <w:rPr>
          <w:i/>
          <w:sz w:val="22"/>
          <w:szCs w:val="22"/>
        </w:rPr>
        <w:t>/ miejscowość i data /</w:t>
      </w:r>
    </w:p>
    <w:p w14:paraId="7F901299" w14:textId="77777777" w:rsidR="00383254" w:rsidRPr="0078562C" w:rsidRDefault="004D4318">
      <w:pPr>
        <w:spacing w:after="120"/>
        <w:jc w:val="center"/>
        <w:rPr>
          <w:i/>
          <w:sz w:val="22"/>
          <w:szCs w:val="22"/>
        </w:rPr>
      </w:pPr>
      <w:r w:rsidRPr="0078562C">
        <w:rPr>
          <w:i/>
          <w:sz w:val="22"/>
          <w:szCs w:val="22"/>
        </w:rPr>
        <w:t xml:space="preserve">                                                                                                                                     </w:t>
      </w:r>
    </w:p>
    <w:p w14:paraId="55267EAD" w14:textId="77777777" w:rsidR="00383254" w:rsidRPr="0078562C" w:rsidRDefault="004D4318">
      <w:pPr>
        <w:pStyle w:val="Nagwek2"/>
        <w:numPr>
          <w:ilvl w:val="1"/>
          <w:numId w:val="2"/>
        </w:numPr>
        <w:rPr>
          <w:sz w:val="22"/>
          <w:szCs w:val="22"/>
        </w:rPr>
      </w:pPr>
      <w:r w:rsidRPr="0078562C">
        <w:rPr>
          <w:sz w:val="22"/>
          <w:szCs w:val="22"/>
        </w:rPr>
        <w:t>OFERTA</w:t>
      </w:r>
    </w:p>
    <w:p w14:paraId="40D69FDE" w14:textId="77777777" w:rsidR="00383254" w:rsidRPr="0078562C" w:rsidRDefault="00383254">
      <w:pPr>
        <w:rPr>
          <w:sz w:val="22"/>
          <w:szCs w:val="22"/>
        </w:rPr>
      </w:pPr>
    </w:p>
    <w:p w14:paraId="39A7AEF2" w14:textId="2B267883" w:rsidR="00383254" w:rsidRPr="0078562C" w:rsidRDefault="00E0073F" w:rsidP="00E0073F">
      <w:pPr>
        <w:ind w:left="4536"/>
        <w:rPr>
          <w:b/>
          <w:sz w:val="22"/>
          <w:szCs w:val="22"/>
        </w:rPr>
      </w:pPr>
      <w:r w:rsidRPr="00E0073F">
        <w:rPr>
          <w:b/>
          <w:bCs/>
          <w:sz w:val="22"/>
          <w:szCs w:val="22"/>
        </w:rPr>
        <w:t>Do</w:t>
      </w:r>
      <w:r>
        <w:rPr>
          <w:sz w:val="22"/>
          <w:szCs w:val="22"/>
        </w:rPr>
        <w:br/>
      </w:r>
      <w:r w:rsidR="004D4318" w:rsidRPr="0078562C">
        <w:rPr>
          <w:b/>
          <w:sz w:val="22"/>
          <w:szCs w:val="22"/>
        </w:rPr>
        <w:t>Skarb Państwa - Państwowe Gospodarstwo Leśne</w:t>
      </w:r>
      <w:r>
        <w:rPr>
          <w:b/>
          <w:sz w:val="22"/>
          <w:szCs w:val="22"/>
        </w:rPr>
        <w:br/>
      </w:r>
      <w:r w:rsidR="004D4318" w:rsidRPr="0078562C">
        <w:rPr>
          <w:b/>
          <w:sz w:val="22"/>
          <w:szCs w:val="22"/>
        </w:rPr>
        <w:t>Lasy Państwowe</w:t>
      </w:r>
    </w:p>
    <w:p w14:paraId="70EF58D8" w14:textId="7DE9FCDF" w:rsidR="00383254" w:rsidRPr="00E0073F" w:rsidRDefault="004D4318" w:rsidP="00E0073F">
      <w:pPr>
        <w:ind w:left="4536"/>
        <w:rPr>
          <w:b/>
          <w:sz w:val="16"/>
          <w:szCs w:val="16"/>
        </w:rPr>
      </w:pPr>
      <w:r w:rsidRPr="0078562C">
        <w:rPr>
          <w:b/>
          <w:sz w:val="22"/>
          <w:szCs w:val="22"/>
        </w:rPr>
        <w:t>Gospodarstwo Rybackie Niemodlin</w:t>
      </w:r>
      <w:r w:rsidR="00E0073F">
        <w:rPr>
          <w:b/>
          <w:sz w:val="22"/>
          <w:szCs w:val="22"/>
        </w:rPr>
        <w:br/>
      </w:r>
    </w:p>
    <w:p w14:paraId="29305BFE" w14:textId="78B905E2" w:rsidR="00383254" w:rsidRPr="0078562C" w:rsidRDefault="004D4318" w:rsidP="00E0073F">
      <w:pPr>
        <w:ind w:left="4536"/>
        <w:rPr>
          <w:b/>
          <w:sz w:val="22"/>
          <w:szCs w:val="22"/>
        </w:rPr>
      </w:pPr>
      <w:r w:rsidRPr="0078562C">
        <w:rPr>
          <w:b/>
          <w:sz w:val="22"/>
          <w:szCs w:val="22"/>
        </w:rPr>
        <w:t>ul. Zamkowa 3</w:t>
      </w:r>
    </w:p>
    <w:p w14:paraId="3F45ED20" w14:textId="6EA26C37" w:rsidR="00383254" w:rsidRPr="00E0073F" w:rsidRDefault="004D4318" w:rsidP="00E0073F">
      <w:pPr>
        <w:ind w:left="4536"/>
        <w:rPr>
          <w:b/>
          <w:sz w:val="22"/>
          <w:szCs w:val="22"/>
          <w:u w:val="single"/>
        </w:rPr>
      </w:pPr>
      <w:r w:rsidRPr="00E0073F">
        <w:rPr>
          <w:b/>
          <w:sz w:val="22"/>
          <w:szCs w:val="22"/>
          <w:u w:val="single"/>
        </w:rPr>
        <w:t>49 -100 Niemodlin</w:t>
      </w:r>
    </w:p>
    <w:p w14:paraId="78A6B3E5" w14:textId="77777777" w:rsidR="00383254" w:rsidRPr="0078562C" w:rsidRDefault="004D4318">
      <w:pPr>
        <w:spacing w:after="120"/>
        <w:ind w:firstLine="5940"/>
        <w:rPr>
          <w:b/>
          <w:sz w:val="22"/>
          <w:szCs w:val="22"/>
        </w:rPr>
      </w:pPr>
      <w:r w:rsidRPr="0078562C">
        <w:rPr>
          <w:b/>
          <w:sz w:val="22"/>
          <w:szCs w:val="22"/>
        </w:rPr>
        <w:t xml:space="preserve"> </w:t>
      </w:r>
    </w:p>
    <w:p w14:paraId="2E505F23" w14:textId="77777777" w:rsidR="00383254" w:rsidRPr="0078562C" w:rsidRDefault="004D4318">
      <w:pPr>
        <w:spacing w:after="120"/>
        <w:rPr>
          <w:sz w:val="22"/>
          <w:szCs w:val="22"/>
        </w:rPr>
      </w:pPr>
      <w:r w:rsidRPr="0078562C">
        <w:rPr>
          <w:sz w:val="22"/>
          <w:szCs w:val="22"/>
        </w:rPr>
        <w:tab/>
      </w:r>
      <w:r w:rsidRPr="0078562C">
        <w:rPr>
          <w:sz w:val="22"/>
          <w:szCs w:val="22"/>
        </w:rPr>
        <w:tab/>
      </w:r>
      <w:r w:rsidRPr="0078562C">
        <w:rPr>
          <w:sz w:val="22"/>
          <w:szCs w:val="22"/>
        </w:rPr>
        <w:tab/>
      </w:r>
      <w:r w:rsidRPr="0078562C">
        <w:rPr>
          <w:sz w:val="22"/>
          <w:szCs w:val="22"/>
        </w:rPr>
        <w:tab/>
      </w:r>
      <w:r w:rsidRPr="0078562C">
        <w:rPr>
          <w:sz w:val="22"/>
          <w:szCs w:val="22"/>
        </w:rPr>
        <w:tab/>
      </w:r>
      <w:r w:rsidRPr="0078562C">
        <w:rPr>
          <w:sz w:val="22"/>
          <w:szCs w:val="22"/>
        </w:rPr>
        <w:tab/>
      </w:r>
      <w:r w:rsidRPr="0078562C">
        <w:rPr>
          <w:sz w:val="22"/>
          <w:szCs w:val="22"/>
        </w:rPr>
        <w:tab/>
      </w:r>
      <w:r w:rsidRPr="0078562C">
        <w:rPr>
          <w:sz w:val="22"/>
          <w:szCs w:val="22"/>
        </w:rPr>
        <w:tab/>
      </w:r>
    </w:p>
    <w:p w14:paraId="5C5EA0CC" w14:textId="77777777" w:rsidR="00383254" w:rsidRPr="0078562C" w:rsidRDefault="00383254">
      <w:pPr>
        <w:jc w:val="both"/>
        <w:rPr>
          <w:sz w:val="22"/>
          <w:szCs w:val="22"/>
        </w:rPr>
      </w:pPr>
    </w:p>
    <w:p w14:paraId="354B9F35" w14:textId="1F36EBC9" w:rsidR="00383254" w:rsidRPr="0078562C" w:rsidRDefault="004D4318" w:rsidP="00A4335E">
      <w:pPr>
        <w:jc w:val="both"/>
        <w:rPr>
          <w:sz w:val="22"/>
          <w:szCs w:val="22"/>
        </w:rPr>
      </w:pPr>
      <w:r w:rsidRPr="0078562C">
        <w:rPr>
          <w:sz w:val="22"/>
          <w:szCs w:val="22"/>
        </w:rPr>
        <w:t xml:space="preserve">Przystępując do prowadzonego postępowania o udzielenie zamówienia publicznego </w:t>
      </w:r>
      <w:r w:rsidRPr="0078562C">
        <w:rPr>
          <w:sz w:val="22"/>
          <w:szCs w:val="22"/>
        </w:rPr>
        <w:br/>
      </w:r>
      <w:r w:rsidRPr="0078562C">
        <w:rPr>
          <w:b/>
          <w:sz w:val="22"/>
          <w:szCs w:val="22"/>
        </w:rPr>
        <w:t>nr</w:t>
      </w:r>
      <w:r w:rsidR="005D3FB5">
        <w:rPr>
          <w:sz w:val="22"/>
          <w:szCs w:val="22"/>
        </w:rPr>
        <w:t xml:space="preserve"> </w:t>
      </w:r>
      <w:r w:rsidR="00E52A71">
        <w:rPr>
          <w:b/>
          <w:bCs/>
          <w:sz w:val="22"/>
          <w:szCs w:val="22"/>
          <w:u w:val="single"/>
        </w:rPr>
        <w:t>………………</w:t>
      </w:r>
      <w:r w:rsidRPr="0078562C">
        <w:rPr>
          <w:b/>
          <w:sz w:val="22"/>
          <w:szCs w:val="22"/>
        </w:rPr>
        <w:t xml:space="preserve"> </w:t>
      </w:r>
      <w:r w:rsidRPr="0078562C">
        <w:rPr>
          <w:sz w:val="22"/>
          <w:szCs w:val="22"/>
        </w:rPr>
        <w:t xml:space="preserve"> </w:t>
      </w:r>
      <w:r w:rsidRPr="0078562C">
        <w:rPr>
          <w:b/>
          <w:sz w:val="22"/>
          <w:szCs w:val="22"/>
        </w:rPr>
        <w:t>na „</w:t>
      </w:r>
      <w:r w:rsidR="00E52A71">
        <w:rPr>
          <w:b/>
          <w:sz w:val="22"/>
          <w:szCs w:val="22"/>
        </w:rPr>
        <w:t xml:space="preserve">Zakup </w:t>
      </w:r>
      <w:r w:rsidR="00543838">
        <w:rPr>
          <w:b/>
          <w:sz w:val="22"/>
          <w:szCs w:val="22"/>
        </w:rPr>
        <w:t xml:space="preserve">wraz z dostawą </w:t>
      </w:r>
      <w:r w:rsidR="00E52A71">
        <w:rPr>
          <w:b/>
          <w:sz w:val="22"/>
          <w:szCs w:val="22"/>
        </w:rPr>
        <w:t>kosiarki wielofunkcyjnej z wyposażeniem</w:t>
      </w:r>
      <w:r w:rsidRPr="004543F6">
        <w:rPr>
          <w:b/>
          <w:sz w:val="22"/>
          <w:szCs w:val="22"/>
        </w:rPr>
        <w:t>”</w:t>
      </w:r>
      <w:r w:rsidRPr="004543F6">
        <w:rPr>
          <w:b/>
          <w:i/>
          <w:sz w:val="22"/>
          <w:szCs w:val="22"/>
        </w:rPr>
        <w:t xml:space="preserve"> </w:t>
      </w:r>
      <w:r w:rsidRPr="009E42E8">
        <w:rPr>
          <w:b/>
          <w:sz w:val="22"/>
          <w:szCs w:val="22"/>
        </w:rPr>
        <w:t>oferuję wykonanie przedmiotu zamówienia</w:t>
      </w:r>
      <w:r w:rsidRPr="009E42E8">
        <w:rPr>
          <w:sz w:val="22"/>
          <w:szCs w:val="22"/>
        </w:rPr>
        <w:t xml:space="preserve"> zgodnie z wymogami określonymi w Specyfikacji Warunków Zamówienia</w:t>
      </w:r>
    </w:p>
    <w:p w14:paraId="52752391" w14:textId="77777777" w:rsidR="00383254" w:rsidRPr="0078562C" w:rsidRDefault="00383254">
      <w:pPr>
        <w:spacing w:after="120"/>
        <w:jc w:val="both"/>
        <w:rPr>
          <w:sz w:val="22"/>
          <w:szCs w:val="22"/>
        </w:rPr>
      </w:pPr>
    </w:p>
    <w:p w14:paraId="6FA88AEA" w14:textId="07819748" w:rsidR="00383254" w:rsidRPr="0078562C" w:rsidRDefault="004D4318">
      <w:pPr>
        <w:spacing w:after="120"/>
        <w:jc w:val="both"/>
        <w:rPr>
          <w:sz w:val="22"/>
          <w:szCs w:val="22"/>
        </w:rPr>
      </w:pPr>
      <w:r w:rsidRPr="0078562C">
        <w:rPr>
          <w:sz w:val="22"/>
          <w:szCs w:val="22"/>
        </w:rPr>
        <w:t>1. Oferujemy realizację przedmiotu zamówienia na nast</w:t>
      </w:r>
      <w:r w:rsidR="00072623" w:rsidRPr="0078562C">
        <w:rPr>
          <w:sz w:val="22"/>
          <w:szCs w:val="22"/>
        </w:rPr>
        <w:t>ęp</w:t>
      </w:r>
      <w:r w:rsidRPr="0078562C">
        <w:rPr>
          <w:sz w:val="22"/>
          <w:szCs w:val="22"/>
        </w:rPr>
        <w:t>ujących warunkach:</w:t>
      </w:r>
    </w:p>
    <w:p w14:paraId="2FE623ED" w14:textId="1BA24696" w:rsidR="00383254" w:rsidRPr="004543F6" w:rsidRDefault="004D4318">
      <w:pPr>
        <w:spacing w:after="120"/>
        <w:jc w:val="both"/>
        <w:rPr>
          <w:b/>
          <w:sz w:val="22"/>
          <w:szCs w:val="22"/>
        </w:rPr>
      </w:pPr>
      <w:r w:rsidRPr="0078562C">
        <w:rPr>
          <w:sz w:val="22"/>
          <w:szCs w:val="22"/>
        </w:rPr>
        <w:t>a) Cena za przedmiot zamówienia  „</w:t>
      </w:r>
      <w:r w:rsidR="00E52A71">
        <w:rPr>
          <w:b/>
          <w:sz w:val="22"/>
          <w:szCs w:val="22"/>
        </w:rPr>
        <w:t xml:space="preserve">Zakup </w:t>
      </w:r>
      <w:r w:rsidR="00543838">
        <w:rPr>
          <w:b/>
          <w:sz w:val="22"/>
          <w:szCs w:val="22"/>
        </w:rPr>
        <w:t xml:space="preserve">wraz z dostawą </w:t>
      </w:r>
      <w:r w:rsidR="00E52A71">
        <w:rPr>
          <w:b/>
          <w:sz w:val="22"/>
          <w:szCs w:val="22"/>
        </w:rPr>
        <w:t>kosiarki wielofunkcyjnej z wyposażeniem</w:t>
      </w:r>
      <w:r w:rsidR="00573B2E" w:rsidRPr="004543F6">
        <w:rPr>
          <w:b/>
          <w:sz w:val="22"/>
          <w:szCs w:val="22"/>
        </w:rPr>
        <w:t>”</w:t>
      </w:r>
    </w:p>
    <w:p w14:paraId="2AFD0ABF" w14:textId="77777777" w:rsidR="00383254" w:rsidRPr="0078562C" w:rsidRDefault="004D4318">
      <w:pPr>
        <w:spacing w:after="120"/>
        <w:jc w:val="both"/>
        <w:rPr>
          <w:sz w:val="22"/>
          <w:szCs w:val="22"/>
        </w:rPr>
      </w:pPr>
      <w:r w:rsidRPr="0078562C">
        <w:rPr>
          <w:b/>
          <w:sz w:val="22"/>
          <w:szCs w:val="22"/>
        </w:rPr>
        <w:t>Razem:</w:t>
      </w:r>
      <w:r w:rsidRPr="0078562C">
        <w:rPr>
          <w:sz w:val="22"/>
          <w:szCs w:val="22"/>
        </w:rPr>
        <w:t xml:space="preserve"> </w:t>
      </w:r>
    </w:p>
    <w:p w14:paraId="48921E73" w14:textId="31AC901F" w:rsidR="00383254" w:rsidRPr="0078562C" w:rsidRDefault="004D4318">
      <w:pPr>
        <w:spacing w:after="120"/>
        <w:jc w:val="both"/>
        <w:rPr>
          <w:sz w:val="22"/>
          <w:szCs w:val="22"/>
        </w:rPr>
      </w:pPr>
      <w:r w:rsidRPr="0078562C">
        <w:rPr>
          <w:sz w:val="22"/>
          <w:szCs w:val="22"/>
        </w:rPr>
        <w:t xml:space="preserve">cena netto ………. zł (słownie: złotych …).cena  brutto …………………………… zł (słownie: … złotych) </w:t>
      </w:r>
    </w:p>
    <w:p w14:paraId="7FBEC58D" w14:textId="2B985E22" w:rsidR="00383254" w:rsidRPr="0078562C" w:rsidRDefault="00383254">
      <w:pPr>
        <w:spacing w:after="120"/>
        <w:jc w:val="both"/>
        <w:rPr>
          <w:sz w:val="22"/>
          <w:szCs w:val="22"/>
        </w:rPr>
      </w:pPr>
      <w:bookmarkStart w:id="3" w:name="_Hlk6505632811"/>
      <w:bookmarkEnd w:id="3"/>
    </w:p>
    <w:p w14:paraId="54ADB57F" w14:textId="1918031E" w:rsidR="00383254" w:rsidRPr="0078562C" w:rsidRDefault="004D4318">
      <w:pPr>
        <w:spacing w:after="120"/>
        <w:jc w:val="both"/>
        <w:rPr>
          <w:sz w:val="22"/>
          <w:szCs w:val="22"/>
        </w:rPr>
      </w:pPr>
      <w:r w:rsidRPr="0078562C">
        <w:rPr>
          <w:sz w:val="22"/>
          <w:szCs w:val="22"/>
        </w:rPr>
        <w:t xml:space="preserve">2. Dostawy stanowiące przedmiot zamówienia wykonamy w terminie: </w:t>
      </w:r>
      <w:r w:rsidRPr="005D3FB5">
        <w:rPr>
          <w:sz w:val="22"/>
          <w:szCs w:val="22"/>
        </w:rPr>
        <w:t xml:space="preserve">do </w:t>
      </w:r>
      <w:r w:rsidR="005D3FB5" w:rsidRPr="005D3FB5">
        <w:rPr>
          <w:sz w:val="22"/>
          <w:szCs w:val="22"/>
        </w:rPr>
        <w:t>9</w:t>
      </w:r>
      <w:r w:rsidRPr="005D3FB5">
        <w:rPr>
          <w:sz w:val="22"/>
          <w:szCs w:val="22"/>
        </w:rPr>
        <w:t xml:space="preserve"> </w:t>
      </w:r>
      <w:r w:rsidR="005D3FB5">
        <w:rPr>
          <w:sz w:val="22"/>
          <w:szCs w:val="22"/>
        </w:rPr>
        <w:t>tygodni</w:t>
      </w:r>
      <w:r w:rsidRPr="0078562C">
        <w:rPr>
          <w:sz w:val="22"/>
          <w:szCs w:val="22"/>
        </w:rPr>
        <w:t xml:space="preserve"> od daty zawarcia umowy o udzielenie zamówienia.</w:t>
      </w:r>
    </w:p>
    <w:p w14:paraId="2718ABF8" w14:textId="77777777" w:rsidR="00383254" w:rsidRPr="0078562C" w:rsidRDefault="00383254">
      <w:pPr>
        <w:spacing w:after="120"/>
        <w:jc w:val="both"/>
        <w:rPr>
          <w:sz w:val="22"/>
          <w:szCs w:val="22"/>
        </w:rPr>
      </w:pPr>
    </w:p>
    <w:p w14:paraId="6406B80A" w14:textId="2E0FC634" w:rsidR="00383254" w:rsidRPr="0078562C" w:rsidRDefault="004D4318">
      <w:pPr>
        <w:spacing w:after="120"/>
        <w:jc w:val="both"/>
        <w:rPr>
          <w:b/>
          <w:sz w:val="22"/>
          <w:szCs w:val="22"/>
        </w:rPr>
      </w:pPr>
      <w:r w:rsidRPr="0078562C">
        <w:rPr>
          <w:b/>
          <w:sz w:val="22"/>
          <w:szCs w:val="22"/>
        </w:rPr>
        <w:t xml:space="preserve">3. </w:t>
      </w:r>
      <w:r w:rsidRPr="009E42E8">
        <w:rPr>
          <w:b/>
          <w:sz w:val="22"/>
          <w:szCs w:val="22"/>
        </w:rPr>
        <w:t>Oświadczam, że przedmiot zamówienia wykonam:</w:t>
      </w:r>
    </w:p>
    <w:p w14:paraId="70CF52E3" w14:textId="77777777" w:rsidR="00383254" w:rsidRPr="0078562C" w:rsidRDefault="004D4318" w:rsidP="00A4335E">
      <w:pPr>
        <w:suppressAutoHyphens/>
        <w:spacing w:before="120"/>
        <w:jc w:val="both"/>
        <w:rPr>
          <w:sz w:val="22"/>
          <w:szCs w:val="22"/>
        </w:rPr>
      </w:pPr>
      <w:r w:rsidRPr="009E42E8">
        <w:rPr>
          <w:sz w:val="22"/>
          <w:szCs w:val="22"/>
        </w:rPr>
        <w:t xml:space="preserve">- w pełni </w:t>
      </w:r>
      <w:r w:rsidRPr="009E42E8">
        <w:rPr>
          <w:b/>
          <w:sz w:val="22"/>
          <w:szCs w:val="22"/>
        </w:rPr>
        <w:t>własnymi siłami</w:t>
      </w:r>
      <w:r w:rsidRPr="009E42E8">
        <w:rPr>
          <w:sz w:val="22"/>
          <w:szCs w:val="22"/>
        </w:rPr>
        <w:t xml:space="preserve"> / z udziałem </w:t>
      </w:r>
      <w:r w:rsidRPr="009E42E8">
        <w:rPr>
          <w:b/>
          <w:sz w:val="22"/>
          <w:szCs w:val="22"/>
        </w:rPr>
        <w:t>Podwykonawcy</w:t>
      </w:r>
      <w:r w:rsidRPr="009E42E8">
        <w:rPr>
          <w:sz w:val="22"/>
          <w:szCs w:val="22"/>
        </w:rPr>
        <w:t xml:space="preserve"> w zakresie*:</w:t>
      </w:r>
    </w:p>
    <w:p w14:paraId="5CABC6F3" w14:textId="77777777" w:rsidR="00383254" w:rsidRPr="009E42E8" w:rsidRDefault="004D4318">
      <w:pPr>
        <w:spacing w:before="60"/>
        <w:jc w:val="both"/>
        <w:rPr>
          <w:sz w:val="22"/>
          <w:szCs w:val="22"/>
        </w:rPr>
      </w:pPr>
      <w:r w:rsidRPr="009E42E8">
        <w:rPr>
          <w:sz w:val="22"/>
          <w:szCs w:val="22"/>
        </w:rPr>
        <w:t>…………………………………………………………………………………………………………</w:t>
      </w:r>
      <w:r w:rsidRPr="009E42E8">
        <w:rPr>
          <w:sz w:val="22"/>
          <w:szCs w:val="22"/>
        </w:rPr>
        <w:br/>
      </w:r>
    </w:p>
    <w:p w14:paraId="44FC351D" w14:textId="77777777" w:rsidR="00383254" w:rsidRPr="009E42E8" w:rsidRDefault="004D4318">
      <w:pPr>
        <w:spacing w:before="60"/>
        <w:jc w:val="both"/>
        <w:rPr>
          <w:sz w:val="22"/>
          <w:szCs w:val="22"/>
        </w:rPr>
      </w:pPr>
      <w:r w:rsidRPr="009E42E8">
        <w:rPr>
          <w:sz w:val="22"/>
          <w:szCs w:val="22"/>
        </w:rPr>
        <w:t>……………………………………………………………………………………………………………</w:t>
      </w:r>
      <w:r w:rsidRPr="009E42E8">
        <w:rPr>
          <w:sz w:val="22"/>
          <w:szCs w:val="22"/>
        </w:rPr>
        <w:br/>
      </w:r>
    </w:p>
    <w:p w14:paraId="1A8E7566" w14:textId="39AFDCC8" w:rsidR="00383254" w:rsidRPr="0078562C" w:rsidRDefault="004D4318">
      <w:pPr>
        <w:spacing w:before="60"/>
        <w:jc w:val="both"/>
        <w:rPr>
          <w:b/>
          <w:i/>
          <w:sz w:val="22"/>
          <w:szCs w:val="22"/>
        </w:rPr>
      </w:pPr>
      <w:r w:rsidRPr="009E42E8">
        <w:rPr>
          <w:sz w:val="22"/>
          <w:szCs w:val="22"/>
        </w:rPr>
        <w:t>……………………………………………………………………………………………………………</w:t>
      </w:r>
      <w:r w:rsidRPr="009E42E8">
        <w:rPr>
          <w:sz w:val="22"/>
          <w:szCs w:val="22"/>
        </w:rPr>
        <w:br/>
      </w:r>
      <w:r w:rsidRPr="0078562C">
        <w:rPr>
          <w:b/>
          <w:i/>
          <w:sz w:val="22"/>
          <w:szCs w:val="22"/>
        </w:rPr>
        <w:t xml:space="preserve">Brak wpisu/skreślenia powyżej rozumiany jest, iż przedmiotowe zamówienie realizowane będzie bez udziału </w:t>
      </w:r>
      <w:r w:rsidR="001078DB">
        <w:rPr>
          <w:b/>
          <w:i/>
          <w:sz w:val="22"/>
          <w:szCs w:val="22"/>
        </w:rPr>
        <w:t>P</w:t>
      </w:r>
      <w:r w:rsidRPr="0078562C">
        <w:rPr>
          <w:b/>
          <w:i/>
          <w:sz w:val="22"/>
          <w:szCs w:val="22"/>
        </w:rPr>
        <w:t>odwykonawców.</w:t>
      </w:r>
    </w:p>
    <w:p w14:paraId="663A980E" w14:textId="77777777" w:rsidR="00383254" w:rsidRPr="009E42E8" w:rsidRDefault="00383254">
      <w:pPr>
        <w:suppressAutoHyphens/>
        <w:spacing w:before="120"/>
        <w:jc w:val="both"/>
        <w:rPr>
          <w:sz w:val="22"/>
          <w:szCs w:val="22"/>
        </w:rPr>
      </w:pPr>
    </w:p>
    <w:p w14:paraId="70E82E4B" w14:textId="77777777" w:rsidR="00383254" w:rsidRPr="0078562C" w:rsidRDefault="004D4318" w:rsidP="00A4335E">
      <w:pPr>
        <w:suppressAutoHyphens/>
        <w:spacing w:before="120"/>
        <w:jc w:val="both"/>
        <w:rPr>
          <w:sz w:val="22"/>
          <w:szCs w:val="22"/>
        </w:rPr>
      </w:pPr>
      <w:r w:rsidRPr="009E42E8">
        <w:rPr>
          <w:sz w:val="22"/>
          <w:szCs w:val="22"/>
        </w:rPr>
        <w:t xml:space="preserve">- z udziałem </w:t>
      </w:r>
      <w:r w:rsidRPr="009E42E8">
        <w:rPr>
          <w:b/>
          <w:sz w:val="22"/>
          <w:szCs w:val="22"/>
        </w:rPr>
        <w:t>Podwykonawcy</w:t>
      </w:r>
      <w:r w:rsidRPr="009E42E8">
        <w:rPr>
          <w:sz w:val="22"/>
          <w:szCs w:val="22"/>
        </w:rPr>
        <w:t xml:space="preserve">, na którego </w:t>
      </w:r>
      <w:r w:rsidRPr="009E42E8">
        <w:rPr>
          <w:b/>
          <w:sz w:val="22"/>
          <w:szCs w:val="22"/>
        </w:rPr>
        <w:t>zasoby</w:t>
      </w:r>
      <w:r w:rsidRPr="009E42E8">
        <w:rPr>
          <w:sz w:val="22"/>
          <w:szCs w:val="22"/>
        </w:rPr>
        <w:t xml:space="preserve"> powołuję się w celu wykazania spełniania warunków udziału w postępowaniu:</w:t>
      </w:r>
    </w:p>
    <w:p w14:paraId="1644F1F4" w14:textId="77777777" w:rsidR="00383254" w:rsidRPr="009E42E8" w:rsidRDefault="004D4318">
      <w:pPr>
        <w:spacing w:before="60"/>
        <w:jc w:val="both"/>
        <w:rPr>
          <w:sz w:val="22"/>
          <w:szCs w:val="22"/>
        </w:rPr>
      </w:pPr>
      <w:r w:rsidRPr="009E42E8">
        <w:rPr>
          <w:sz w:val="22"/>
          <w:szCs w:val="22"/>
        </w:rPr>
        <w:lastRenderedPageBreak/>
        <w:t>……………………………………………………………………………………………………………</w:t>
      </w:r>
      <w:r w:rsidRPr="009E42E8">
        <w:rPr>
          <w:sz w:val="22"/>
          <w:szCs w:val="22"/>
        </w:rPr>
        <w:br/>
      </w:r>
    </w:p>
    <w:p w14:paraId="6E02D71C" w14:textId="77777777" w:rsidR="00383254" w:rsidRPr="0078562C" w:rsidRDefault="004D4318" w:rsidP="00A4335E">
      <w:pPr>
        <w:spacing w:before="60"/>
        <w:rPr>
          <w:sz w:val="22"/>
          <w:szCs w:val="22"/>
        </w:rPr>
      </w:pPr>
      <w:r w:rsidRPr="009E42E8">
        <w:rPr>
          <w:sz w:val="22"/>
          <w:szCs w:val="22"/>
        </w:rPr>
        <w:t>……………………………………………………………………………………………………………</w:t>
      </w:r>
      <w:r w:rsidRPr="009E42E8">
        <w:rPr>
          <w:sz w:val="22"/>
          <w:szCs w:val="22"/>
        </w:rPr>
        <w:br/>
      </w:r>
      <w:r w:rsidRPr="0078562C">
        <w:rPr>
          <w:i/>
          <w:sz w:val="22"/>
          <w:szCs w:val="22"/>
        </w:rPr>
        <w:t xml:space="preserve"> (nazwa i adres Podwykonawcy/ów)</w:t>
      </w:r>
    </w:p>
    <w:p w14:paraId="7E033339" w14:textId="19E99958" w:rsidR="00383254" w:rsidRPr="0078562C" w:rsidRDefault="004D4318">
      <w:pPr>
        <w:pStyle w:val="Tekstpodstawowy"/>
        <w:spacing w:before="120"/>
        <w:jc w:val="both"/>
        <w:rPr>
          <w:sz w:val="22"/>
          <w:szCs w:val="22"/>
        </w:rPr>
      </w:pPr>
      <w:r w:rsidRPr="0078562C">
        <w:rPr>
          <w:i/>
          <w:sz w:val="22"/>
          <w:szCs w:val="22"/>
        </w:rPr>
        <w:t xml:space="preserve">Brak wpisu powyżej rozumiany jest, iż przedmiotowe zamówienie realizowane będzie bez udziału </w:t>
      </w:r>
      <w:r w:rsidR="001078DB">
        <w:rPr>
          <w:i/>
          <w:sz w:val="22"/>
          <w:szCs w:val="22"/>
        </w:rPr>
        <w:t>P</w:t>
      </w:r>
      <w:r w:rsidRPr="0078562C">
        <w:rPr>
          <w:i/>
          <w:sz w:val="22"/>
          <w:szCs w:val="22"/>
        </w:rPr>
        <w:t>odwykonawców</w:t>
      </w:r>
      <w:r w:rsidRPr="0078562C">
        <w:rPr>
          <w:sz w:val="22"/>
          <w:szCs w:val="22"/>
        </w:rPr>
        <w:t>.</w:t>
      </w:r>
    </w:p>
    <w:p w14:paraId="5BD0FAD4" w14:textId="77777777" w:rsidR="00383254" w:rsidRPr="0078562C" w:rsidRDefault="00383254" w:rsidP="00A4335E">
      <w:pPr>
        <w:pStyle w:val="Tekstpodstawowy"/>
        <w:spacing w:before="120"/>
        <w:jc w:val="both"/>
        <w:rPr>
          <w:sz w:val="22"/>
          <w:szCs w:val="22"/>
        </w:rPr>
      </w:pPr>
    </w:p>
    <w:p w14:paraId="7B339138" w14:textId="77777777" w:rsidR="00383254" w:rsidRPr="0078562C" w:rsidRDefault="004D4318" w:rsidP="00A4335E">
      <w:pPr>
        <w:suppressAutoHyphens/>
        <w:spacing w:before="120" w:after="60" w:line="276" w:lineRule="auto"/>
        <w:rPr>
          <w:sz w:val="22"/>
          <w:szCs w:val="22"/>
        </w:rPr>
      </w:pPr>
      <w:r w:rsidRPr="0078562C">
        <w:rPr>
          <w:b/>
          <w:sz w:val="22"/>
          <w:szCs w:val="22"/>
        </w:rPr>
        <w:t>4. Oświadczam, że:</w:t>
      </w:r>
    </w:p>
    <w:p w14:paraId="04571B5E" w14:textId="77777777" w:rsidR="00383254" w:rsidRPr="0078562C" w:rsidRDefault="004D4318" w:rsidP="00A4335E">
      <w:pPr>
        <w:pStyle w:val="Akapitzlist"/>
        <w:numPr>
          <w:ilvl w:val="0"/>
          <w:numId w:val="36"/>
        </w:numPr>
        <w:suppressAutoHyphens/>
        <w:spacing w:after="0"/>
        <w:ind w:left="567" w:hanging="357"/>
        <w:rPr>
          <w:sz w:val="22"/>
          <w:szCs w:val="22"/>
        </w:rPr>
      </w:pPr>
      <w:r w:rsidRPr="0078562C">
        <w:rPr>
          <w:sz w:val="22"/>
          <w:szCs w:val="22"/>
        </w:rPr>
        <w:t>zapoznałem się ze Specyfikacją Warunków Zamówienia oraz zdobyłem wszelkie informacje konieczne do przygotowania oferty,</w:t>
      </w:r>
    </w:p>
    <w:p w14:paraId="1CC188BE" w14:textId="77777777" w:rsidR="00383254" w:rsidRPr="0078562C" w:rsidRDefault="004D4318" w:rsidP="00A4335E">
      <w:pPr>
        <w:numPr>
          <w:ilvl w:val="1"/>
          <w:numId w:val="36"/>
        </w:numPr>
        <w:suppressAutoHyphens/>
        <w:ind w:left="567" w:hanging="357"/>
        <w:rPr>
          <w:sz w:val="22"/>
          <w:szCs w:val="22"/>
        </w:rPr>
      </w:pPr>
      <w:r w:rsidRPr="0078562C">
        <w:rPr>
          <w:sz w:val="22"/>
          <w:szCs w:val="22"/>
        </w:rPr>
        <w:t>oferuję wykonanie przedmiotu zamówienia zgodnie z wymaganiami SWZ,</w:t>
      </w:r>
    </w:p>
    <w:p w14:paraId="47A79F37" w14:textId="77777777" w:rsidR="00383254" w:rsidRPr="0078562C" w:rsidRDefault="004D4318" w:rsidP="00A4335E">
      <w:pPr>
        <w:numPr>
          <w:ilvl w:val="1"/>
          <w:numId w:val="36"/>
        </w:numPr>
        <w:suppressAutoHyphens/>
        <w:ind w:left="567" w:hanging="357"/>
        <w:rPr>
          <w:sz w:val="22"/>
          <w:szCs w:val="22"/>
        </w:rPr>
      </w:pPr>
      <w:r w:rsidRPr="0078562C">
        <w:rPr>
          <w:sz w:val="22"/>
          <w:szCs w:val="22"/>
        </w:rPr>
        <w:t>uważam się za związanego ofertą przez okres 30 dni od upływu terminu składania ofert,</w:t>
      </w:r>
    </w:p>
    <w:p w14:paraId="0493D1AF" w14:textId="77777777" w:rsidR="00383254" w:rsidRPr="0078562C" w:rsidRDefault="004D4318" w:rsidP="00A4335E">
      <w:pPr>
        <w:numPr>
          <w:ilvl w:val="1"/>
          <w:numId w:val="36"/>
        </w:numPr>
        <w:suppressAutoHyphens/>
        <w:ind w:left="567" w:hanging="357"/>
        <w:rPr>
          <w:sz w:val="22"/>
          <w:szCs w:val="22"/>
        </w:rPr>
      </w:pPr>
      <w:r w:rsidRPr="0078562C">
        <w:rPr>
          <w:sz w:val="22"/>
          <w:szCs w:val="22"/>
        </w:rPr>
        <w:t>w razie wybrania mojej oferty zobowiązuję się do podpisania umowy na warunkach zawartych w SWZ oraz w miejscu i terminie określonym przez Zamawiającego.</w:t>
      </w:r>
    </w:p>
    <w:p w14:paraId="35DFCBBD" w14:textId="77777777" w:rsidR="00383254" w:rsidRPr="0078562C" w:rsidRDefault="004D4318" w:rsidP="00A4335E">
      <w:pPr>
        <w:suppressAutoHyphens/>
        <w:spacing w:before="120" w:after="60" w:line="276" w:lineRule="auto"/>
        <w:ind w:right="-1"/>
        <w:jc w:val="both"/>
        <w:rPr>
          <w:sz w:val="22"/>
          <w:szCs w:val="22"/>
        </w:rPr>
      </w:pPr>
      <w:r w:rsidRPr="0078562C">
        <w:rPr>
          <w:b/>
          <w:sz w:val="22"/>
          <w:szCs w:val="22"/>
        </w:rPr>
        <w:t>5. Załącznikami do niniejszej oferty są:</w:t>
      </w:r>
    </w:p>
    <w:p w14:paraId="6597EF18" w14:textId="77777777" w:rsidR="00383254" w:rsidRPr="0078562C" w:rsidRDefault="004D4318" w:rsidP="00A4335E">
      <w:pPr>
        <w:numPr>
          <w:ilvl w:val="1"/>
          <w:numId w:val="37"/>
        </w:numPr>
        <w:suppressAutoHyphens/>
        <w:spacing w:line="276" w:lineRule="auto"/>
        <w:ind w:left="567" w:right="-1"/>
        <w:jc w:val="both"/>
        <w:rPr>
          <w:sz w:val="22"/>
          <w:szCs w:val="22"/>
        </w:rPr>
      </w:pPr>
      <w:r w:rsidRPr="0078562C">
        <w:rPr>
          <w:sz w:val="22"/>
          <w:szCs w:val="22"/>
        </w:rPr>
        <w:t>……………………...……………………………………………………………………………</w:t>
      </w:r>
    </w:p>
    <w:p w14:paraId="10BC58F8" w14:textId="77777777" w:rsidR="00383254" w:rsidRPr="0078562C" w:rsidRDefault="004D4318" w:rsidP="00A4335E">
      <w:pPr>
        <w:numPr>
          <w:ilvl w:val="1"/>
          <w:numId w:val="37"/>
        </w:numPr>
        <w:suppressAutoHyphens/>
        <w:spacing w:line="276" w:lineRule="auto"/>
        <w:ind w:left="567" w:right="-1"/>
        <w:jc w:val="both"/>
        <w:rPr>
          <w:sz w:val="22"/>
          <w:szCs w:val="22"/>
        </w:rPr>
      </w:pPr>
      <w:r w:rsidRPr="0078562C">
        <w:rPr>
          <w:sz w:val="22"/>
          <w:szCs w:val="22"/>
        </w:rPr>
        <w:t>……………………...……………………………………………………………………………</w:t>
      </w:r>
    </w:p>
    <w:p w14:paraId="24ADCF21" w14:textId="77777777" w:rsidR="00383254" w:rsidRPr="0078562C" w:rsidRDefault="004D4318" w:rsidP="00A4335E">
      <w:pPr>
        <w:numPr>
          <w:ilvl w:val="1"/>
          <w:numId w:val="37"/>
        </w:numPr>
        <w:suppressAutoHyphens/>
        <w:spacing w:line="276" w:lineRule="auto"/>
        <w:ind w:left="567" w:right="-1"/>
        <w:jc w:val="both"/>
        <w:rPr>
          <w:sz w:val="22"/>
          <w:szCs w:val="22"/>
        </w:rPr>
      </w:pPr>
      <w:r w:rsidRPr="0078562C">
        <w:rPr>
          <w:sz w:val="22"/>
          <w:szCs w:val="22"/>
        </w:rPr>
        <w:t>……………………...……………………………………………………………………………</w:t>
      </w:r>
    </w:p>
    <w:p w14:paraId="3AEFDED5" w14:textId="77777777" w:rsidR="00383254" w:rsidRPr="0078562C" w:rsidRDefault="004D4318" w:rsidP="00A4335E">
      <w:pPr>
        <w:numPr>
          <w:ilvl w:val="1"/>
          <w:numId w:val="37"/>
        </w:numPr>
        <w:suppressAutoHyphens/>
        <w:spacing w:line="276" w:lineRule="auto"/>
        <w:ind w:left="567" w:right="-1"/>
        <w:jc w:val="both"/>
        <w:rPr>
          <w:sz w:val="22"/>
          <w:szCs w:val="22"/>
        </w:rPr>
      </w:pPr>
      <w:r w:rsidRPr="0078562C">
        <w:rPr>
          <w:sz w:val="22"/>
          <w:szCs w:val="22"/>
        </w:rPr>
        <w:t>……………………...……………………………………………………………………………</w:t>
      </w:r>
    </w:p>
    <w:p w14:paraId="1F4473E9" w14:textId="77777777" w:rsidR="00383254" w:rsidRPr="0078562C" w:rsidRDefault="004D4318" w:rsidP="00A4335E">
      <w:pPr>
        <w:numPr>
          <w:ilvl w:val="1"/>
          <w:numId w:val="37"/>
        </w:numPr>
        <w:suppressAutoHyphens/>
        <w:spacing w:line="276" w:lineRule="auto"/>
        <w:ind w:left="567" w:right="-1"/>
        <w:jc w:val="both"/>
        <w:rPr>
          <w:sz w:val="22"/>
          <w:szCs w:val="22"/>
        </w:rPr>
      </w:pPr>
      <w:r w:rsidRPr="0078562C">
        <w:rPr>
          <w:sz w:val="22"/>
          <w:szCs w:val="22"/>
        </w:rPr>
        <w:t>……………………...……………………………………………………………………………</w:t>
      </w:r>
    </w:p>
    <w:p w14:paraId="201F8604" w14:textId="77777777" w:rsidR="00383254" w:rsidRPr="0078562C" w:rsidRDefault="004D4318" w:rsidP="00A4335E">
      <w:pPr>
        <w:suppressAutoHyphens/>
        <w:spacing w:before="120" w:after="60" w:line="276" w:lineRule="auto"/>
        <w:ind w:right="70"/>
        <w:jc w:val="both"/>
        <w:rPr>
          <w:sz w:val="22"/>
          <w:szCs w:val="22"/>
        </w:rPr>
      </w:pPr>
      <w:r w:rsidRPr="0078562C">
        <w:rPr>
          <w:b/>
          <w:sz w:val="22"/>
          <w:szCs w:val="22"/>
        </w:rPr>
        <w:t>6. Adres Wykonawcy, na który należy przesyłać korespondencję:</w:t>
      </w:r>
    </w:p>
    <w:p w14:paraId="74650F28" w14:textId="77777777" w:rsidR="00383254" w:rsidRPr="0078562C" w:rsidRDefault="004D4318" w:rsidP="00A4335E">
      <w:pPr>
        <w:spacing w:line="276" w:lineRule="auto"/>
        <w:ind w:right="70"/>
        <w:jc w:val="both"/>
        <w:rPr>
          <w:sz w:val="22"/>
          <w:szCs w:val="22"/>
        </w:rPr>
      </w:pPr>
      <w:r w:rsidRPr="0078562C">
        <w:rPr>
          <w:sz w:val="22"/>
          <w:szCs w:val="22"/>
        </w:rPr>
        <w:t>……………………………………………………………………………………………………….……………………...………………..………</w:t>
      </w:r>
    </w:p>
    <w:p w14:paraId="64036B37" w14:textId="77777777" w:rsidR="00383254" w:rsidRPr="0078562C" w:rsidRDefault="004D4318" w:rsidP="00A4335E">
      <w:pPr>
        <w:spacing w:line="276" w:lineRule="auto"/>
        <w:jc w:val="both"/>
        <w:rPr>
          <w:sz w:val="22"/>
          <w:szCs w:val="22"/>
        </w:rPr>
      </w:pPr>
      <w:r w:rsidRPr="0078562C">
        <w:rPr>
          <w:sz w:val="22"/>
          <w:szCs w:val="22"/>
        </w:rPr>
        <w:t xml:space="preserve">Tel. ………………………………………… faks……………………………………… </w:t>
      </w:r>
    </w:p>
    <w:p w14:paraId="7234F638" w14:textId="77777777" w:rsidR="00383254" w:rsidRPr="0078562C" w:rsidRDefault="004D4318" w:rsidP="00A4335E">
      <w:pPr>
        <w:spacing w:line="276" w:lineRule="auto"/>
        <w:jc w:val="both"/>
        <w:rPr>
          <w:sz w:val="22"/>
          <w:szCs w:val="22"/>
        </w:rPr>
      </w:pPr>
      <w:r w:rsidRPr="0078562C">
        <w:rPr>
          <w:sz w:val="22"/>
          <w:szCs w:val="22"/>
        </w:rPr>
        <w:t>e-mail   ……………………………………...….</w:t>
      </w:r>
    </w:p>
    <w:p w14:paraId="74D6A8FE" w14:textId="77777777" w:rsidR="00383254" w:rsidRPr="0078562C" w:rsidRDefault="004D4318">
      <w:pPr>
        <w:pStyle w:val="Tekstpodstawowy"/>
        <w:suppressAutoHyphens/>
        <w:spacing w:before="120" w:after="60" w:line="276" w:lineRule="auto"/>
        <w:rPr>
          <w:b/>
          <w:sz w:val="22"/>
          <w:szCs w:val="22"/>
        </w:rPr>
      </w:pPr>
      <w:r w:rsidRPr="0078562C">
        <w:rPr>
          <w:b/>
          <w:sz w:val="22"/>
          <w:szCs w:val="22"/>
        </w:rPr>
        <w:t xml:space="preserve">7. Osoba uprawniona do kontaktów z Zamawiającym: </w:t>
      </w:r>
    </w:p>
    <w:p w14:paraId="6A1E12C7" w14:textId="77777777" w:rsidR="00383254" w:rsidRPr="0078562C" w:rsidRDefault="004D4318" w:rsidP="00A4335E">
      <w:pPr>
        <w:pStyle w:val="Tekstpodstawowy"/>
        <w:suppressAutoHyphens/>
        <w:spacing w:before="120" w:after="60" w:line="276" w:lineRule="auto"/>
        <w:rPr>
          <w:sz w:val="22"/>
          <w:szCs w:val="22"/>
        </w:rPr>
      </w:pPr>
      <w:r w:rsidRPr="0078562C">
        <w:rPr>
          <w:b/>
          <w:sz w:val="22"/>
          <w:szCs w:val="22"/>
        </w:rPr>
        <w:t>…………………………………..……………, tel.………………………………….……………….</w:t>
      </w:r>
    </w:p>
    <w:p w14:paraId="1EC35BE6" w14:textId="77777777" w:rsidR="00383254" w:rsidRPr="0078562C" w:rsidRDefault="00383254">
      <w:pPr>
        <w:spacing w:after="120"/>
        <w:jc w:val="both"/>
        <w:rPr>
          <w:sz w:val="22"/>
        </w:rPr>
      </w:pPr>
    </w:p>
    <w:p w14:paraId="47A946D8" w14:textId="77777777" w:rsidR="00383254" w:rsidRPr="0078562C" w:rsidRDefault="004D4318">
      <w:pPr>
        <w:pStyle w:val="Tekstpodstawowy31"/>
        <w:jc w:val="left"/>
        <w:rPr>
          <w:b/>
          <w:sz w:val="22"/>
        </w:rPr>
      </w:pPr>
      <w:r w:rsidRPr="0078562C">
        <w:rPr>
          <w:b/>
          <w:sz w:val="22"/>
        </w:rPr>
        <w:t>8. Oferta została złożona na ………. stronach, kolejno ponumerowanych od  nr ….... …. do nr ….. ……(wraz z  załącznikami)</w:t>
      </w:r>
    </w:p>
    <w:p w14:paraId="440FA077" w14:textId="77777777" w:rsidR="00383254" w:rsidRPr="0078562C" w:rsidRDefault="00383254">
      <w:pPr>
        <w:pStyle w:val="Tekstpodstawowy"/>
        <w:jc w:val="both"/>
        <w:rPr>
          <w:szCs w:val="22"/>
        </w:rPr>
      </w:pPr>
    </w:p>
    <w:p w14:paraId="268BC076" w14:textId="77777777" w:rsidR="00383254" w:rsidRPr="0078562C" w:rsidRDefault="004D4318" w:rsidP="00A4335E">
      <w:pPr>
        <w:pStyle w:val="Tekstpodstawowy"/>
        <w:jc w:val="both"/>
        <w:rPr>
          <w:sz w:val="22"/>
          <w:szCs w:val="22"/>
        </w:rPr>
      </w:pPr>
      <w:r w:rsidRPr="0078562C">
        <w:rPr>
          <w:sz w:val="22"/>
          <w:szCs w:val="22"/>
        </w:rPr>
        <w:t xml:space="preserve">W związku z wejściem w życie </w:t>
      </w:r>
      <w:r w:rsidRPr="009E42E8">
        <w:rPr>
          <w:sz w:val="22"/>
          <w:szCs w:val="22"/>
        </w:rPr>
        <w:t>Rozporządzenia Parlamentu Europejskiego i Rady (UE) 2016/679 z dnia 27 kwietnia 2016 roku w sprawie ochrony osób fizycznych w związku z przetwarzaniem danych osobowych i w sprawie swobodnego przepływu takich danych oraz uchylenia dyrektywy 95/46/WE (</w:t>
      </w:r>
      <w:r w:rsidRPr="0078562C">
        <w:rPr>
          <w:sz w:val="22"/>
          <w:szCs w:val="22"/>
        </w:rPr>
        <w:t xml:space="preserve">ogólne rozporządzenie o ochronie danych osobowych) </w:t>
      </w:r>
      <w:proofErr w:type="spellStart"/>
      <w:r w:rsidRPr="0078562C">
        <w:rPr>
          <w:sz w:val="22"/>
          <w:szCs w:val="22"/>
        </w:rPr>
        <w:t>Dz.Urz</w:t>
      </w:r>
      <w:proofErr w:type="spellEnd"/>
      <w:r w:rsidRPr="0078562C">
        <w:rPr>
          <w:sz w:val="22"/>
          <w:szCs w:val="22"/>
        </w:rPr>
        <w:t>. UE L 119/1, 04/05/2016 zwanego dalej „RODO” oświadczam/y, że wypełniłem/liśmy obowiązki informacyjne przewidziane w art. 13 lub art. 14 RODO wobec osób fizycznych, od których dane osobowe bezpośrednio lub pośrednio pozyskałem/liśmy w celu ubiegania się o udzielenie zamówienia publicznego w niniejszym postępowaniu, chyba że w złożonej przeze mnie/nas ofercie nie przekazuje/my danych osobowych innych niż bezpośrednio mnie/nas dotyczących lub zachodzi wyłączenie stosowania obowiązku informacyjnego, stosownie do art. 13 ust. 4 lub art. 14 ust. 5 RODO*.</w:t>
      </w:r>
    </w:p>
    <w:p w14:paraId="2A45C354" w14:textId="77777777" w:rsidR="00383254" w:rsidRPr="0078562C" w:rsidRDefault="004D4318">
      <w:r w:rsidRPr="0078562C">
        <w:rPr>
          <w:i/>
          <w:sz w:val="22"/>
          <w:szCs w:val="22"/>
        </w:rPr>
        <w:t>* niepotrzebne skreślić</w:t>
      </w:r>
    </w:p>
    <w:p w14:paraId="51633F69" w14:textId="77777777" w:rsidR="00383254" w:rsidRPr="0078562C" w:rsidRDefault="00383254">
      <w:pPr>
        <w:rPr>
          <w:b/>
          <w:i/>
          <w:sz w:val="22"/>
          <w:szCs w:val="22"/>
        </w:rPr>
      </w:pPr>
    </w:p>
    <w:p w14:paraId="67848D70" w14:textId="77777777" w:rsidR="00383254" w:rsidRPr="0078562C" w:rsidRDefault="00383254">
      <w:pPr>
        <w:rPr>
          <w:b/>
          <w:sz w:val="22"/>
          <w:szCs w:val="22"/>
        </w:rPr>
      </w:pPr>
    </w:p>
    <w:p w14:paraId="6332E9E9" w14:textId="77777777" w:rsidR="00383254" w:rsidRPr="0078562C" w:rsidRDefault="00383254">
      <w:pPr>
        <w:jc w:val="center"/>
        <w:rPr>
          <w:b/>
          <w:i/>
          <w:sz w:val="22"/>
          <w:szCs w:val="22"/>
        </w:rPr>
      </w:pPr>
    </w:p>
    <w:p w14:paraId="334482E3" w14:textId="77777777" w:rsidR="00383254" w:rsidRPr="0078562C" w:rsidRDefault="004D4318">
      <w:pPr>
        <w:jc w:val="center"/>
      </w:pPr>
      <w:r w:rsidRPr="0078562C">
        <w:rPr>
          <w:i/>
          <w:sz w:val="18"/>
          <w:szCs w:val="18"/>
        </w:rPr>
        <w:t>…………………………………</w:t>
      </w:r>
      <w:r w:rsidRPr="0078562C">
        <w:rPr>
          <w:i/>
          <w:sz w:val="18"/>
          <w:szCs w:val="18"/>
        </w:rPr>
        <w:tab/>
      </w:r>
      <w:r w:rsidRPr="0078562C">
        <w:rPr>
          <w:i/>
          <w:sz w:val="18"/>
          <w:szCs w:val="18"/>
        </w:rPr>
        <w:tab/>
      </w:r>
      <w:r w:rsidRPr="0078562C">
        <w:rPr>
          <w:i/>
          <w:sz w:val="18"/>
          <w:szCs w:val="18"/>
        </w:rPr>
        <w:tab/>
      </w:r>
      <w:r w:rsidRPr="0078562C">
        <w:rPr>
          <w:i/>
          <w:sz w:val="18"/>
          <w:szCs w:val="18"/>
        </w:rPr>
        <w:tab/>
      </w:r>
      <w:r w:rsidRPr="0078562C">
        <w:rPr>
          <w:sz w:val="18"/>
          <w:szCs w:val="18"/>
        </w:rPr>
        <w:t>………………..……………………………………</w:t>
      </w:r>
    </w:p>
    <w:p w14:paraId="665DFFE0" w14:textId="3C39374A" w:rsidR="00383254" w:rsidRPr="0078562C" w:rsidRDefault="005226F9">
      <w:pPr>
        <w:ind w:firstLine="709"/>
        <w:jc w:val="both"/>
      </w:pPr>
      <w:r>
        <w:rPr>
          <w:i/>
          <w:sz w:val="18"/>
          <w:szCs w:val="18"/>
        </w:rPr>
        <w:t xml:space="preserve">     </w:t>
      </w:r>
      <w:r w:rsidR="004D4318" w:rsidRPr="0078562C">
        <w:rPr>
          <w:i/>
          <w:sz w:val="18"/>
          <w:szCs w:val="18"/>
        </w:rPr>
        <w:t>(miejscowość i data)</w:t>
      </w:r>
      <w:r w:rsidR="004D4318" w:rsidRPr="0078562C">
        <w:rPr>
          <w:i/>
          <w:sz w:val="18"/>
          <w:szCs w:val="18"/>
        </w:rPr>
        <w:tab/>
        <w:t xml:space="preserve"> </w:t>
      </w:r>
      <w:r w:rsidR="004D4318" w:rsidRPr="0078562C">
        <w:rPr>
          <w:i/>
          <w:sz w:val="18"/>
          <w:szCs w:val="18"/>
        </w:rPr>
        <w:tab/>
        <w:t xml:space="preserve"> </w:t>
      </w:r>
      <w:r w:rsidR="004D4318" w:rsidRPr="0078562C">
        <w:rPr>
          <w:i/>
          <w:sz w:val="18"/>
          <w:szCs w:val="18"/>
        </w:rPr>
        <w:tab/>
        <w:t xml:space="preserve">      </w:t>
      </w:r>
      <w:r w:rsidR="004D4318" w:rsidRPr="0078562C">
        <w:rPr>
          <w:i/>
          <w:sz w:val="18"/>
          <w:szCs w:val="18"/>
        </w:rPr>
        <w:tab/>
        <w:t xml:space="preserve">             (imię, nazwisko i podpis upoważnionego         </w:t>
      </w:r>
    </w:p>
    <w:p w14:paraId="3F2E242B" w14:textId="77777777" w:rsidR="00383254" w:rsidRPr="0078562C" w:rsidRDefault="004D4318">
      <w:pPr>
        <w:ind w:left="4963" w:right="70"/>
      </w:pPr>
      <w:r w:rsidRPr="0078562C">
        <w:rPr>
          <w:rFonts w:eastAsia="Arial"/>
          <w:i/>
          <w:sz w:val="18"/>
          <w:szCs w:val="18"/>
        </w:rPr>
        <w:t xml:space="preserve">        </w:t>
      </w:r>
      <w:r w:rsidRPr="0078562C">
        <w:rPr>
          <w:i/>
          <w:sz w:val="18"/>
          <w:szCs w:val="18"/>
        </w:rPr>
        <w:tab/>
        <w:t xml:space="preserve">        przedstawiciela Wykonawcy)</w:t>
      </w:r>
    </w:p>
    <w:p w14:paraId="72E5E85A" w14:textId="45588019" w:rsidR="00383254" w:rsidRPr="0078562C" w:rsidRDefault="004D4318" w:rsidP="009E42E8">
      <w:pPr>
        <w:spacing w:after="120"/>
        <w:ind w:left="5664"/>
        <w:rPr>
          <w:sz w:val="20"/>
        </w:rPr>
      </w:pPr>
      <w:r w:rsidRPr="0078562C">
        <w:rPr>
          <w:sz w:val="20"/>
        </w:rPr>
        <w:t xml:space="preserve">                      </w:t>
      </w:r>
    </w:p>
    <w:p w14:paraId="790FC57E" w14:textId="30A2BB50" w:rsidR="00383254" w:rsidRPr="00DA3E5D" w:rsidRDefault="004D4318">
      <w:pPr>
        <w:pStyle w:val="Tekstpodstawowy"/>
        <w:jc w:val="right"/>
        <w:rPr>
          <w:b/>
          <w:bCs/>
        </w:rPr>
      </w:pPr>
      <w:r w:rsidRPr="00DA3E5D">
        <w:rPr>
          <w:b/>
          <w:bCs/>
          <w:sz w:val="22"/>
          <w:szCs w:val="22"/>
        </w:rPr>
        <w:lastRenderedPageBreak/>
        <w:t>Załącznik nr 2 do SWZ</w:t>
      </w:r>
    </w:p>
    <w:p w14:paraId="6D187C44" w14:textId="77777777" w:rsidR="00383254" w:rsidRPr="0078562C" w:rsidRDefault="004D4318">
      <w:pPr>
        <w:pStyle w:val="Tekstpodstawowy"/>
        <w:jc w:val="right"/>
      </w:pPr>
      <w:r w:rsidRPr="0078562C">
        <w:rPr>
          <w:b/>
          <w:i/>
          <w:sz w:val="22"/>
          <w:szCs w:val="22"/>
        </w:rPr>
        <w:br/>
      </w:r>
    </w:p>
    <w:p w14:paraId="5F642287" w14:textId="77777777" w:rsidR="00383254" w:rsidRPr="0078562C" w:rsidRDefault="00383254">
      <w:pPr>
        <w:pStyle w:val="Tekstpodstawowy"/>
        <w:jc w:val="right"/>
        <w:rPr>
          <w:b/>
          <w:i/>
          <w:sz w:val="22"/>
          <w:szCs w:val="22"/>
        </w:rPr>
      </w:pPr>
    </w:p>
    <w:p w14:paraId="1F8D8F8E" w14:textId="77777777" w:rsidR="00383254" w:rsidRPr="0078562C" w:rsidRDefault="00383254">
      <w:pPr>
        <w:rPr>
          <w:b/>
          <w:i/>
          <w:sz w:val="22"/>
          <w:szCs w:val="22"/>
        </w:rPr>
      </w:pPr>
    </w:p>
    <w:p w14:paraId="14C8ED64" w14:textId="77777777" w:rsidR="00383254" w:rsidRPr="0078562C" w:rsidRDefault="004D4318">
      <w:r w:rsidRPr="0078562C">
        <w:rPr>
          <w:i/>
          <w:sz w:val="16"/>
          <w:szCs w:val="16"/>
        </w:rPr>
        <w:t>…………………………………………………</w:t>
      </w:r>
    </w:p>
    <w:p w14:paraId="7B47CEA5" w14:textId="77777777" w:rsidR="00383254" w:rsidRPr="0078562C" w:rsidRDefault="004D4318">
      <w:r w:rsidRPr="0078562C">
        <w:rPr>
          <w:rFonts w:eastAsia="Arial"/>
          <w:i/>
          <w:sz w:val="18"/>
          <w:szCs w:val="18"/>
        </w:rPr>
        <w:t xml:space="preserve">                   </w:t>
      </w:r>
      <w:r w:rsidRPr="0078562C">
        <w:rPr>
          <w:i/>
          <w:sz w:val="18"/>
          <w:szCs w:val="18"/>
        </w:rPr>
        <w:t>(pieczęć Wykonawcy)</w:t>
      </w:r>
    </w:p>
    <w:p w14:paraId="0CCF8E6C" w14:textId="77777777" w:rsidR="00383254" w:rsidRPr="0078562C" w:rsidRDefault="00383254">
      <w:pPr>
        <w:rPr>
          <w:i/>
          <w:sz w:val="22"/>
          <w:szCs w:val="22"/>
        </w:rPr>
      </w:pPr>
    </w:p>
    <w:p w14:paraId="11979017" w14:textId="77777777" w:rsidR="00383254" w:rsidRPr="0078562C" w:rsidRDefault="00383254">
      <w:pPr>
        <w:rPr>
          <w:sz w:val="22"/>
          <w:szCs w:val="22"/>
        </w:rPr>
      </w:pPr>
    </w:p>
    <w:p w14:paraId="7E7F8770" w14:textId="77777777" w:rsidR="00383254" w:rsidRPr="0078562C" w:rsidRDefault="00383254">
      <w:pPr>
        <w:rPr>
          <w:sz w:val="22"/>
          <w:szCs w:val="22"/>
        </w:rPr>
      </w:pPr>
    </w:p>
    <w:p w14:paraId="7D7BBFA8" w14:textId="77777777" w:rsidR="00383254" w:rsidRPr="0078562C" w:rsidRDefault="00383254">
      <w:pPr>
        <w:rPr>
          <w:sz w:val="22"/>
          <w:szCs w:val="22"/>
        </w:rPr>
      </w:pPr>
    </w:p>
    <w:p w14:paraId="0F74867F" w14:textId="77777777" w:rsidR="00383254" w:rsidRPr="0078562C" w:rsidRDefault="00383254">
      <w:pPr>
        <w:spacing w:line="360" w:lineRule="auto"/>
        <w:jc w:val="center"/>
        <w:rPr>
          <w:b/>
          <w:sz w:val="22"/>
          <w:szCs w:val="22"/>
        </w:rPr>
      </w:pPr>
    </w:p>
    <w:p w14:paraId="0458705C" w14:textId="77777777" w:rsidR="00383254" w:rsidRPr="0078562C" w:rsidRDefault="004D4318">
      <w:pPr>
        <w:spacing w:line="360" w:lineRule="auto"/>
        <w:jc w:val="center"/>
      </w:pPr>
      <w:r w:rsidRPr="0078562C">
        <w:rPr>
          <w:b/>
          <w:sz w:val="28"/>
          <w:szCs w:val="28"/>
        </w:rPr>
        <w:t>O Ś W I A D C Z E N I E</w:t>
      </w:r>
    </w:p>
    <w:p w14:paraId="4FDB3211" w14:textId="77777777" w:rsidR="00383254" w:rsidRPr="0078562C" w:rsidRDefault="00383254">
      <w:pPr>
        <w:spacing w:line="360" w:lineRule="auto"/>
        <w:jc w:val="center"/>
        <w:rPr>
          <w:b/>
          <w:sz w:val="22"/>
          <w:szCs w:val="22"/>
        </w:rPr>
      </w:pPr>
    </w:p>
    <w:p w14:paraId="271C9C4E" w14:textId="74181A8D" w:rsidR="00383254" w:rsidRPr="00B53E47" w:rsidRDefault="004D4318">
      <w:pPr>
        <w:spacing w:line="360" w:lineRule="auto"/>
        <w:jc w:val="center"/>
      </w:pPr>
      <w:r w:rsidRPr="0078562C">
        <w:rPr>
          <w:rFonts w:eastAsia="Arial"/>
          <w:b/>
        </w:rPr>
        <w:t xml:space="preserve"> </w:t>
      </w:r>
      <w:r w:rsidRPr="0078562C">
        <w:rPr>
          <w:b/>
        </w:rPr>
        <w:t>z art.  125 ust. 1 ustawy z dnia 11 września 2019 r. – Prawo zamówień publicznych (</w:t>
      </w:r>
      <w:r w:rsidR="00B53E47">
        <w:rPr>
          <w:b/>
        </w:rPr>
        <w:t xml:space="preserve">tekst jedn. </w:t>
      </w:r>
      <w:r w:rsidRPr="00B53E47">
        <w:rPr>
          <w:b/>
        </w:rPr>
        <w:t xml:space="preserve">Dz. U. z </w:t>
      </w:r>
      <w:r w:rsidR="00B53E47">
        <w:rPr>
          <w:b/>
        </w:rPr>
        <w:t xml:space="preserve">2021 </w:t>
      </w:r>
      <w:r w:rsidRPr="00B53E47">
        <w:rPr>
          <w:b/>
        </w:rPr>
        <w:t>r. poz.</w:t>
      </w:r>
      <w:r w:rsidRPr="00B53E47">
        <w:rPr>
          <w:bCs/>
        </w:rPr>
        <w:t xml:space="preserve"> </w:t>
      </w:r>
      <w:r w:rsidR="00B53E47">
        <w:rPr>
          <w:b/>
          <w:bCs/>
        </w:rPr>
        <w:t xml:space="preserve">1129 </w:t>
      </w:r>
      <w:r w:rsidRPr="00B53E47">
        <w:rPr>
          <w:b/>
          <w:bCs/>
        </w:rPr>
        <w:t>z</w:t>
      </w:r>
      <w:r w:rsidR="00B53E47">
        <w:rPr>
          <w:b/>
          <w:bCs/>
        </w:rPr>
        <w:t>e</w:t>
      </w:r>
      <w:r w:rsidRPr="00B53E47">
        <w:rPr>
          <w:b/>
          <w:bCs/>
        </w:rPr>
        <w:t xml:space="preserve"> zm</w:t>
      </w:r>
      <w:r w:rsidRPr="00B53E47">
        <w:rPr>
          <w:b/>
        </w:rPr>
        <w:t>.; dalej: ustawa PZP)</w:t>
      </w:r>
    </w:p>
    <w:p w14:paraId="0FA525EB" w14:textId="77777777" w:rsidR="00383254" w:rsidRPr="0078562C" w:rsidRDefault="00383254">
      <w:pPr>
        <w:spacing w:line="360" w:lineRule="auto"/>
        <w:rPr>
          <w:b/>
          <w:sz w:val="22"/>
          <w:szCs w:val="22"/>
        </w:rPr>
      </w:pPr>
    </w:p>
    <w:p w14:paraId="4DAC6A15" w14:textId="77777777" w:rsidR="00383254" w:rsidRPr="0078562C" w:rsidRDefault="00383254">
      <w:pPr>
        <w:rPr>
          <w:sz w:val="22"/>
          <w:szCs w:val="22"/>
        </w:rPr>
      </w:pPr>
    </w:p>
    <w:p w14:paraId="6A6E8CEE" w14:textId="5B452FBF" w:rsidR="00383254" w:rsidRPr="00B53E47" w:rsidRDefault="004D4318">
      <w:pPr>
        <w:tabs>
          <w:tab w:val="left" w:pos="0"/>
        </w:tabs>
        <w:spacing w:line="360" w:lineRule="auto"/>
        <w:jc w:val="both"/>
        <w:rPr>
          <w:b/>
          <w:sz w:val="22"/>
          <w:szCs w:val="22"/>
        </w:rPr>
      </w:pPr>
      <w:r w:rsidRPr="0078562C">
        <w:rPr>
          <w:sz w:val="22"/>
          <w:szCs w:val="22"/>
        </w:rPr>
        <w:t xml:space="preserve">Przystępując do prowadzonego przez PGL LP Gospodarstwo Rybackie Niemodlin postępowania o udzielenie zamówienia publicznego nr </w:t>
      </w:r>
      <w:r w:rsidR="005440ED">
        <w:rPr>
          <w:b/>
          <w:sz w:val="22"/>
          <w:szCs w:val="22"/>
        </w:rPr>
        <w:t>…………..</w:t>
      </w:r>
      <w:r w:rsidRPr="0078562C">
        <w:rPr>
          <w:b/>
          <w:sz w:val="22"/>
          <w:szCs w:val="22"/>
        </w:rPr>
        <w:t xml:space="preserve"> </w:t>
      </w:r>
      <w:r w:rsidRPr="0078562C">
        <w:rPr>
          <w:sz w:val="22"/>
          <w:szCs w:val="22"/>
        </w:rPr>
        <w:t>na</w:t>
      </w:r>
      <w:r w:rsidRPr="0078562C">
        <w:rPr>
          <w:b/>
          <w:sz w:val="22"/>
          <w:szCs w:val="22"/>
        </w:rPr>
        <w:t xml:space="preserve"> „</w:t>
      </w:r>
      <w:r w:rsidR="005440ED">
        <w:rPr>
          <w:b/>
          <w:sz w:val="22"/>
          <w:szCs w:val="22"/>
        </w:rPr>
        <w:t>Zakup</w:t>
      </w:r>
      <w:r w:rsidR="003F17E8">
        <w:rPr>
          <w:b/>
          <w:sz w:val="22"/>
          <w:szCs w:val="22"/>
        </w:rPr>
        <w:t xml:space="preserve"> wraz z dostawą</w:t>
      </w:r>
      <w:r w:rsidR="005440ED">
        <w:rPr>
          <w:b/>
          <w:sz w:val="22"/>
          <w:szCs w:val="22"/>
        </w:rPr>
        <w:t xml:space="preserve"> kosiarki wielofunkcyjnej z wyposażeniem</w:t>
      </w:r>
      <w:r w:rsidRPr="00B53E47">
        <w:rPr>
          <w:b/>
          <w:sz w:val="22"/>
          <w:szCs w:val="22"/>
        </w:rPr>
        <w:t xml:space="preserve">”, oświadczam </w:t>
      </w:r>
      <w:r w:rsidRPr="00B53E47">
        <w:rPr>
          <w:sz w:val="22"/>
          <w:szCs w:val="22"/>
        </w:rPr>
        <w:t>że spełniam warunki, o których mowa w art. 112 ust. 1 ustawy PZP, dotyczące:</w:t>
      </w:r>
    </w:p>
    <w:p w14:paraId="2E21767B" w14:textId="77777777" w:rsidR="00383254" w:rsidRPr="0078562C" w:rsidRDefault="004D4318">
      <w:pPr>
        <w:numPr>
          <w:ilvl w:val="0"/>
          <w:numId w:val="7"/>
        </w:numPr>
        <w:tabs>
          <w:tab w:val="left" w:pos="426"/>
          <w:tab w:val="left" w:pos="720"/>
        </w:tabs>
        <w:spacing w:line="360" w:lineRule="auto"/>
        <w:ind w:left="720" w:right="27"/>
        <w:jc w:val="both"/>
      </w:pPr>
      <w:r w:rsidRPr="0078562C">
        <w:rPr>
          <w:sz w:val="22"/>
          <w:szCs w:val="22"/>
        </w:rPr>
        <w:t>posiadania wiedzy i doświadczenia;</w:t>
      </w:r>
    </w:p>
    <w:p w14:paraId="54CB155D" w14:textId="77777777" w:rsidR="00383254" w:rsidRPr="0078562C" w:rsidRDefault="004D4318">
      <w:pPr>
        <w:numPr>
          <w:ilvl w:val="0"/>
          <w:numId w:val="7"/>
        </w:numPr>
        <w:tabs>
          <w:tab w:val="left" w:pos="426"/>
          <w:tab w:val="left" w:pos="720"/>
        </w:tabs>
        <w:spacing w:line="360" w:lineRule="auto"/>
        <w:ind w:left="720" w:right="27"/>
        <w:jc w:val="both"/>
      </w:pPr>
      <w:r w:rsidRPr="0078562C">
        <w:rPr>
          <w:sz w:val="22"/>
          <w:szCs w:val="22"/>
        </w:rPr>
        <w:t>sytuacji ekonomicznej i finansowej.</w:t>
      </w:r>
    </w:p>
    <w:p w14:paraId="0DFF71F8" w14:textId="77777777" w:rsidR="00383254" w:rsidRPr="0078562C" w:rsidRDefault="004D4318">
      <w:pPr>
        <w:spacing w:line="360" w:lineRule="auto"/>
        <w:ind w:left="1440" w:right="27" w:hanging="360"/>
        <w:jc w:val="both"/>
      </w:pPr>
      <w:r w:rsidRPr="0078562C">
        <w:rPr>
          <w:b/>
          <w:sz w:val="22"/>
          <w:szCs w:val="22"/>
        </w:rPr>
        <w:tab/>
      </w:r>
    </w:p>
    <w:p w14:paraId="1BC40120" w14:textId="77777777" w:rsidR="00383254" w:rsidRPr="0078562C" w:rsidRDefault="00383254">
      <w:pPr>
        <w:pStyle w:val="pkt"/>
        <w:spacing w:before="0" w:after="0"/>
        <w:ind w:left="1440" w:hanging="360"/>
        <w:rPr>
          <w:sz w:val="22"/>
          <w:szCs w:val="22"/>
        </w:rPr>
      </w:pPr>
    </w:p>
    <w:p w14:paraId="496BEDC9" w14:textId="77777777" w:rsidR="00383254" w:rsidRPr="0078562C" w:rsidRDefault="00383254">
      <w:pPr>
        <w:jc w:val="both"/>
        <w:rPr>
          <w:i/>
          <w:sz w:val="22"/>
          <w:szCs w:val="22"/>
        </w:rPr>
      </w:pPr>
    </w:p>
    <w:p w14:paraId="4C8E0499" w14:textId="77777777" w:rsidR="00383254" w:rsidRPr="0078562C" w:rsidRDefault="00383254">
      <w:pPr>
        <w:jc w:val="both"/>
        <w:rPr>
          <w:i/>
          <w:sz w:val="22"/>
          <w:szCs w:val="22"/>
        </w:rPr>
      </w:pPr>
    </w:p>
    <w:p w14:paraId="7F532D7B" w14:textId="77777777" w:rsidR="00383254" w:rsidRPr="0078562C" w:rsidRDefault="00383254">
      <w:pPr>
        <w:jc w:val="both"/>
        <w:rPr>
          <w:i/>
          <w:sz w:val="22"/>
          <w:szCs w:val="22"/>
        </w:rPr>
      </w:pPr>
    </w:p>
    <w:p w14:paraId="3504C7F6" w14:textId="77777777" w:rsidR="00383254" w:rsidRPr="0078562C" w:rsidRDefault="00383254">
      <w:pPr>
        <w:ind w:left="705"/>
        <w:rPr>
          <w:i/>
          <w:sz w:val="22"/>
          <w:szCs w:val="22"/>
        </w:rPr>
      </w:pPr>
    </w:p>
    <w:p w14:paraId="13780103" w14:textId="77777777" w:rsidR="00383254" w:rsidRPr="0078562C" w:rsidRDefault="00383254">
      <w:pPr>
        <w:rPr>
          <w:sz w:val="22"/>
          <w:szCs w:val="22"/>
        </w:rPr>
      </w:pPr>
    </w:p>
    <w:p w14:paraId="7DCB7EFE" w14:textId="77777777" w:rsidR="00383254" w:rsidRPr="0078562C" w:rsidRDefault="004D4318">
      <w:pPr>
        <w:jc w:val="center"/>
      </w:pPr>
      <w:r w:rsidRPr="0078562C">
        <w:rPr>
          <w:i/>
          <w:sz w:val="16"/>
          <w:szCs w:val="16"/>
        </w:rPr>
        <w:t>…………………………………</w:t>
      </w:r>
      <w:r w:rsidRPr="0078562C">
        <w:rPr>
          <w:i/>
          <w:sz w:val="16"/>
          <w:szCs w:val="16"/>
        </w:rPr>
        <w:tab/>
      </w:r>
      <w:r w:rsidRPr="0078562C">
        <w:rPr>
          <w:i/>
          <w:sz w:val="16"/>
          <w:szCs w:val="16"/>
        </w:rPr>
        <w:tab/>
      </w:r>
      <w:r w:rsidRPr="0078562C">
        <w:rPr>
          <w:i/>
          <w:sz w:val="16"/>
          <w:szCs w:val="16"/>
        </w:rPr>
        <w:tab/>
      </w:r>
      <w:r w:rsidRPr="0078562C">
        <w:rPr>
          <w:i/>
          <w:sz w:val="16"/>
          <w:szCs w:val="16"/>
        </w:rPr>
        <w:tab/>
      </w:r>
      <w:r w:rsidRPr="0078562C">
        <w:rPr>
          <w:i/>
          <w:sz w:val="16"/>
          <w:szCs w:val="16"/>
        </w:rPr>
        <w:tab/>
      </w:r>
      <w:r w:rsidRPr="0078562C">
        <w:rPr>
          <w:sz w:val="16"/>
          <w:szCs w:val="16"/>
        </w:rPr>
        <w:t>………………..……………………………………</w:t>
      </w:r>
    </w:p>
    <w:p w14:paraId="02D3CB3E" w14:textId="77777777" w:rsidR="00383254" w:rsidRPr="0078562C" w:rsidRDefault="004D4318">
      <w:pPr>
        <w:ind w:firstLine="709"/>
        <w:jc w:val="both"/>
      </w:pPr>
      <w:r w:rsidRPr="0078562C">
        <w:rPr>
          <w:rFonts w:eastAsia="Arial"/>
          <w:i/>
          <w:sz w:val="18"/>
          <w:szCs w:val="18"/>
        </w:rPr>
        <w:t xml:space="preserve">     </w:t>
      </w:r>
      <w:r w:rsidRPr="0078562C">
        <w:rPr>
          <w:i/>
          <w:sz w:val="18"/>
          <w:szCs w:val="18"/>
        </w:rPr>
        <w:t>(miejscowość i data)</w:t>
      </w:r>
      <w:r w:rsidRPr="0078562C">
        <w:rPr>
          <w:i/>
          <w:sz w:val="18"/>
          <w:szCs w:val="18"/>
        </w:rPr>
        <w:tab/>
        <w:t xml:space="preserve"> </w:t>
      </w:r>
      <w:r w:rsidRPr="0078562C">
        <w:rPr>
          <w:i/>
          <w:sz w:val="18"/>
          <w:szCs w:val="18"/>
        </w:rPr>
        <w:tab/>
        <w:t xml:space="preserve"> </w:t>
      </w:r>
      <w:r w:rsidRPr="0078562C">
        <w:rPr>
          <w:i/>
          <w:sz w:val="18"/>
          <w:szCs w:val="18"/>
        </w:rPr>
        <w:tab/>
        <w:t xml:space="preserve">      </w:t>
      </w:r>
      <w:r w:rsidRPr="0078562C">
        <w:rPr>
          <w:i/>
          <w:sz w:val="18"/>
          <w:szCs w:val="18"/>
        </w:rPr>
        <w:tab/>
        <w:t xml:space="preserve">             (imię, nazwisko i podpis upoważnionego         </w:t>
      </w:r>
    </w:p>
    <w:p w14:paraId="1228AB78" w14:textId="77777777" w:rsidR="00383254" w:rsidRPr="0078562C" w:rsidRDefault="004D4318">
      <w:pPr>
        <w:ind w:left="4963" w:right="70"/>
      </w:pPr>
      <w:r w:rsidRPr="0078562C">
        <w:rPr>
          <w:rFonts w:eastAsia="Arial"/>
          <w:i/>
          <w:sz w:val="18"/>
          <w:szCs w:val="18"/>
        </w:rPr>
        <w:t xml:space="preserve">        </w:t>
      </w:r>
      <w:r w:rsidRPr="0078562C">
        <w:rPr>
          <w:i/>
          <w:sz w:val="18"/>
          <w:szCs w:val="18"/>
        </w:rPr>
        <w:tab/>
        <w:t xml:space="preserve">   przedstawiciela Wykonawcy)</w:t>
      </w:r>
    </w:p>
    <w:p w14:paraId="4B521573" w14:textId="7F82E182" w:rsidR="00383254" w:rsidRPr="0078562C" w:rsidRDefault="00383254" w:rsidP="00FB4B7D">
      <w:pPr>
        <w:spacing w:after="120"/>
        <w:ind w:left="5664"/>
        <w:rPr>
          <w:sz w:val="20"/>
        </w:rPr>
      </w:pPr>
    </w:p>
    <w:p w14:paraId="270DBBCA" w14:textId="3B7AA689" w:rsidR="00383254" w:rsidRDefault="00383254">
      <w:pPr>
        <w:rPr>
          <w:sz w:val="20"/>
        </w:rPr>
      </w:pPr>
    </w:p>
    <w:p w14:paraId="6B539887" w14:textId="010F6D2E" w:rsidR="00543838" w:rsidRDefault="00543838">
      <w:pPr>
        <w:rPr>
          <w:sz w:val="20"/>
        </w:rPr>
      </w:pPr>
    </w:p>
    <w:p w14:paraId="47DC342F" w14:textId="65CACAEF" w:rsidR="00543838" w:rsidRDefault="00543838">
      <w:pPr>
        <w:rPr>
          <w:sz w:val="20"/>
        </w:rPr>
      </w:pPr>
    </w:p>
    <w:p w14:paraId="2FD832A7" w14:textId="141C05DD" w:rsidR="00543838" w:rsidRDefault="00543838">
      <w:pPr>
        <w:rPr>
          <w:sz w:val="20"/>
        </w:rPr>
      </w:pPr>
    </w:p>
    <w:p w14:paraId="1219B6EB" w14:textId="7F8B21B8" w:rsidR="00543838" w:rsidRDefault="00543838">
      <w:pPr>
        <w:rPr>
          <w:sz w:val="20"/>
        </w:rPr>
      </w:pPr>
    </w:p>
    <w:p w14:paraId="17999392" w14:textId="79BF0819" w:rsidR="00543838" w:rsidRDefault="00543838">
      <w:pPr>
        <w:rPr>
          <w:sz w:val="20"/>
        </w:rPr>
      </w:pPr>
    </w:p>
    <w:p w14:paraId="30A6B2E6" w14:textId="0629F94D" w:rsidR="00543838" w:rsidRDefault="00543838">
      <w:pPr>
        <w:rPr>
          <w:sz w:val="20"/>
        </w:rPr>
      </w:pPr>
    </w:p>
    <w:p w14:paraId="134DA6FD" w14:textId="250BEB3D" w:rsidR="00543838" w:rsidRDefault="00543838">
      <w:pPr>
        <w:rPr>
          <w:sz w:val="20"/>
        </w:rPr>
      </w:pPr>
    </w:p>
    <w:p w14:paraId="554C46E5" w14:textId="6A48A0D2" w:rsidR="00543838" w:rsidRDefault="00543838">
      <w:pPr>
        <w:rPr>
          <w:sz w:val="20"/>
        </w:rPr>
      </w:pPr>
    </w:p>
    <w:p w14:paraId="7F4E8C20" w14:textId="0362A0CA" w:rsidR="00543838" w:rsidRDefault="00543838">
      <w:pPr>
        <w:rPr>
          <w:sz w:val="20"/>
        </w:rPr>
      </w:pPr>
    </w:p>
    <w:p w14:paraId="79BF0DEA" w14:textId="6DF8BF88" w:rsidR="00543838" w:rsidRDefault="00543838">
      <w:pPr>
        <w:rPr>
          <w:sz w:val="20"/>
        </w:rPr>
      </w:pPr>
    </w:p>
    <w:p w14:paraId="7AD8AB94" w14:textId="7A0ADB76" w:rsidR="00DA3E5D" w:rsidRDefault="00DA3E5D">
      <w:pPr>
        <w:rPr>
          <w:sz w:val="20"/>
        </w:rPr>
      </w:pPr>
    </w:p>
    <w:p w14:paraId="0D9225F2" w14:textId="3AC673EE" w:rsidR="005226F9" w:rsidRDefault="005226F9">
      <w:pPr>
        <w:rPr>
          <w:sz w:val="20"/>
        </w:rPr>
      </w:pPr>
    </w:p>
    <w:p w14:paraId="6A5A4215" w14:textId="77777777" w:rsidR="005226F9" w:rsidRDefault="005226F9">
      <w:pPr>
        <w:rPr>
          <w:sz w:val="20"/>
        </w:rPr>
      </w:pPr>
    </w:p>
    <w:p w14:paraId="76351992" w14:textId="77777777" w:rsidR="00543838" w:rsidRPr="0078562C" w:rsidRDefault="00543838">
      <w:pPr>
        <w:rPr>
          <w:sz w:val="20"/>
        </w:rPr>
      </w:pPr>
    </w:p>
    <w:p w14:paraId="54E9F425" w14:textId="77777777" w:rsidR="00383254" w:rsidRPr="00DA3E5D" w:rsidRDefault="004D4318">
      <w:pPr>
        <w:pStyle w:val="Tekstpodstawowy"/>
        <w:jc w:val="right"/>
        <w:rPr>
          <w:b/>
          <w:bCs/>
        </w:rPr>
      </w:pPr>
      <w:r w:rsidRPr="00DA3E5D">
        <w:rPr>
          <w:b/>
          <w:bCs/>
          <w:sz w:val="22"/>
          <w:szCs w:val="22"/>
        </w:rPr>
        <w:lastRenderedPageBreak/>
        <w:t>Załącznik nr 3 do SWZ</w:t>
      </w:r>
    </w:p>
    <w:p w14:paraId="2E481F63" w14:textId="77777777" w:rsidR="00383254" w:rsidRPr="0078562C" w:rsidRDefault="004D4318">
      <w:pPr>
        <w:pStyle w:val="Tekstpodstawowy"/>
        <w:jc w:val="right"/>
      </w:pPr>
      <w:r w:rsidRPr="0078562C">
        <w:rPr>
          <w:b/>
          <w:i/>
          <w:sz w:val="22"/>
          <w:szCs w:val="22"/>
        </w:rPr>
        <w:br/>
      </w:r>
    </w:p>
    <w:p w14:paraId="1FE8DAAE" w14:textId="77777777" w:rsidR="00383254" w:rsidRPr="0078562C" w:rsidRDefault="00383254">
      <w:pPr>
        <w:pStyle w:val="Tekstpodstawowy"/>
        <w:jc w:val="right"/>
        <w:rPr>
          <w:b/>
          <w:i/>
          <w:sz w:val="22"/>
          <w:szCs w:val="22"/>
        </w:rPr>
      </w:pPr>
    </w:p>
    <w:p w14:paraId="431A0427" w14:textId="77777777" w:rsidR="00383254" w:rsidRPr="0078562C" w:rsidRDefault="00383254">
      <w:pPr>
        <w:rPr>
          <w:b/>
          <w:i/>
          <w:sz w:val="22"/>
          <w:szCs w:val="22"/>
        </w:rPr>
      </w:pPr>
    </w:p>
    <w:p w14:paraId="581E15D2" w14:textId="77777777" w:rsidR="00383254" w:rsidRPr="0078562C" w:rsidRDefault="004D4318">
      <w:r w:rsidRPr="0078562C">
        <w:rPr>
          <w:i/>
          <w:sz w:val="22"/>
          <w:szCs w:val="22"/>
        </w:rPr>
        <w:t>…………………………………………………</w:t>
      </w:r>
    </w:p>
    <w:p w14:paraId="15380856" w14:textId="77777777" w:rsidR="00383254" w:rsidRPr="0078562C" w:rsidRDefault="004D4318">
      <w:r w:rsidRPr="0078562C">
        <w:rPr>
          <w:rFonts w:eastAsia="Arial"/>
          <w:i/>
          <w:sz w:val="20"/>
          <w:szCs w:val="20"/>
        </w:rPr>
        <w:t xml:space="preserve">                            </w:t>
      </w:r>
      <w:r w:rsidRPr="0078562C">
        <w:rPr>
          <w:i/>
          <w:sz w:val="20"/>
          <w:szCs w:val="20"/>
        </w:rPr>
        <w:t>(pieczęć Wykonawcy)</w:t>
      </w:r>
    </w:p>
    <w:p w14:paraId="21A48610" w14:textId="77777777" w:rsidR="00383254" w:rsidRPr="0078562C" w:rsidRDefault="00383254">
      <w:pPr>
        <w:rPr>
          <w:i/>
          <w:sz w:val="22"/>
          <w:szCs w:val="22"/>
        </w:rPr>
      </w:pPr>
    </w:p>
    <w:p w14:paraId="3FB7DDD8" w14:textId="77777777" w:rsidR="00383254" w:rsidRPr="0078562C" w:rsidRDefault="00383254">
      <w:pPr>
        <w:rPr>
          <w:sz w:val="22"/>
          <w:szCs w:val="22"/>
        </w:rPr>
      </w:pPr>
    </w:p>
    <w:p w14:paraId="0BC66CA2" w14:textId="77777777" w:rsidR="00383254" w:rsidRPr="0078562C" w:rsidRDefault="00383254">
      <w:pPr>
        <w:rPr>
          <w:sz w:val="22"/>
          <w:szCs w:val="22"/>
        </w:rPr>
      </w:pPr>
    </w:p>
    <w:p w14:paraId="56422910" w14:textId="77777777" w:rsidR="00383254" w:rsidRPr="0078562C" w:rsidRDefault="00383254">
      <w:pPr>
        <w:spacing w:line="360" w:lineRule="auto"/>
        <w:jc w:val="center"/>
        <w:rPr>
          <w:b/>
          <w:sz w:val="22"/>
          <w:szCs w:val="22"/>
        </w:rPr>
      </w:pPr>
    </w:p>
    <w:p w14:paraId="432E3D14" w14:textId="77777777" w:rsidR="00383254" w:rsidRPr="0078562C" w:rsidRDefault="004D4318">
      <w:pPr>
        <w:spacing w:line="360" w:lineRule="auto"/>
        <w:jc w:val="center"/>
      </w:pPr>
      <w:r w:rsidRPr="0078562C">
        <w:rPr>
          <w:b/>
        </w:rPr>
        <w:t>O Ś W I A D C Z E N I E</w:t>
      </w:r>
    </w:p>
    <w:p w14:paraId="5FEA022E" w14:textId="77777777" w:rsidR="00383254" w:rsidRPr="0078562C" w:rsidRDefault="00383254">
      <w:pPr>
        <w:spacing w:line="360" w:lineRule="auto"/>
        <w:jc w:val="center"/>
        <w:rPr>
          <w:b/>
        </w:rPr>
      </w:pPr>
    </w:p>
    <w:p w14:paraId="2F62775A" w14:textId="5B2960BA" w:rsidR="00383254" w:rsidRPr="00B53E47" w:rsidRDefault="004D4318">
      <w:pPr>
        <w:spacing w:line="360" w:lineRule="auto"/>
        <w:jc w:val="center"/>
      </w:pPr>
      <w:r w:rsidRPr="0078562C">
        <w:rPr>
          <w:b/>
        </w:rPr>
        <w:t xml:space="preserve">o braku podstaw do wykluczenia na podst. art. 125 ust. 1 ustawy z dnia 11 września 2019 r. – Prawo zamówień publicznych </w:t>
      </w:r>
      <w:r w:rsidR="00B53E47" w:rsidRPr="006C2B38">
        <w:rPr>
          <w:b/>
        </w:rPr>
        <w:t>(</w:t>
      </w:r>
      <w:r w:rsidR="00B53E47">
        <w:rPr>
          <w:b/>
        </w:rPr>
        <w:t xml:space="preserve">tekst jedn. </w:t>
      </w:r>
      <w:r w:rsidR="00B53E47" w:rsidRPr="00B53E47">
        <w:rPr>
          <w:b/>
        </w:rPr>
        <w:t xml:space="preserve">Dz. U. z </w:t>
      </w:r>
      <w:r w:rsidR="00B53E47">
        <w:rPr>
          <w:b/>
        </w:rPr>
        <w:t xml:space="preserve">2021 </w:t>
      </w:r>
      <w:r w:rsidR="00B53E47" w:rsidRPr="00B53E47">
        <w:rPr>
          <w:b/>
        </w:rPr>
        <w:t>r. poz.</w:t>
      </w:r>
      <w:r w:rsidR="00B53E47" w:rsidRPr="00B53E47">
        <w:rPr>
          <w:bCs/>
        </w:rPr>
        <w:t xml:space="preserve"> </w:t>
      </w:r>
      <w:r w:rsidR="00B53E47">
        <w:rPr>
          <w:b/>
          <w:bCs/>
        </w:rPr>
        <w:t xml:space="preserve">1129 </w:t>
      </w:r>
      <w:r w:rsidR="00B53E47" w:rsidRPr="00B53E47">
        <w:rPr>
          <w:b/>
          <w:bCs/>
        </w:rPr>
        <w:t>z</w:t>
      </w:r>
      <w:r w:rsidR="00B53E47">
        <w:rPr>
          <w:b/>
          <w:bCs/>
        </w:rPr>
        <w:t>e</w:t>
      </w:r>
      <w:r w:rsidR="00B53E47" w:rsidRPr="00B53E47">
        <w:rPr>
          <w:b/>
          <w:bCs/>
        </w:rPr>
        <w:t xml:space="preserve"> zm</w:t>
      </w:r>
      <w:r w:rsidR="00B53E47" w:rsidRPr="00B53E47">
        <w:rPr>
          <w:b/>
        </w:rPr>
        <w:t>.; dalej: ustawa PZP)</w:t>
      </w:r>
    </w:p>
    <w:p w14:paraId="6F898CF6" w14:textId="77777777" w:rsidR="00383254" w:rsidRPr="005E69DB" w:rsidRDefault="00383254">
      <w:pPr>
        <w:tabs>
          <w:tab w:val="left" w:pos="9358"/>
        </w:tabs>
        <w:ind w:right="-2"/>
        <w:jc w:val="both"/>
        <w:rPr>
          <w:sz w:val="22"/>
          <w:szCs w:val="22"/>
        </w:rPr>
      </w:pPr>
    </w:p>
    <w:p w14:paraId="0AF1AE55" w14:textId="3AA25643" w:rsidR="00383254" w:rsidRPr="005E69DB" w:rsidRDefault="004D4318" w:rsidP="00A4335E">
      <w:pPr>
        <w:tabs>
          <w:tab w:val="left" w:pos="0"/>
        </w:tabs>
        <w:spacing w:line="360" w:lineRule="auto"/>
        <w:jc w:val="both"/>
      </w:pPr>
      <w:r w:rsidRPr="0078562C">
        <w:rPr>
          <w:sz w:val="22"/>
          <w:szCs w:val="22"/>
        </w:rPr>
        <w:t xml:space="preserve">Przystępując do prowadzonego przez PGL LP Gospodarstwo Rybackie Niemodlin postępowania o udzielenie zamówienia publicznego nr </w:t>
      </w:r>
      <w:r w:rsidR="005440ED">
        <w:rPr>
          <w:b/>
          <w:sz w:val="22"/>
          <w:szCs w:val="22"/>
        </w:rPr>
        <w:t>…………</w:t>
      </w:r>
      <w:r w:rsidRPr="0078562C">
        <w:rPr>
          <w:b/>
          <w:sz w:val="22"/>
          <w:szCs w:val="22"/>
        </w:rPr>
        <w:t xml:space="preserve"> </w:t>
      </w:r>
      <w:r w:rsidRPr="0078562C">
        <w:rPr>
          <w:sz w:val="22"/>
          <w:szCs w:val="22"/>
        </w:rPr>
        <w:t>na</w:t>
      </w:r>
      <w:r w:rsidRPr="0078562C">
        <w:rPr>
          <w:b/>
          <w:sz w:val="22"/>
          <w:szCs w:val="22"/>
        </w:rPr>
        <w:t xml:space="preserve"> „</w:t>
      </w:r>
      <w:r w:rsidR="005440ED">
        <w:rPr>
          <w:b/>
          <w:sz w:val="22"/>
          <w:szCs w:val="22"/>
        </w:rPr>
        <w:t xml:space="preserve">Zakup </w:t>
      </w:r>
      <w:r w:rsidR="00543838">
        <w:rPr>
          <w:b/>
          <w:sz w:val="22"/>
          <w:szCs w:val="22"/>
        </w:rPr>
        <w:t xml:space="preserve">wraz z dostawą </w:t>
      </w:r>
      <w:r w:rsidR="005440ED">
        <w:rPr>
          <w:b/>
          <w:sz w:val="22"/>
          <w:szCs w:val="22"/>
        </w:rPr>
        <w:t>kosiarki wielofunkcyjnej z wyposażeniem</w:t>
      </w:r>
      <w:r w:rsidRPr="00B53E47">
        <w:rPr>
          <w:b/>
          <w:sz w:val="22"/>
          <w:szCs w:val="22"/>
        </w:rPr>
        <w:t xml:space="preserve">”, oświadczam </w:t>
      </w:r>
      <w:r w:rsidRPr="00B53E47">
        <w:rPr>
          <w:sz w:val="22"/>
          <w:szCs w:val="22"/>
        </w:rPr>
        <w:t>że brak jest podstaw do wykluczenia na podstawie art. 108 ust. 1ustawy PZP i 109 ust. 1 pkt. 4-10 ustawy PZP.</w:t>
      </w:r>
    </w:p>
    <w:p w14:paraId="74B9BB2F" w14:textId="77777777" w:rsidR="00383254" w:rsidRPr="0078562C" w:rsidRDefault="00383254">
      <w:pPr>
        <w:pStyle w:val="pkt"/>
        <w:spacing w:before="0" w:after="0" w:line="360" w:lineRule="auto"/>
        <w:ind w:left="425" w:hanging="11"/>
        <w:rPr>
          <w:b/>
          <w:sz w:val="22"/>
          <w:szCs w:val="22"/>
        </w:rPr>
      </w:pPr>
    </w:p>
    <w:p w14:paraId="144EDEC8" w14:textId="77777777" w:rsidR="00383254" w:rsidRPr="0078562C" w:rsidRDefault="00383254">
      <w:pPr>
        <w:pStyle w:val="pkt"/>
        <w:spacing w:before="0" w:after="0" w:line="360" w:lineRule="auto"/>
        <w:ind w:left="425" w:hanging="11"/>
        <w:rPr>
          <w:sz w:val="22"/>
          <w:szCs w:val="22"/>
        </w:rPr>
      </w:pPr>
    </w:p>
    <w:p w14:paraId="30C556EE" w14:textId="77777777" w:rsidR="00383254" w:rsidRPr="0078562C" w:rsidRDefault="00383254">
      <w:pPr>
        <w:pStyle w:val="pkt"/>
        <w:spacing w:before="0" w:after="0" w:line="360" w:lineRule="auto"/>
        <w:ind w:left="425" w:hanging="11"/>
        <w:rPr>
          <w:sz w:val="22"/>
          <w:szCs w:val="22"/>
        </w:rPr>
      </w:pPr>
    </w:p>
    <w:p w14:paraId="1DA4ABC0" w14:textId="77777777" w:rsidR="00383254" w:rsidRPr="0078562C" w:rsidRDefault="00383254">
      <w:pPr>
        <w:ind w:left="705"/>
        <w:rPr>
          <w:sz w:val="22"/>
          <w:szCs w:val="22"/>
        </w:rPr>
      </w:pPr>
    </w:p>
    <w:p w14:paraId="515D9C92" w14:textId="77777777" w:rsidR="00383254" w:rsidRPr="0078562C" w:rsidRDefault="00383254">
      <w:pPr>
        <w:ind w:left="705"/>
        <w:rPr>
          <w:sz w:val="22"/>
          <w:szCs w:val="22"/>
        </w:rPr>
      </w:pPr>
    </w:p>
    <w:p w14:paraId="0F4C733F" w14:textId="77777777" w:rsidR="00383254" w:rsidRPr="0078562C" w:rsidRDefault="00383254">
      <w:pPr>
        <w:rPr>
          <w:sz w:val="22"/>
          <w:szCs w:val="22"/>
        </w:rPr>
      </w:pPr>
    </w:p>
    <w:p w14:paraId="02EDE213" w14:textId="77777777" w:rsidR="00383254" w:rsidRPr="0078562C" w:rsidRDefault="004D4318">
      <w:r w:rsidRPr="0078562C">
        <w:rPr>
          <w:i/>
          <w:sz w:val="22"/>
          <w:szCs w:val="22"/>
        </w:rPr>
        <w:t>…………………………………</w:t>
      </w:r>
      <w:r w:rsidRPr="0078562C">
        <w:rPr>
          <w:i/>
          <w:sz w:val="18"/>
          <w:szCs w:val="18"/>
        </w:rPr>
        <w:tab/>
      </w:r>
      <w:r w:rsidRPr="0078562C">
        <w:rPr>
          <w:i/>
          <w:sz w:val="18"/>
          <w:szCs w:val="18"/>
        </w:rPr>
        <w:tab/>
      </w:r>
      <w:r w:rsidRPr="0078562C">
        <w:rPr>
          <w:i/>
          <w:sz w:val="18"/>
          <w:szCs w:val="18"/>
        </w:rPr>
        <w:tab/>
      </w:r>
      <w:r w:rsidRPr="0078562C">
        <w:rPr>
          <w:sz w:val="18"/>
          <w:szCs w:val="18"/>
        </w:rPr>
        <w:t>………………..……………………………………</w:t>
      </w:r>
    </w:p>
    <w:p w14:paraId="7B06B07D" w14:textId="77777777" w:rsidR="00383254" w:rsidRPr="0078562C" w:rsidRDefault="004D4318">
      <w:pPr>
        <w:ind w:firstLine="709"/>
        <w:jc w:val="both"/>
      </w:pPr>
      <w:r w:rsidRPr="0078562C">
        <w:rPr>
          <w:i/>
          <w:sz w:val="18"/>
          <w:szCs w:val="18"/>
        </w:rPr>
        <w:t>(miejscowość i data)</w:t>
      </w:r>
      <w:r w:rsidRPr="0078562C">
        <w:rPr>
          <w:i/>
          <w:sz w:val="18"/>
          <w:szCs w:val="18"/>
        </w:rPr>
        <w:tab/>
        <w:t xml:space="preserve"> </w:t>
      </w:r>
      <w:r w:rsidRPr="0078562C">
        <w:rPr>
          <w:i/>
          <w:sz w:val="18"/>
          <w:szCs w:val="18"/>
        </w:rPr>
        <w:tab/>
        <w:t xml:space="preserve"> </w:t>
      </w:r>
      <w:r w:rsidRPr="0078562C">
        <w:rPr>
          <w:i/>
          <w:sz w:val="18"/>
          <w:szCs w:val="18"/>
        </w:rPr>
        <w:tab/>
        <w:t xml:space="preserve">      </w:t>
      </w:r>
      <w:r w:rsidRPr="0078562C">
        <w:rPr>
          <w:i/>
          <w:sz w:val="18"/>
          <w:szCs w:val="18"/>
        </w:rPr>
        <w:tab/>
        <w:t xml:space="preserve">      (imię, nazwisko i podpis upoważnionego         </w:t>
      </w:r>
    </w:p>
    <w:p w14:paraId="4AADB774" w14:textId="77777777" w:rsidR="00383254" w:rsidRPr="0078562C" w:rsidRDefault="004D4318">
      <w:pPr>
        <w:ind w:left="4963" w:right="70"/>
        <w:sectPr w:rsidR="00383254" w:rsidRPr="0078562C">
          <w:headerReference w:type="default" r:id="rId28"/>
          <w:footerReference w:type="default" r:id="rId29"/>
          <w:pgSz w:w="11906" w:h="16838"/>
          <w:pgMar w:top="1191" w:right="1134" w:bottom="1134" w:left="1418" w:header="0" w:footer="675" w:gutter="0"/>
          <w:cols w:space="708"/>
          <w:formProt w:val="0"/>
          <w:docGrid w:linePitch="360"/>
        </w:sectPr>
      </w:pPr>
      <w:r w:rsidRPr="0078562C">
        <w:rPr>
          <w:rFonts w:eastAsia="Arial"/>
          <w:i/>
          <w:sz w:val="18"/>
          <w:szCs w:val="18"/>
        </w:rPr>
        <w:t xml:space="preserve">               </w:t>
      </w:r>
      <w:r w:rsidRPr="0078562C">
        <w:rPr>
          <w:i/>
          <w:sz w:val="18"/>
          <w:szCs w:val="18"/>
        </w:rPr>
        <w:t>przedstawiciela Wykonawcy)</w:t>
      </w:r>
    </w:p>
    <w:p w14:paraId="40C48F67" w14:textId="55A998EC" w:rsidR="009E42E8" w:rsidRPr="00DA3E5D" w:rsidRDefault="009E42E8" w:rsidP="001F789F">
      <w:pPr>
        <w:tabs>
          <w:tab w:val="left" w:pos="2985"/>
        </w:tabs>
        <w:spacing w:after="60"/>
        <w:jc w:val="right"/>
        <w:rPr>
          <w:b/>
          <w:bCs/>
        </w:rPr>
      </w:pPr>
      <w:r w:rsidRPr="00DA3E5D">
        <w:rPr>
          <w:b/>
          <w:bCs/>
          <w:sz w:val="22"/>
          <w:szCs w:val="22"/>
        </w:rPr>
        <w:lastRenderedPageBreak/>
        <w:t>Załącznik nr 4 do SWZ</w:t>
      </w:r>
    </w:p>
    <w:p w14:paraId="7FC63D63" w14:textId="28845DC2" w:rsidR="001F789F" w:rsidRPr="001F789F" w:rsidRDefault="00E2517C" w:rsidP="001F789F">
      <w:pPr>
        <w:tabs>
          <w:tab w:val="left" w:pos="2985"/>
        </w:tabs>
        <w:spacing w:after="60"/>
        <w:jc w:val="both"/>
        <w:rPr>
          <w:sz w:val="22"/>
          <w:szCs w:val="22"/>
        </w:rPr>
      </w:pPr>
      <w:r w:rsidRPr="001F789F">
        <w:rPr>
          <w:sz w:val="22"/>
          <w:szCs w:val="22"/>
        </w:rPr>
        <w:tab/>
      </w:r>
    </w:p>
    <w:p w14:paraId="732DF7E5" w14:textId="77777777" w:rsidR="001F789F" w:rsidRPr="001F789F" w:rsidRDefault="001F789F" w:rsidP="001F789F">
      <w:pPr>
        <w:pStyle w:val="Tekstpodstawowy"/>
        <w:rPr>
          <w:sz w:val="22"/>
          <w:szCs w:val="22"/>
        </w:rPr>
      </w:pPr>
      <w:r w:rsidRPr="001F789F">
        <w:rPr>
          <w:i/>
          <w:sz w:val="22"/>
          <w:szCs w:val="22"/>
        </w:rPr>
        <w:t>…………………………………………………</w:t>
      </w:r>
    </w:p>
    <w:p w14:paraId="458C12FD" w14:textId="77777777" w:rsidR="001F789F" w:rsidRPr="001F789F" w:rsidRDefault="001F789F" w:rsidP="001F789F">
      <w:pPr>
        <w:rPr>
          <w:sz w:val="22"/>
          <w:szCs w:val="22"/>
        </w:rPr>
      </w:pPr>
      <w:r w:rsidRPr="001F789F">
        <w:rPr>
          <w:rFonts w:eastAsia="Arial"/>
          <w:i/>
          <w:sz w:val="22"/>
          <w:szCs w:val="22"/>
        </w:rPr>
        <w:t xml:space="preserve">               </w:t>
      </w:r>
      <w:r w:rsidRPr="001F789F">
        <w:rPr>
          <w:i/>
          <w:sz w:val="22"/>
          <w:szCs w:val="22"/>
        </w:rPr>
        <w:t>(pieczęć Wykonawcy)</w:t>
      </w:r>
    </w:p>
    <w:p w14:paraId="29C1450F" w14:textId="77777777" w:rsidR="001F789F" w:rsidRPr="001F789F" w:rsidRDefault="001F789F" w:rsidP="001F789F">
      <w:pPr>
        <w:rPr>
          <w:i/>
          <w:sz w:val="22"/>
          <w:szCs w:val="22"/>
        </w:rPr>
      </w:pPr>
    </w:p>
    <w:p w14:paraId="76831F6C" w14:textId="77777777" w:rsidR="001F789F" w:rsidRPr="001F789F" w:rsidRDefault="001F789F" w:rsidP="001F789F">
      <w:pPr>
        <w:pStyle w:val="Style1"/>
        <w:spacing w:line="360" w:lineRule="auto"/>
        <w:jc w:val="center"/>
        <w:rPr>
          <w:sz w:val="22"/>
          <w:szCs w:val="22"/>
        </w:rPr>
      </w:pPr>
      <w:r w:rsidRPr="001F789F">
        <w:rPr>
          <w:b/>
          <w:bCs/>
          <w:sz w:val="22"/>
          <w:szCs w:val="22"/>
        </w:rPr>
        <w:t>W Y K A Z   D O S T A W</w:t>
      </w:r>
    </w:p>
    <w:p w14:paraId="1F595D4F" w14:textId="77777777" w:rsidR="001F789F" w:rsidRPr="001F789F" w:rsidRDefault="001F789F" w:rsidP="001F789F">
      <w:pPr>
        <w:rPr>
          <w:b/>
          <w:bCs/>
          <w:sz w:val="22"/>
          <w:szCs w:val="22"/>
          <w:u w:val="single"/>
        </w:rPr>
      </w:pPr>
    </w:p>
    <w:p w14:paraId="425D68E8" w14:textId="649F3474" w:rsidR="001F789F" w:rsidRDefault="001F789F" w:rsidP="001F789F">
      <w:pPr>
        <w:jc w:val="both"/>
        <w:rPr>
          <w:b/>
          <w:bCs/>
          <w:sz w:val="22"/>
          <w:szCs w:val="22"/>
        </w:rPr>
      </w:pPr>
      <w:r w:rsidRPr="001F789F">
        <w:rPr>
          <w:b/>
          <w:bCs/>
          <w:sz w:val="22"/>
          <w:szCs w:val="22"/>
        </w:rPr>
        <w:t xml:space="preserve">Składając ofertę w postępowaniu </w:t>
      </w:r>
      <w:r w:rsidRPr="001F789F">
        <w:rPr>
          <w:b/>
          <w:sz w:val="22"/>
          <w:szCs w:val="22"/>
        </w:rPr>
        <w:t xml:space="preserve">o udzielenie zamówienia publicznego nr </w:t>
      </w:r>
      <w:r w:rsidR="003826B3" w:rsidRPr="003826B3">
        <w:rPr>
          <w:b/>
          <w:sz w:val="22"/>
          <w:szCs w:val="22"/>
          <w:u w:val="single"/>
        </w:rPr>
        <w:t>…………</w:t>
      </w:r>
      <w:r w:rsidRPr="001F789F">
        <w:rPr>
          <w:b/>
          <w:sz w:val="22"/>
          <w:szCs w:val="22"/>
        </w:rPr>
        <w:t xml:space="preserve"> na: „</w:t>
      </w:r>
      <w:r w:rsidR="00543838">
        <w:rPr>
          <w:b/>
          <w:sz w:val="22"/>
          <w:szCs w:val="22"/>
        </w:rPr>
        <w:t>Zakup wraz z dostawą kosiarki wielofunkcyjnej z wyposażeniem</w:t>
      </w:r>
      <w:r w:rsidRPr="001F789F">
        <w:rPr>
          <w:b/>
          <w:sz w:val="22"/>
          <w:szCs w:val="22"/>
        </w:rPr>
        <w:t>”</w:t>
      </w:r>
      <w:r w:rsidRPr="001F789F">
        <w:rPr>
          <w:b/>
          <w:i/>
          <w:sz w:val="22"/>
          <w:szCs w:val="22"/>
        </w:rPr>
        <w:t xml:space="preserve"> </w:t>
      </w:r>
      <w:r w:rsidRPr="001F789F">
        <w:rPr>
          <w:b/>
          <w:bCs/>
          <w:sz w:val="22"/>
          <w:szCs w:val="22"/>
        </w:rPr>
        <w:t>potwierdzając spełnianie warunku o którym mowa w art. 112 ust. 1 i 2 Ustawy PZP, którego opis sposobu oceny spełniania został wskazany w Rozdziale 12 SWZ oświadczam że w okresie ostatnich 3 lat przed upływem terminu składania ofert, a jeżeli okres prowadzenia działalności jest krótszy – w tym okresie wykonaliśmy (lub wykonujemy) następujące usługi (umowy) odpowiadające swoim rodzajem przedmiotowi zamówienia:</w:t>
      </w:r>
    </w:p>
    <w:p w14:paraId="555CC28D" w14:textId="77777777" w:rsidR="00157D09" w:rsidRPr="001F789F" w:rsidRDefault="00157D09" w:rsidP="001F789F">
      <w:pPr>
        <w:jc w:val="both"/>
        <w:rPr>
          <w:sz w:val="22"/>
          <w:szCs w:val="22"/>
        </w:rPr>
      </w:pPr>
    </w:p>
    <w:tbl>
      <w:tblPr>
        <w:tblW w:w="9923" w:type="dxa"/>
        <w:tblInd w:w="-430" w:type="dxa"/>
        <w:tblBorders>
          <w:top w:val="single" w:sz="4" w:space="0" w:color="000000"/>
          <w:left w:val="single" w:sz="4" w:space="0" w:color="000000"/>
          <w:bottom w:val="single" w:sz="4" w:space="0" w:color="000000"/>
          <w:right w:val="single" w:sz="4" w:space="0" w:color="000000"/>
          <w:insideH w:val="single" w:sz="4" w:space="0" w:color="000000"/>
          <w:insideV w:val="single" w:sz="6" w:space="0" w:color="000000"/>
        </w:tblBorders>
        <w:tblLayout w:type="fixed"/>
        <w:tblLook w:val="0000" w:firstRow="0" w:lastRow="0" w:firstColumn="0" w:lastColumn="0" w:noHBand="0" w:noVBand="0"/>
      </w:tblPr>
      <w:tblGrid>
        <w:gridCol w:w="536"/>
        <w:gridCol w:w="1307"/>
        <w:gridCol w:w="1134"/>
        <w:gridCol w:w="1134"/>
        <w:gridCol w:w="1843"/>
        <w:gridCol w:w="2693"/>
        <w:gridCol w:w="1276"/>
      </w:tblGrid>
      <w:tr w:rsidR="001F789F" w:rsidRPr="001F789F" w14:paraId="59CB30B0" w14:textId="77777777" w:rsidTr="00E01EF9">
        <w:trPr>
          <w:cantSplit/>
          <w:trHeight w:val="515"/>
        </w:trPr>
        <w:tc>
          <w:tcPr>
            <w:tcW w:w="536" w:type="dxa"/>
            <w:vMerge w:val="restart"/>
            <w:shd w:val="clear" w:color="auto" w:fill="F2F2F2"/>
            <w:vAlign w:val="center"/>
          </w:tcPr>
          <w:p w14:paraId="148E5185" w14:textId="77777777" w:rsidR="001F789F" w:rsidRPr="001F789F" w:rsidRDefault="001F789F" w:rsidP="00992E6E">
            <w:pPr>
              <w:jc w:val="center"/>
              <w:rPr>
                <w:sz w:val="16"/>
                <w:szCs w:val="16"/>
              </w:rPr>
            </w:pPr>
            <w:r w:rsidRPr="001F789F">
              <w:rPr>
                <w:b/>
                <w:bCs/>
                <w:sz w:val="16"/>
                <w:szCs w:val="16"/>
              </w:rPr>
              <w:t>L.p.</w:t>
            </w:r>
          </w:p>
        </w:tc>
        <w:tc>
          <w:tcPr>
            <w:tcW w:w="1307" w:type="dxa"/>
            <w:vMerge w:val="restart"/>
            <w:shd w:val="clear" w:color="auto" w:fill="F2F2F2"/>
            <w:vAlign w:val="center"/>
          </w:tcPr>
          <w:p w14:paraId="32DA0880" w14:textId="77777777" w:rsidR="001F789F" w:rsidRPr="001F789F" w:rsidRDefault="001F789F" w:rsidP="00992E6E">
            <w:pPr>
              <w:jc w:val="center"/>
              <w:rPr>
                <w:sz w:val="16"/>
                <w:szCs w:val="16"/>
              </w:rPr>
            </w:pPr>
            <w:r w:rsidRPr="001F789F">
              <w:rPr>
                <w:b/>
                <w:bCs/>
                <w:sz w:val="16"/>
                <w:szCs w:val="16"/>
              </w:rPr>
              <w:t>Nazwa zamówienia</w:t>
            </w:r>
          </w:p>
        </w:tc>
        <w:tc>
          <w:tcPr>
            <w:tcW w:w="2268" w:type="dxa"/>
            <w:gridSpan w:val="2"/>
            <w:shd w:val="clear" w:color="auto" w:fill="F2F2F2"/>
            <w:vAlign w:val="center"/>
          </w:tcPr>
          <w:p w14:paraId="7184DE47" w14:textId="77777777" w:rsidR="001F789F" w:rsidRPr="001F789F" w:rsidRDefault="001F789F" w:rsidP="00992E6E">
            <w:pPr>
              <w:jc w:val="center"/>
              <w:rPr>
                <w:b/>
                <w:bCs/>
                <w:sz w:val="16"/>
                <w:szCs w:val="16"/>
              </w:rPr>
            </w:pPr>
            <w:r w:rsidRPr="001F789F">
              <w:rPr>
                <w:b/>
                <w:bCs/>
                <w:sz w:val="16"/>
                <w:szCs w:val="16"/>
              </w:rPr>
              <w:t>Czas realizacji</w:t>
            </w:r>
          </w:p>
        </w:tc>
        <w:tc>
          <w:tcPr>
            <w:tcW w:w="1843" w:type="dxa"/>
            <w:vMerge w:val="restart"/>
            <w:shd w:val="clear" w:color="auto" w:fill="F2F2F2"/>
            <w:vAlign w:val="center"/>
          </w:tcPr>
          <w:p w14:paraId="11504A73" w14:textId="77777777" w:rsidR="001F789F" w:rsidRPr="001F789F" w:rsidRDefault="001F789F" w:rsidP="00992E6E">
            <w:pPr>
              <w:jc w:val="center"/>
              <w:rPr>
                <w:sz w:val="16"/>
                <w:szCs w:val="16"/>
              </w:rPr>
            </w:pPr>
            <w:r w:rsidRPr="001F789F">
              <w:rPr>
                <w:b/>
                <w:bCs/>
                <w:sz w:val="16"/>
                <w:szCs w:val="16"/>
              </w:rPr>
              <w:t>Nazwa</w:t>
            </w:r>
            <w:r w:rsidRPr="001F789F">
              <w:rPr>
                <w:b/>
                <w:bCs/>
                <w:sz w:val="16"/>
                <w:szCs w:val="16"/>
              </w:rPr>
              <w:br/>
              <w:t>i adres Zamawiającego</w:t>
            </w:r>
          </w:p>
        </w:tc>
        <w:tc>
          <w:tcPr>
            <w:tcW w:w="2693" w:type="dxa"/>
            <w:vMerge w:val="restart"/>
            <w:shd w:val="clear" w:color="auto" w:fill="F2F2F2"/>
            <w:vAlign w:val="center"/>
          </w:tcPr>
          <w:p w14:paraId="5044CC9B" w14:textId="77777777" w:rsidR="001F789F" w:rsidRPr="001F789F" w:rsidRDefault="001F789F" w:rsidP="00992E6E">
            <w:pPr>
              <w:jc w:val="center"/>
              <w:rPr>
                <w:sz w:val="16"/>
                <w:szCs w:val="16"/>
              </w:rPr>
            </w:pPr>
            <w:r w:rsidRPr="001F789F">
              <w:rPr>
                <w:b/>
                <w:bCs/>
                <w:sz w:val="16"/>
                <w:szCs w:val="16"/>
              </w:rPr>
              <w:t>Zakres wykonanej (lub wykonywanej) dostawy</w:t>
            </w:r>
          </w:p>
        </w:tc>
        <w:tc>
          <w:tcPr>
            <w:tcW w:w="1276" w:type="dxa"/>
            <w:vMerge w:val="restart"/>
            <w:shd w:val="clear" w:color="auto" w:fill="F2F2F2"/>
            <w:vAlign w:val="center"/>
          </w:tcPr>
          <w:p w14:paraId="7A6A444D" w14:textId="77777777" w:rsidR="001F789F" w:rsidRPr="001F789F" w:rsidRDefault="001F789F" w:rsidP="00992E6E">
            <w:pPr>
              <w:jc w:val="center"/>
              <w:rPr>
                <w:b/>
                <w:bCs/>
                <w:sz w:val="16"/>
                <w:szCs w:val="16"/>
              </w:rPr>
            </w:pPr>
            <w:r w:rsidRPr="001F789F">
              <w:rPr>
                <w:b/>
                <w:bCs/>
                <w:sz w:val="16"/>
                <w:szCs w:val="16"/>
              </w:rPr>
              <w:t xml:space="preserve">Wartość usługi netto PLN </w:t>
            </w:r>
            <w:r w:rsidRPr="001F789F">
              <w:rPr>
                <w:rStyle w:val="Znakiprzypiswdolnych"/>
                <w:b/>
                <w:bCs/>
                <w:sz w:val="16"/>
                <w:szCs w:val="16"/>
              </w:rPr>
              <w:footnoteReference w:id="1"/>
            </w:r>
          </w:p>
        </w:tc>
      </w:tr>
      <w:tr w:rsidR="001F789F" w:rsidRPr="001F789F" w14:paraId="1DB5F01E" w14:textId="77777777" w:rsidTr="00E01EF9">
        <w:trPr>
          <w:cantSplit/>
          <w:trHeight w:val="281"/>
        </w:trPr>
        <w:tc>
          <w:tcPr>
            <w:tcW w:w="536" w:type="dxa"/>
            <w:vMerge/>
            <w:shd w:val="clear" w:color="auto" w:fill="F2F2F2"/>
            <w:vAlign w:val="center"/>
          </w:tcPr>
          <w:p w14:paraId="6317AD5F" w14:textId="77777777" w:rsidR="001F789F" w:rsidRPr="001F789F" w:rsidRDefault="001F789F" w:rsidP="00992E6E">
            <w:pPr>
              <w:snapToGrid w:val="0"/>
              <w:jc w:val="center"/>
              <w:rPr>
                <w:b/>
                <w:bCs/>
                <w:sz w:val="16"/>
                <w:szCs w:val="16"/>
              </w:rPr>
            </w:pPr>
          </w:p>
        </w:tc>
        <w:tc>
          <w:tcPr>
            <w:tcW w:w="1307" w:type="dxa"/>
            <w:vMerge/>
            <w:shd w:val="clear" w:color="auto" w:fill="F2F2F2"/>
            <w:vAlign w:val="center"/>
          </w:tcPr>
          <w:p w14:paraId="1E6302C2" w14:textId="77777777" w:rsidR="001F789F" w:rsidRPr="001F789F" w:rsidRDefault="001F789F" w:rsidP="00992E6E">
            <w:pPr>
              <w:snapToGrid w:val="0"/>
              <w:jc w:val="center"/>
              <w:rPr>
                <w:b/>
                <w:bCs/>
                <w:sz w:val="16"/>
                <w:szCs w:val="16"/>
              </w:rPr>
            </w:pPr>
          </w:p>
        </w:tc>
        <w:tc>
          <w:tcPr>
            <w:tcW w:w="1134" w:type="dxa"/>
            <w:shd w:val="clear" w:color="auto" w:fill="F2F2F2"/>
            <w:vAlign w:val="center"/>
          </w:tcPr>
          <w:p w14:paraId="576D9FDF" w14:textId="77777777" w:rsidR="001F789F" w:rsidRPr="001F789F" w:rsidRDefault="001F789F" w:rsidP="00992E6E">
            <w:pPr>
              <w:jc w:val="center"/>
              <w:rPr>
                <w:sz w:val="16"/>
                <w:szCs w:val="16"/>
              </w:rPr>
            </w:pPr>
            <w:r w:rsidRPr="001F789F">
              <w:rPr>
                <w:b/>
                <w:sz w:val="16"/>
                <w:szCs w:val="16"/>
              </w:rPr>
              <w:t>Początek (</w:t>
            </w:r>
            <w:proofErr w:type="spellStart"/>
            <w:r w:rsidRPr="001F789F">
              <w:rPr>
                <w:b/>
                <w:sz w:val="16"/>
                <w:szCs w:val="16"/>
              </w:rPr>
              <w:t>dd.mm.rr</w:t>
            </w:r>
            <w:proofErr w:type="spellEnd"/>
            <w:r w:rsidRPr="001F789F">
              <w:rPr>
                <w:b/>
                <w:sz w:val="16"/>
                <w:szCs w:val="16"/>
              </w:rPr>
              <w:t>)</w:t>
            </w:r>
          </w:p>
        </w:tc>
        <w:tc>
          <w:tcPr>
            <w:tcW w:w="1134" w:type="dxa"/>
            <w:shd w:val="clear" w:color="auto" w:fill="F2F2F2"/>
            <w:vAlign w:val="center"/>
          </w:tcPr>
          <w:p w14:paraId="239B0E39" w14:textId="77777777" w:rsidR="001F789F" w:rsidRPr="001F789F" w:rsidRDefault="001F789F" w:rsidP="00992E6E">
            <w:pPr>
              <w:jc w:val="center"/>
              <w:rPr>
                <w:sz w:val="16"/>
                <w:szCs w:val="16"/>
              </w:rPr>
            </w:pPr>
            <w:r w:rsidRPr="001F789F">
              <w:rPr>
                <w:b/>
                <w:sz w:val="16"/>
                <w:szCs w:val="16"/>
              </w:rPr>
              <w:t>Zakończenie (</w:t>
            </w:r>
            <w:proofErr w:type="spellStart"/>
            <w:r w:rsidRPr="001F789F">
              <w:rPr>
                <w:b/>
                <w:sz w:val="16"/>
                <w:szCs w:val="16"/>
              </w:rPr>
              <w:t>dd.mm.rr</w:t>
            </w:r>
            <w:proofErr w:type="spellEnd"/>
            <w:r w:rsidRPr="001F789F">
              <w:rPr>
                <w:b/>
                <w:sz w:val="16"/>
                <w:szCs w:val="16"/>
              </w:rPr>
              <w:t>)</w:t>
            </w:r>
          </w:p>
        </w:tc>
        <w:tc>
          <w:tcPr>
            <w:tcW w:w="1843" w:type="dxa"/>
            <w:vMerge/>
            <w:shd w:val="clear" w:color="auto" w:fill="F2F2F2"/>
            <w:vAlign w:val="center"/>
          </w:tcPr>
          <w:p w14:paraId="0E7D5CE1" w14:textId="77777777" w:rsidR="001F789F" w:rsidRPr="001F789F" w:rsidRDefault="001F789F" w:rsidP="00992E6E">
            <w:pPr>
              <w:snapToGrid w:val="0"/>
              <w:jc w:val="center"/>
              <w:rPr>
                <w:b/>
                <w:sz w:val="16"/>
                <w:szCs w:val="16"/>
              </w:rPr>
            </w:pPr>
          </w:p>
        </w:tc>
        <w:tc>
          <w:tcPr>
            <w:tcW w:w="2693" w:type="dxa"/>
            <w:vMerge/>
            <w:shd w:val="clear" w:color="auto" w:fill="F2F2F2"/>
            <w:vAlign w:val="center"/>
          </w:tcPr>
          <w:p w14:paraId="7A60D1BE" w14:textId="77777777" w:rsidR="001F789F" w:rsidRPr="001F789F" w:rsidRDefault="001F789F" w:rsidP="00992E6E">
            <w:pPr>
              <w:snapToGrid w:val="0"/>
              <w:jc w:val="center"/>
              <w:rPr>
                <w:b/>
                <w:sz w:val="16"/>
                <w:szCs w:val="16"/>
              </w:rPr>
            </w:pPr>
          </w:p>
        </w:tc>
        <w:tc>
          <w:tcPr>
            <w:tcW w:w="1276" w:type="dxa"/>
            <w:vMerge/>
            <w:shd w:val="clear" w:color="auto" w:fill="F2F2F2"/>
            <w:vAlign w:val="center"/>
          </w:tcPr>
          <w:p w14:paraId="6F5B5417" w14:textId="77777777" w:rsidR="001F789F" w:rsidRPr="001F789F" w:rsidRDefault="001F789F" w:rsidP="00992E6E">
            <w:pPr>
              <w:snapToGrid w:val="0"/>
              <w:jc w:val="center"/>
              <w:rPr>
                <w:b/>
                <w:sz w:val="16"/>
                <w:szCs w:val="16"/>
              </w:rPr>
            </w:pPr>
          </w:p>
        </w:tc>
      </w:tr>
      <w:tr w:rsidR="00E01EF9" w:rsidRPr="001F789F" w14:paraId="4A14F6AB" w14:textId="77777777" w:rsidTr="00E01EF9">
        <w:trPr>
          <w:trHeight w:val="415"/>
        </w:trPr>
        <w:tc>
          <w:tcPr>
            <w:tcW w:w="536" w:type="dxa"/>
            <w:shd w:val="clear" w:color="auto" w:fill="auto"/>
            <w:vAlign w:val="center"/>
          </w:tcPr>
          <w:p w14:paraId="67C968D1" w14:textId="77777777" w:rsidR="00E01EF9" w:rsidRPr="001F789F" w:rsidRDefault="00E01EF9" w:rsidP="00992E6E">
            <w:pPr>
              <w:jc w:val="center"/>
              <w:rPr>
                <w:sz w:val="16"/>
                <w:szCs w:val="16"/>
              </w:rPr>
            </w:pPr>
            <w:r w:rsidRPr="001F789F">
              <w:rPr>
                <w:sz w:val="16"/>
                <w:szCs w:val="16"/>
              </w:rPr>
              <w:t>1.</w:t>
            </w:r>
          </w:p>
        </w:tc>
        <w:tc>
          <w:tcPr>
            <w:tcW w:w="1307" w:type="dxa"/>
            <w:shd w:val="clear" w:color="auto" w:fill="auto"/>
            <w:vAlign w:val="center"/>
          </w:tcPr>
          <w:p w14:paraId="34C7036D" w14:textId="77777777" w:rsidR="00E01EF9" w:rsidRPr="001F789F" w:rsidRDefault="00E01EF9" w:rsidP="00992E6E">
            <w:pPr>
              <w:snapToGrid w:val="0"/>
              <w:jc w:val="center"/>
              <w:rPr>
                <w:sz w:val="16"/>
                <w:szCs w:val="16"/>
              </w:rPr>
            </w:pPr>
          </w:p>
        </w:tc>
        <w:tc>
          <w:tcPr>
            <w:tcW w:w="1134" w:type="dxa"/>
            <w:shd w:val="clear" w:color="auto" w:fill="auto"/>
            <w:vAlign w:val="center"/>
          </w:tcPr>
          <w:p w14:paraId="51DB3CD8" w14:textId="77777777" w:rsidR="00E01EF9" w:rsidRPr="001F789F" w:rsidRDefault="00E01EF9" w:rsidP="00992E6E">
            <w:pPr>
              <w:snapToGrid w:val="0"/>
              <w:jc w:val="center"/>
              <w:rPr>
                <w:sz w:val="16"/>
                <w:szCs w:val="16"/>
              </w:rPr>
            </w:pPr>
          </w:p>
        </w:tc>
        <w:tc>
          <w:tcPr>
            <w:tcW w:w="1134" w:type="dxa"/>
            <w:shd w:val="clear" w:color="auto" w:fill="auto"/>
            <w:vAlign w:val="center"/>
          </w:tcPr>
          <w:p w14:paraId="62BA18E9" w14:textId="77777777" w:rsidR="00E01EF9" w:rsidRPr="001F789F" w:rsidRDefault="00E01EF9" w:rsidP="00992E6E">
            <w:pPr>
              <w:snapToGrid w:val="0"/>
              <w:jc w:val="center"/>
              <w:rPr>
                <w:sz w:val="16"/>
                <w:szCs w:val="16"/>
              </w:rPr>
            </w:pPr>
          </w:p>
        </w:tc>
        <w:tc>
          <w:tcPr>
            <w:tcW w:w="1843" w:type="dxa"/>
            <w:shd w:val="clear" w:color="auto" w:fill="auto"/>
            <w:vAlign w:val="center"/>
          </w:tcPr>
          <w:p w14:paraId="185A98CF" w14:textId="77777777" w:rsidR="00E01EF9" w:rsidRPr="001F789F" w:rsidRDefault="00E01EF9" w:rsidP="00992E6E">
            <w:pPr>
              <w:snapToGrid w:val="0"/>
              <w:jc w:val="center"/>
              <w:rPr>
                <w:sz w:val="16"/>
                <w:szCs w:val="16"/>
              </w:rPr>
            </w:pPr>
          </w:p>
        </w:tc>
        <w:tc>
          <w:tcPr>
            <w:tcW w:w="2693" w:type="dxa"/>
            <w:shd w:val="clear" w:color="auto" w:fill="auto"/>
            <w:vAlign w:val="center"/>
          </w:tcPr>
          <w:p w14:paraId="66A501D5" w14:textId="77777777" w:rsidR="00E01EF9" w:rsidRPr="001F789F" w:rsidRDefault="00E01EF9" w:rsidP="00992E6E">
            <w:pPr>
              <w:snapToGrid w:val="0"/>
              <w:spacing w:before="60" w:after="60"/>
              <w:jc w:val="center"/>
              <w:rPr>
                <w:b/>
                <w:sz w:val="16"/>
                <w:szCs w:val="16"/>
              </w:rPr>
            </w:pPr>
          </w:p>
        </w:tc>
        <w:tc>
          <w:tcPr>
            <w:tcW w:w="1276" w:type="dxa"/>
            <w:shd w:val="clear" w:color="auto" w:fill="auto"/>
            <w:vAlign w:val="center"/>
          </w:tcPr>
          <w:p w14:paraId="634430E7" w14:textId="77777777" w:rsidR="00E01EF9" w:rsidRPr="001F789F" w:rsidRDefault="00E01EF9" w:rsidP="00992E6E">
            <w:pPr>
              <w:spacing w:before="60"/>
              <w:jc w:val="center"/>
              <w:rPr>
                <w:sz w:val="16"/>
                <w:szCs w:val="16"/>
              </w:rPr>
            </w:pPr>
          </w:p>
        </w:tc>
      </w:tr>
      <w:tr w:rsidR="00E01EF9" w:rsidRPr="001F789F" w14:paraId="2964D734" w14:textId="77777777" w:rsidTr="00E01EF9">
        <w:trPr>
          <w:trHeight w:val="559"/>
        </w:trPr>
        <w:tc>
          <w:tcPr>
            <w:tcW w:w="536" w:type="dxa"/>
            <w:shd w:val="clear" w:color="auto" w:fill="auto"/>
            <w:vAlign w:val="center"/>
          </w:tcPr>
          <w:p w14:paraId="2147D56A" w14:textId="77777777" w:rsidR="00E01EF9" w:rsidRPr="001F789F" w:rsidRDefault="00E01EF9" w:rsidP="00992E6E">
            <w:pPr>
              <w:jc w:val="center"/>
              <w:rPr>
                <w:sz w:val="16"/>
                <w:szCs w:val="16"/>
              </w:rPr>
            </w:pPr>
            <w:r w:rsidRPr="001F789F">
              <w:rPr>
                <w:sz w:val="16"/>
                <w:szCs w:val="16"/>
              </w:rPr>
              <w:t>2.</w:t>
            </w:r>
          </w:p>
        </w:tc>
        <w:tc>
          <w:tcPr>
            <w:tcW w:w="1307" w:type="dxa"/>
            <w:shd w:val="clear" w:color="auto" w:fill="auto"/>
            <w:vAlign w:val="center"/>
          </w:tcPr>
          <w:p w14:paraId="5BD30E6F" w14:textId="77777777" w:rsidR="00E01EF9" w:rsidRPr="001F789F" w:rsidRDefault="00E01EF9" w:rsidP="00992E6E">
            <w:pPr>
              <w:snapToGrid w:val="0"/>
              <w:jc w:val="center"/>
              <w:rPr>
                <w:sz w:val="16"/>
                <w:szCs w:val="16"/>
              </w:rPr>
            </w:pPr>
          </w:p>
        </w:tc>
        <w:tc>
          <w:tcPr>
            <w:tcW w:w="1134" w:type="dxa"/>
            <w:shd w:val="clear" w:color="auto" w:fill="auto"/>
            <w:vAlign w:val="center"/>
          </w:tcPr>
          <w:p w14:paraId="4ADDAABD" w14:textId="77777777" w:rsidR="00E01EF9" w:rsidRPr="001F789F" w:rsidRDefault="00E01EF9" w:rsidP="00992E6E">
            <w:pPr>
              <w:snapToGrid w:val="0"/>
              <w:jc w:val="center"/>
              <w:rPr>
                <w:sz w:val="16"/>
                <w:szCs w:val="16"/>
              </w:rPr>
            </w:pPr>
          </w:p>
        </w:tc>
        <w:tc>
          <w:tcPr>
            <w:tcW w:w="1134" w:type="dxa"/>
            <w:shd w:val="clear" w:color="auto" w:fill="auto"/>
            <w:vAlign w:val="center"/>
          </w:tcPr>
          <w:p w14:paraId="34EBFC83" w14:textId="77777777" w:rsidR="00E01EF9" w:rsidRPr="001F789F" w:rsidRDefault="00E01EF9" w:rsidP="00992E6E">
            <w:pPr>
              <w:snapToGrid w:val="0"/>
              <w:jc w:val="center"/>
              <w:rPr>
                <w:sz w:val="16"/>
                <w:szCs w:val="16"/>
              </w:rPr>
            </w:pPr>
          </w:p>
        </w:tc>
        <w:tc>
          <w:tcPr>
            <w:tcW w:w="1843" w:type="dxa"/>
            <w:shd w:val="clear" w:color="auto" w:fill="auto"/>
            <w:vAlign w:val="center"/>
          </w:tcPr>
          <w:p w14:paraId="5C42FDFD" w14:textId="77777777" w:rsidR="00E01EF9" w:rsidRPr="001F789F" w:rsidRDefault="00E01EF9" w:rsidP="00992E6E">
            <w:pPr>
              <w:snapToGrid w:val="0"/>
              <w:jc w:val="center"/>
              <w:rPr>
                <w:sz w:val="16"/>
                <w:szCs w:val="16"/>
              </w:rPr>
            </w:pPr>
          </w:p>
        </w:tc>
        <w:tc>
          <w:tcPr>
            <w:tcW w:w="2693" w:type="dxa"/>
            <w:shd w:val="clear" w:color="auto" w:fill="auto"/>
            <w:vAlign w:val="center"/>
          </w:tcPr>
          <w:p w14:paraId="1116A8EE" w14:textId="77777777" w:rsidR="00E01EF9" w:rsidRPr="001F789F" w:rsidRDefault="00E01EF9" w:rsidP="00992E6E">
            <w:pPr>
              <w:snapToGrid w:val="0"/>
              <w:spacing w:before="60" w:after="60"/>
              <w:jc w:val="center"/>
              <w:rPr>
                <w:b/>
                <w:sz w:val="16"/>
                <w:szCs w:val="16"/>
              </w:rPr>
            </w:pPr>
          </w:p>
        </w:tc>
        <w:tc>
          <w:tcPr>
            <w:tcW w:w="1276" w:type="dxa"/>
            <w:shd w:val="clear" w:color="auto" w:fill="auto"/>
            <w:vAlign w:val="center"/>
          </w:tcPr>
          <w:p w14:paraId="2D5B7A05" w14:textId="77777777" w:rsidR="00E01EF9" w:rsidRPr="001F789F" w:rsidRDefault="00E01EF9" w:rsidP="00992E6E">
            <w:pPr>
              <w:spacing w:before="60"/>
              <w:jc w:val="center"/>
              <w:rPr>
                <w:sz w:val="16"/>
                <w:szCs w:val="16"/>
              </w:rPr>
            </w:pPr>
          </w:p>
        </w:tc>
      </w:tr>
      <w:tr w:rsidR="001F789F" w:rsidRPr="001F789F" w14:paraId="55F8F409" w14:textId="77777777" w:rsidTr="00E01EF9">
        <w:trPr>
          <w:trHeight w:val="559"/>
        </w:trPr>
        <w:tc>
          <w:tcPr>
            <w:tcW w:w="536" w:type="dxa"/>
            <w:shd w:val="clear" w:color="auto" w:fill="auto"/>
            <w:vAlign w:val="center"/>
          </w:tcPr>
          <w:p w14:paraId="1CA0A103" w14:textId="77777777" w:rsidR="001F789F" w:rsidRPr="001F789F" w:rsidRDefault="001F789F" w:rsidP="00992E6E">
            <w:pPr>
              <w:jc w:val="center"/>
              <w:rPr>
                <w:sz w:val="16"/>
                <w:szCs w:val="16"/>
              </w:rPr>
            </w:pPr>
            <w:r w:rsidRPr="001F789F">
              <w:rPr>
                <w:sz w:val="16"/>
                <w:szCs w:val="16"/>
              </w:rPr>
              <w:t>3.</w:t>
            </w:r>
          </w:p>
        </w:tc>
        <w:tc>
          <w:tcPr>
            <w:tcW w:w="1307" w:type="dxa"/>
            <w:shd w:val="clear" w:color="auto" w:fill="auto"/>
            <w:vAlign w:val="center"/>
          </w:tcPr>
          <w:p w14:paraId="594DAFA1" w14:textId="77777777" w:rsidR="001F789F" w:rsidRPr="001F789F" w:rsidRDefault="001F789F" w:rsidP="00992E6E">
            <w:pPr>
              <w:snapToGrid w:val="0"/>
              <w:jc w:val="center"/>
              <w:rPr>
                <w:sz w:val="16"/>
                <w:szCs w:val="16"/>
              </w:rPr>
            </w:pPr>
          </w:p>
        </w:tc>
        <w:tc>
          <w:tcPr>
            <w:tcW w:w="1134" w:type="dxa"/>
            <w:shd w:val="clear" w:color="auto" w:fill="auto"/>
            <w:vAlign w:val="center"/>
          </w:tcPr>
          <w:p w14:paraId="14578E87" w14:textId="77777777" w:rsidR="001F789F" w:rsidRPr="001F789F" w:rsidRDefault="001F789F" w:rsidP="00992E6E">
            <w:pPr>
              <w:snapToGrid w:val="0"/>
              <w:jc w:val="center"/>
              <w:rPr>
                <w:sz w:val="16"/>
                <w:szCs w:val="16"/>
              </w:rPr>
            </w:pPr>
          </w:p>
        </w:tc>
        <w:tc>
          <w:tcPr>
            <w:tcW w:w="1134" w:type="dxa"/>
            <w:shd w:val="clear" w:color="auto" w:fill="auto"/>
            <w:vAlign w:val="center"/>
          </w:tcPr>
          <w:p w14:paraId="7E039F1D" w14:textId="77777777" w:rsidR="001F789F" w:rsidRPr="001F789F" w:rsidRDefault="001F789F" w:rsidP="00992E6E">
            <w:pPr>
              <w:snapToGrid w:val="0"/>
              <w:jc w:val="center"/>
              <w:rPr>
                <w:sz w:val="16"/>
                <w:szCs w:val="16"/>
              </w:rPr>
            </w:pPr>
          </w:p>
        </w:tc>
        <w:tc>
          <w:tcPr>
            <w:tcW w:w="1843" w:type="dxa"/>
            <w:shd w:val="clear" w:color="auto" w:fill="auto"/>
            <w:vAlign w:val="center"/>
          </w:tcPr>
          <w:p w14:paraId="6BFC2613" w14:textId="77777777" w:rsidR="001F789F" w:rsidRPr="001F789F" w:rsidRDefault="001F789F" w:rsidP="00992E6E">
            <w:pPr>
              <w:snapToGrid w:val="0"/>
              <w:jc w:val="center"/>
              <w:rPr>
                <w:sz w:val="16"/>
                <w:szCs w:val="16"/>
              </w:rPr>
            </w:pPr>
          </w:p>
        </w:tc>
        <w:tc>
          <w:tcPr>
            <w:tcW w:w="2693" w:type="dxa"/>
            <w:shd w:val="clear" w:color="auto" w:fill="auto"/>
            <w:vAlign w:val="center"/>
          </w:tcPr>
          <w:p w14:paraId="434DA18F" w14:textId="77777777" w:rsidR="001F789F" w:rsidRPr="001F789F" w:rsidRDefault="001F789F" w:rsidP="00992E6E">
            <w:pPr>
              <w:snapToGrid w:val="0"/>
              <w:spacing w:before="60" w:after="60"/>
              <w:jc w:val="center"/>
              <w:rPr>
                <w:b/>
                <w:sz w:val="16"/>
                <w:szCs w:val="16"/>
              </w:rPr>
            </w:pPr>
          </w:p>
        </w:tc>
        <w:tc>
          <w:tcPr>
            <w:tcW w:w="1276" w:type="dxa"/>
            <w:shd w:val="clear" w:color="auto" w:fill="auto"/>
            <w:vAlign w:val="center"/>
          </w:tcPr>
          <w:p w14:paraId="143BD221" w14:textId="77777777" w:rsidR="001F789F" w:rsidRPr="001F789F" w:rsidRDefault="001F789F" w:rsidP="00992E6E">
            <w:pPr>
              <w:spacing w:before="60"/>
              <w:jc w:val="center"/>
              <w:rPr>
                <w:sz w:val="16"/>
                <w:szCs w:val="16"/>
              </w:rPr>
            </w:pPr>
          </w:p>
        </w:tc>
      </w:tr>
    </w:tbl>
    <w:p w14:paraId="4AB6D203" w14:textId="77777777" w:rsidR="001F789F" w:rsidRPr="001F789F" w:rsidRDefault="001F789F" w:rsidP="001F789F">
      <w:pPr>
        <w:spacing w:after="60"/>
        <w:jc w:val="both"/>
        <w:rPr>
          <w:b/>
          <w:bCs/>
          <w:sz w:val="22"/>
          <w:szCs w:val="22"/>
        </w:rPr>
      </w:pPr>
    </w:p>
    <w:p w14:paraId="62A3A7A3" w14:textId="77777777" w:rsidR="001F789F" w:rsidRPr="001F789F" w:rsidRDefault="001F789F" w:rsidP="001F789F">
      <w:pPr>
        <w:spacing w:after="60"/>
        <w:jc w:val="both"/>
        <w:rPr>
          <w:b/>
          <w:bCs/>
          <w:sz w:val="22"/>
          <w:szCs w:val="22"/>
        </w:rPr>
      </w:pPr>
    </w:p>
    <w:p w14:paraId="3B62FD4B" w14:textId="77777777" w:rsidR="001F789F" w:rsidRPr="001F789F" w:rsidRDefault="001F789F" w:rsidP="001F789F">
      <w:pPr>
        <w:spacing w:after="60"/>
        <w:jc w:val="both"/>
        <w:rPr>
          <w:sz w:val="22"/>
          <w:szCs w:val="22"/>
        </w:rPr>
      </w:pPr>
      <w:r w:rsidRPr="001F789F">
        <w:rPr>
          <w:b/>
          <w:bCs/>
          <w:sz w:val="22"/>
          <w:szCs w:val="22"/>
        </w:rPr>
        <w:t>Uwaga:</w:t>
      </w:r>
    </w:p>
    <w:p w14:paraId="5F9C015B" w14:textId="77777777" w:rsidR="001F789F" w:rsidRPr="001F789F" w:rsidRDefault="001F789F" w:rsidP="001F789F">
      <w:pPr>
        <w:jc w:val="both"/>
        <w:rPr>
          <w:sz w:val="22"/>
          <w:szCs w:val="22"/>
        </w:rPr>
      </w:pPr>
      <w:r w:rsidRPr="001F789F">
        <w:rPr>
          <w:sz w:val="22"/>
          <w:szCs w:val="22"/>
        </w:rPr>
        <w:t>Zamawiający będzie brał pod uwagę tylko usługi, poparte załączonymi dowodami potwierdzającymi należyte wykonanie zamówienia.</w:t>
      </w:r>
    </w:p>
    <w:p w14:paraId="7EECFB76" w14:textId="77777777" w:rsidR="001F789F" w:rsidRPr="001F789F" w:rsidRDefault="001F789F" w:rsidP="001F789F">
      <w:pPr>
        <w:jc w:val="both"/>
        <w:rPr>
          <w:bCs/>
          <w:sz w:val="22"/>
          <w:szCs w:val="22"/>
        </w:rPr>
      </w:pPr>
    </w:p>
    <w:p w14:paraId="6477E449" w14:textId="77777777" w:rsidR="001F789F" w:rsidRPr="001F789F" w:rsidRDefault="001F789F" w:rsidP="001F789F">
      <w:pPr>
        <w:jc w:val="both"/>
        <w:rPr>
          <w:sz w:val="22"/>
          <w:szCs w:val="22"/>
        </w:rPr>
      </w:pPr>
      <w:r w:rsidRPr="001F789F">
        <w:rPr>
          <w:b/>
          <w:sz w:val="22"/>
          <w:szCs w:val="22"/>
        </w:rPr>
        <w:t>Załączniki do WYKAZU DOSTAW:</w:t>
      </w:r>
    </w:p>
    <w:p w14:paraId="667DBFA0" w14:textId="77777777" w:rsidR="001F789F" w:rsidRPr="001F789F" w:rsidRDefault="001F789F" w:rsidP="001F789F">
      <w:pPr>
        <w:jc w:val="both"/>
        <w:rPr>
          <w:sz w:val="22"/>
          <w:szCs w:val="22"/>
        </w:rPr>
      </w:pPr>
      <w:r w:rsidRPr="001F789F">
        <w:rPr>
          <w:b/>
          <w:sz w:val="22"/>
          <w:szCs w:val="22"/>
        </w:rPr>
        <w:t xml:space="preserve">(Dowody, o których mowa w </w:t>
      </w:r>
      <w:r w:rsidRPr="001F789F">
        <w:rPr>
          <w:b/>
          <w:bCs/>
          <w:sz w:val="22"/>
          <w:szCs w:val="22"/>
        </w:rPr>
        <w:t>Rozdziale 16 SWZ</w:t>
      </w:r>
      <w:r w:rsidRPr="001F789F">
        <w:rPr>
          <w:b/>
          <w:sz w:val="22"/>
          <w:szCs w:val="22"/>
        </w:rPr>
        <w:t xml:space="preserve">) </w:t>
      </w:r>
    </w:p>
    <w:p w14:paraId="012D47AD" w14:textId="77777777" w:rsidR="001F789F" w:rsidRPr="001F789F" w:rsidRDefault="001F789F" w:rsidP="001F789F">
      <w:pPr>
        <w:jc w:val="both"/>
        <w:rPr>
          <w:b/>
          <w:sz w:val="22"/>
          <w:szCs w:val="22"/>
        </w:rPr>
      </w:pPr>
    </w:p>
    <w:p w14:paraId="41237690" w14:textId="6E5C02DA" w:rsidR="001F789F" w:rsidRPr="001F789F" w:rsidRDefault="001F789F" w:rsidP="001F789F">
      <w:pPr>
        <w:numPr>
          <w:ilvl w:val="0"/>
          <w:numId w:val="45"/>
        </w:numPr>
        <w:spacing w:line="480" w:lineRule="auto"/>
        <w:jc w:val="both"/>
        <w:rPr>
          <w:sz w:val="22"/>
          <w:szCs w:val="22"/>
        </w:rPr>
      </w:pPr>
      <w:r w:rsidRPr="001F789F">
        <w:rPr>
          <w:sz w:val="22"/>
          <w:szCs w:val="22"/>
        </w:rPr>
        <w:t>…………………………………………………………………………………………………</w:t>
      </w:r>
    </w:p>
    <w:p w14:paraId="08884D6E" w14:textId="63E66888" w:rsidR="001F789F" w:rsidRPr="001F789F" w:rsidRDefault="001F789F" w:rsidP="001F789F">
      <w:pPr>
        <w:numPr>
          <w:ilvl w:val="0"/>
          <w:numId w:val="45"/>
        </w:numPr>
        <w:spacing w:line="480" w:lineRule="auto"/>
        <w:jc w:val="both"/>
        <w:rPr>
          <w:sz w:val="22"/>
          <w:szCs w:val="22"/>
        </w:rPr>
      </w:pPr>
      <w:r w:rsidRPr="001F789F">
        <w:rPr>
          <w:sz w:val="22"/>
          <w:szCs w:val="22"/>
        </w:rPr>
        <w:t>…………………………………………………………………………………………………</w:t>
      </w:r>
    </w:p>
    <w:p w14:paraId="118EF6DA" w14:textId="18A39817" w:rsidR="001F789F" w:rsidRPr="001F789F" w:rsidRDefault="001F789F" w:rsidP="00992E6E">
      <w:pPr>
        <w:numPr>
          <w:ilvl w:val="0"/>
          <w:numId w:val="45"/>
        </w:numPr>
        <w:spacing w:line="480" w:lineRule="auto"/>
        <w:jc w:val="both"/>
        <w:rPr>
          <w:sz w:val="22"/>
          <w:szCs w:val="22"/>
        </w:rPr>
      </w:pPr>
      <w:r w:rsidRPr="001F789F">
        <w:rPr>
          <w:sz w:val="22"/>
          <w:szCs w:val="22"/>
        </w:rPr>
        <w:t>…………………………………………………………………………………………………</w:t>
      </w:r>
    </w:p>
    <w:p w14:paraId="34A0CD28" w14:textId="77777777" w:rsidR="001F789F" w:rsidRPr="001F789F" w:rsidRDefault="001F789F" w:rsidP="001F789F">
      <w:pPr>
        <w:rPr>
          <w:sz w:val="22"/>
          <w:szCs w:val="22"/>
        </w:rPr>
      </w:pPr>
    </w:p>
    <w:p w14:paraId="17EB47B5" w14:textId="77777777" w:rsidR="001F789F" w:rsidRPr="001B0A09" w:rsidRDefault="001F789F" w:rsidP="00157D09">
      <w:pPr>
        <w:jc w:val="center"/>
        <w:rPr>
          <w:rFonts w:ascii="Arial" w:hAnsi="Arial" w:cs="Arial"/>
        </w:rPr>
      </w:pPr>
    </w:p>
    <w:p w14:paraId="7433AEB6" w14:textId="77777777" w:rsidR="00157D09" w:rsidRPr="0078562C" w:rsidRDefault="00157D09" w:rsidP="00157D09">
      <w:pPr>
        <w:rPr>
          <w:sz w:val="22"/>
          <w:szCs w:val="22"/>
        </w:rPr>
      </w:pPr>
    </w:p>
    <w:p w14:paraId="7DC2787F" w14:textId="77777777" w:rsidR="00157D09" w:rsidRPr="0078562C" w:rsidRDefault="00157D09" w:rsidP="00157D09">
      <w:r w:rsidRPr="0078562C">
        <w:rPr>
          <w:i/>
          <w:sz w:val="22"/>
          <w:szCs w:val="22"/>
        </w:rPr>
        <w:t>…………………………………</w:t>
      </w:r>
      <w:r w:rsidRPr="0078562C">
        <w:rPr>
          <w:i/>
          <w:sz w:val="18"/>
          <w:szCs w:val="18"/>
        </w:rPr>
        <w:tab/>
      </w:r>
      <w:r w:rsidRPr="0078562C">
        <w:rPr>
          <w:i/>
          <w:sz w:val="18"/>
          <w:szCs w:val="18"/>
        </w:rPr>
        <w:tab/>
      </w:r>
      <w:r w:rsidRPr="0078562C">
        <w:rPr>
          <w:i/>
          <w:sz w:val="18"/>
          <w:szCs w:val="18"/>
        </w:rPr>
        <w:tab/>
      </w:r>
      <w:r w:rsidRPr="0078562C">
        <w:rPr>
          <w:sz w:val="18"/>
          <w:szCs w:val="18"/>
        </w:rPr>
        <w:t>………………..……………………………………</w:t>
      </w:r>
    </w:p>
    <w:p w14:paraId="28958E0F" w14:textId="77777777" w:rsidR="00157D09" w:rsidRPr="0078562C" w:rsidRDefault="00157D09" w:rsidP="00157D09">
      <w:pPr>
        <w:ind w:firstLine="709"/>
        <w:jc w:val="both"/>
      </w:pPr>
      <w:r w:rsidRPr="0078562C">
        <w:rPr>
          <w:i/>
          <w:sz w:val="18"/>
          <w:szCs w:val="18"/>
        </w:rPr>
        <w:t>(miejscowość i data)</w:t>
      </w:r>
      <w:r w:rsidRPr="0078562C">
        <w:rPr>
          <w:i/>
          <w:sz w:val="18"/>
          <w:szCs w:val="18"/>
        </w:rPr>
        <w:tab/>
        <w:t xml:space="preserve"> </w:t>
      </w:r>
      <w:r w:rsidRPr="0078562C">
        <w:rPr>
          <w:i/>
          <w:sz w:val="18"/>
          <w:szCs w:val="18"/>
        </w:rPr>
        <w:tab/>
        <w:t xml:space="preserve"> </w:t>
      </w:r>
      <w:r w:rsidRPr="0078562C">
        <w:rPr>
          <w:i/>
          <w:sz w:val="18"/>
          <w:szCs w:val="18"/>
        </w:rPr>
        <w:tab/>
        <w:t xml:space="preserve">      </w:t>
      </w:r>
      <w:r w:rsidRPr="0078562C">
        <w:rPr>
          <w:i/>
          <w:sz w:val="18"/>
          <w:szCs w:val="18"/>
        </w:rPr>
        <w:tab/>
        <w:t xml:space="preserve">      (imię, nazwisko i podpis upoważnionego         </w:t>
      </w:r>
    </w:p>
    <w:p w14:paraId="0C779AE9" w14:textId="77777777" w:rsidR="00157D09" w:rsidRPr="0078562C" w:rsidRDefault="00157D09" w:rsidP="00157D09">
      <w:pPr>
        <w:ind w:left="4963" w:right="70"/>
        <w:sectPr w:rsidR="00157D09" w:rsidRPr="0078562C">
          <w:headerReference w:type="even" r:id="rId30"/>
          <w:headerReference w:type="default" r:id="rId31"/>
          <w:footerReference w:type="even" r:id="rId32"/>
          <w:footerReference w:type="default" r:id="rId33"/>
          <w:headerReference w:type="first" r:id="rId34"/>
          <w:footerReference w:type="first" r:id="rId35"/>
          <w:pgSz w:w="11906" w:h="16838"/>
          <w:pgMar w:top="1191" w:right="1134" w:bottom="1134" w:left="1418" w:header="0" w:footer="675" w:gutter="0"/>
          <w:cols w:space="708"/>
          <w:formProt w:val="0"/>
          <w:docGrid w:linePitch="360"/>
        </w:sectPr>
      </w:pPr>
      <w:r w:rsidRPr="0078562C">
        <w:rPr>
          <w:rFonts w:eastAsia="Arial"/>
          <w:i/>
          <w:sz w:val="18"/>
          <w:szCs w:val="18"/>
        </w:rPr>
        <w:t xml:space="preserve">               </w:t>
      </w:r>
      <w:r w:rsidRPr="0078562C">
        <w:rPr>
          <w:i/>
          <w:sz w:val="18"/>
          <w:szCs w:val="18"/>
        </w:rPr>
        <w:t>przedstawiciela Wykonawcy)</w:t>
      </w:r>
    </w:p>
    <w:p w14:paraId="167DCD4C" w14:textId="14043C35" w:rsidR="00383254" w:rsidRPr="00DA3E5D" w:rsidRDefault="004D4318" w:rsidP="00157D09">
      <w:pPr>
        <w:tabs>
          <w:tab w:val="left" w:pos="2985"/>
        </w:tabs>
        <w:spacing w:after="60"/>
        <w:jc w:val="right"/>
        <w:rPr>
          <w:b/>
          <w:bCs/>
        </w:rPr>
      </w:pPr>
      <w:r w:rsidRPr="00DA3E5D">
        <w:rPr>
          <w:b/>
          <w:bCs/>
          <w:sz w:val="22"/>
          <w:szCs w:val="22"/>
        </w:rPr>
        <w:lastRenderedPageBreak/>
        <w:t xml:space="preserve">Załącznik nr </w:t>
      </w:r>
      <w:r w:rsidR="00EC08D9" w:rsidRPr="00DA3E5D">
        <w:rPr>
          <w:b/>
          <w:bCs/>
          <w:sz w:val="22"/>
          <w:szCs w:val="22"/>
        </w:rPr>
        <w:t>5</w:t>
      </w:r>
      <w:r w:rsidR="009860BE" w:rsidRPr="00DA3E5D">
        <w:rPr>
          <w:b/>
          <w:bCs/>
          <w:sz w:val="22"/>
          <w:szCs w:val="22"/>
        </w:rPr>
        <w:t xml:space="preserve"> </w:t>
      </w:r>
      <w:r w:rsidRPr="00DA3E5D">
        <w:rPr>
          <w:b/>
          <w:bCs/>
          <w:sz w:val="22"/>
          <w:szCs w:val="22"/>
        </w:rPr>
        <w:t>do SWZ</w:t>
      </w:r>
    </w:p>
    <w:p w14:paraId="7339976D" w14:textId="77777777" w:rsidR="00383254" w:rsidRPr="0078562C" w:rsidRDefault="004D4318">
      <w:pPr>
        <w:pStyle w:val="Tekstpodstawowy"/>
        <w:jc w:val="right"/>
      </w:pPr>
      <w:r w:rsidRPr="0078562C">
        <w:rPr>
          <w:b/>
          <w:i/>
          <w:sz w:val="20"/>
          <w:szCs w:val="20"/>
        </w:rPr>
        <w:br/>
      </w:r>
    </w:p>
    <w:p w14:paraId="037320FE" w14:textId="77777777" w:rsidR="00383254" w:rsidRPr="0078562C" w:rsidRDefault="00383254">
      <w:pPr>
        <w:pStyle w:val="Tekstpodstawowy"/>
        <w:jc w:val="right"/>
        <w:rPr>
          <w:b/>
          <w:i/>
          <w:sz w:val="20"/>
          <w:szCs w:val="20"/>
        </w:rPr>
      </w:pPr>
    </w:p>
    <w:p w14:paraId="72C5756E" w14:textId="77777777" w:rsidR="00383254" w:rsidRPr="0078562C" w:rsidRDefault="00383254">
      <w:pPr>
        <w:rPr>
          <w:b/>
          <w:i/>
          <w:sz w:val="20"/>
          <w:szCs w:val="20"/>
        </w:rPr>
      </w:pPr>
    </w:p>
    <w:p w14:paraId="1C36EFE7" w14:textId="77777777" w:rsidR="00383254" w:rsidRPr="0078562C" w:rsidRDefault="004D4318">
      <w:r w:rsidRPr="0078562C">
        <w:rPr>
          <w:i/>
          <w:sz w:val="20"/>
          <w:szCs w:val="20"/>
        </w:rPr>
        <w:t>…………………………………………………</w:t>
      </w:r>
    </w:p>
    <w:p w14:paraId="029E3CF9" w14:textId="77777777" w:rsidR="00383254" w:rsidRPr="0078562C" w:rsidRDefault="004D4318">
      <w:r w:rsidRPr="0078562C">
        <w:rPr>
          <w:rFonts w:eastAsia="Arial"/>
          <w:i/>
          <w:sz w:val="20"/>
          <w:szCs w:val="20"/>
        </w:rPr>
        <w:t xml:space="preserve">                      </w:t>
      </w:r>
      <w:r w:rsidRPr="0078562C">
        <w:rPr>
          <w:i/>
          <w:sz w:val="20"/>
          <w:szCs w:val="20"/>
        </w:rPr>
        <w:t>(pieczęć Wykonawcy)</w:t>
      </w:r>
    </w:p>
    <w:p w14:paraId="0B95DDF3" w14:textId="77777777" w:rsidR="00383254" w:rsidRPr="0078562C" w:rsidRDefault="00383254">
      <w:pPr>
        <w:tabs>
          <w:tab w:val="left" w:pos="0"/>
        </w:tabs>
        <w:jc w:val="both"/>
        <w:rPr>
          <w:i/>
          <w:sz w:val="20"/>
          <w:szCs w:val="20"/>
        </w:rPr>
      </w:pPr>
    </w:p>
    <w:p w14:paraId="0F705D51" w14:textId="77777777" w:rsidR="00383254" w:rsidRPr="0078562C" w:rsidRDefault="00383254">
      <w:pPr>
        <w:tabs>
          <w:tab w:val="left" w:pos="0"/>
        </w:tabs>
        <w:jc w:val="both"/>
        <w:rPr>
          <w:sz w:val="20"/>
          <w:szCs w:val="20"/>
        </w:rPr>
      </w:pPr>
    </w:p>
    <w:p w14:paraId="64B8B312" w14:textId="77777777" w:rsidR="00383254" w:rsidRPr="0078562C" w:rsidRDefault="00383254">
      <w:pPr>
        <w:tabs>
          <w:tab w:val="left" w:pos="0"/>
        </w:tabs>
        <w:jc w:val="both"/>
        <w:rPr>
          <w:sz w:val="20"/>
          <w:szCs w:val="20"/>
        </w:rPr>
      </w:pPr>
    </w:p>
    <w:p w14:paraId="1CBAB583" w14:textId="77777777" w:rsidR="00383254" w:rsidRPr="0078562C" w:rsidRDefault="00383254">
      <w:pPr>
        <w:tabs>
          <w:tab w:val="left" w:pos="0"/>
        </w:tabs>
        <w:jc w:val="both"/>
        <w:rPr>
          <w:sz w:val="20"/>
          <w:szCs w:val="20"/>
        </w:rPr>
      </w:pPr>
    </w:p>
    <w:p w14:paraId="41D2170A" w14:textId="77777777" w:rsidR="00383254" w:rsidRPr="0078562C" w:rsidRDefault="00383254">
      <w:pPr>
        <w:tabs>
          <w:tab w:val="left" w:pos="0"/>
        </w:tabs>
        <w:jc w:val="both"/>
        <w:rPr>
          <w:sz w:val="20"/>
          <w:szCs w:val="20"/>
        </w:rPr>
      </w:pPr>
    </w:p>
    <w:p w14:paraId="33CABA2B" w14:textId="77777777" w:rsidR="00383254" w:rsidRPr="0078562C" w:rsidRDefault="004D4318">
      <w:pPr>
        <w:pStyle w:val="Tekstwstpniesformatowany"/>
        <w:spacing w:after="120"/>
        <w:jc w:val="center"/>
        <w:rPr>
          <w:rFonts w:ascii="Times New Roman" w:hAnsi="Times New Roman" w:cs="Times New Roman"/>
        </w:rPr>
      </w:pPr>
      <w:r w:rsidRPr="0078562C">
        <w:rPr>
          <w:rFonts w:ascii="Times New Roman" w:hAnsi="Times New Roman" w:cs="Times New Roman"/>
          <w:b/>
          <w:sz w:val="24"/>
          <w:szCs w:val="24"/>
        </w:rPr>
        <w:t>I N F O R M A C J A   O   P R Z Y N A L E Ż N O Ś C I</w:t>
      </w:r>
      <w:r w:rsidRPr="0078562C">
        <w:rPr>
          <w:rFonts w:ascii="Times New Roman" w:hAnsi="Times New Roman" w:cs="Times New Roman"/>
          <w:b/>
          <w:sz w:val="24"/>
          <w:szCs w:val="24"/>
        </w:rPr>
        <w:br/>
        <w:t>D O   G R U P Y   K A P I T A Ł O W E J,</w:t>
      </w:r>
    </w:p>
    <w:p w14:paraId="0354CDCE" w14:textId="77777777" w:rsidR="00383254" w:rsidRPr="0078562C" w:rsidRDefault="00383254">
      <w:pPr>
        <w:pStyle w:val="Tekstwstpniesformatowany"/>
        <w:spacing w:after="120"/>
        <w:jc w:val="center"/>
        <w:rPr>
          <w:rFonts w:ascii="Times New Roman" w:hAnsi="Times New Roman" w:cs="Times New Roman"/>
          <w:b/>
          <w:sz w:val="24"/>
          <w:szCs w:val="24"/>
        </w:rPr>
      </w:pPr>
    </w:p>
    <w:p w14:paraId="67680491" w14:textId="52F7E51F" w:rsidR="00383254" w:rsidRPr="005E69DB" w:rsidRDefault="004D4318" w:rsidP="00A4335E">
      <w:pPr>
        <w:ind w:right="27"/>
        <w:jc w:val="both"/>
      </w:pPr>
      <w:r w:rsidRPr="0078562C">
        <w:rPr>
          <w:sz w:val="22"/>
          <w:szCs w:val="22"/>
        </w:rPr>
        <w:t>Przystępując do postępowania o udzielenie zamówienia publicznego</w:t>
      </w:r>
      <w:r w:rsidR="009C05E7" w:rsidRPr="0078562C">
        <w:rPr>
          <w:sz w:val="22"/>
          <w:szCs w:val="22"/>
        </w:rPr>
        <w:t xml:space="preserve"> </w:t>
      </w:r>
      <w:r w:rsidRPr="0078562C">
        <w:rPr>
          <w:sz w:val="22"/>
          <w:szCs w:val="22"/>
        </w:rPr>
        <w:t xml:space="preserve">nr </w:t>
      </w:r>
      <w:r w:rsidR="005440ED" w:rsidRPr="00DA3E5D">
        <w:rPr>
          <w:b/>
          <w:sz w:val="22"/>
          <w:szCs w:val="22"/>
          <w:u w:val="single"/>
        </w:rPr>
        <w:t>………</w:t>
      </w:r>
      <w:r w:rsidR="00DA3E5D" w:rsidRPr="00DA3E5D">
        <w:rPr>
          <w:b/>
          <w:sz w:val="22"/>
          <w:szCs w:val="22"/>
          <w:u w:val="single"/>
        </w:rPr>
        <w:t>……..</w:t>
      </w:r>
      <w:r w:rsidRPr="0078562C">
        <w:rPr>
          <w:b/>
          <w:sz w:val="22"/>
          <w:szCs w:val="22"/>
        </w:rPr>
        <w:t xml:space="preserve"> </w:t>
      </w:r>
      <w:r w:rsidRPr="0078562C">
        <w:rPr>
          <w:sz w:val="22"/>
          <w:szCs w:val="22"/>
        </w:rPr>
        <w:t>na</w:t>
      </w:r>
      <w:r w:rsidRPr="0078562C">
        <w:rPr>
          <w:b/>
          <w:sz w:val="22"/>
          <w:szCs w:val="22"/>
        </w:rPr>
        <w:t xml:space="preserve"> </w:t>
      </w:r>
      <w:r w:rsidR="00DA3E5D">
        <w:rPr>
          <w:b/>
          <w:sz w:val="22"/>
          <w:szCs w:val="22"/>
        </w:rPr>
        <w:br/>
      </w:r>
      <w:r w:rsidRPr="0078562C">
        <w:rPr>
          <w:b/>
          <w:sz w:val="22"/>
          <w:szCs w:val="22"/>
        </w:rPr>
        <w:t>„</w:t>
      </w:r>
      <w:r w:rsidR="005440ED">
        <w:rPr>
          <w:b/>
          <w:sz w:val="22"/>
          <w:szCs w:val="22"/>
        </w:rPr>
        <w:t xml:space="preserve">Zakup </w:t>
      </w:r>
      <w:r w:rsidR="00543838">
        <w:rPr>
          <w:b/>
          <w:sz w:val="22"/>
          <w:szCs w:val="22"/>
        </w:rPr>
        <w:t xml:space="preserve">wraz  z dostawą </w:t>
      </w:r>
      <w:r w:rsidR="005440ED">
        <w:rPr>
          <w:b/>
          <w:sz w:val="22"/>
          <w:szCs w:val="22"/>
        </w:rPr>
        <w:t>kosiarki wielofunkcyjnej z wyposażeniem</w:t>
      </w:r>
      <w:r w:rsidRPr="005E69DB">
        <w:rPr>
          <w:b/>
          <w:sz w:val="22"/>
          <w:szCs w:val="22"/>
        </w:rPr>
        <w:t xml:space="preserve">” </w:t>
      </w:r>
      <w:r w:rsidRPr="005E69DB">
        <w:rPr>
          <w:sz w:val="22"/>
          <w:szCs w:val="22"/>
        </w:rPr>
        <w:t>informuję, że:</w:t>
      </w:r>
    </w:p>
    <w:p w14:paraId="1C841961" w14:textId="77777777" w:rsidR="00383254" w:rsidRPr="0078562C" w:rsidRDefault="00383254">
      <w:pPr>
        <w:jc w:val="both"/>
        <w:rPr>
          <w:b/>
          <w:sz w:val="22"/>
          <w:szCs w:val="22"/>
        </w:rPr>
      </w:pPr>
    </w:p>
    <w:p w14:paraId="12CE5B88" w14:textId="3748A791" w:rsidR="00383254" w:rsidRPr="005E69DB" w:rsidRDefault="004D4318">
      <w:pPr>
        <w:ind w:left="360"/>
        <w:jc w:val="both"/>
      </w:pPr>
      <w:r w:rsidRPr="0078562C">
        <w:rPr>
          <w:noProof/>
        </w:rPr>
        <mc:AlternateContent>
          <mc:Choice Requires="wps">
            <w:drawing>
              <wp:anchor distT="0" distB="0" distL="0" distR="0" simplePos="0" relativeHeight="13" behindDoc="0" locked="0" layoutInCell="1" allowOverlap="1" wp14:anchorId="5F6E7957" wp14:editId="2C31F73E">
                <wp:simplePos x="0" y="0"/>
                <wp:positionH relativeFrom="column">
                  <wp:posOffset>-3810</wp:posOffset>
                </wp:positionH>
                <wp:positionV relativeFrom="paragraph">
                  <wp:posOffset>29210</wp:posOffset>
                </wp:positionV>
                <wp:extent cx="91440" cy="116205"/>
                <wp:effectExtent l="0" t="0" r="0" b="0"/>
                <wp:wrapNone/>
                <wp:docPr id="2" name="Rectangle 3"/>
                <wp:cNvGraphicFramePr/>
                <a:graphic xmlns:a="http://schemas.openxmlformats.org/drawingml/2006/main">
                  <a:graphicData uri="http://schemas.microsoft.com/office/word/2010/wordprocessingShape">
                    <wps:wsp>
                      <wps:cNvSpPr/>
                      <wps:spPr>
                        <a:xfrm>
                          <a:off x="0" y="0"/>
                          <a:ext cx="90720" cy="11556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5C3C9623" id="Rectangle 3" o:spid="_x0000_s1026" style="position:absolute;margin-left:-.3pt;margin-top:2.3pt;width:7.2pt;height:9.15pt;z-index:1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ym1QEAACsEAAAOAAAAZHJzL2Uyb0RvYy54bWysU8tu2zAQvBfIPxC815IdJG0Eyzk0cC9F&#10;GiTtB9DUUiLAF0jGsv8+y7WipE1RIEV54EPcmd0ZLdfXB2vYHmLS3rV8uag5Ayd9p13f8p8/th8/&#10;c5aycJ0w3kHLj5D49ebsw3oMDaz84E0HkSGJS80YWj7kHJqqSnIAK9LCB3B4qXy0IuMx9lUXxYjs&#10;1lSrur6sRh+7EL2ElPDrzemSb4hfKZD5u1IJMjMtx9oyzZHmXZmrzVo0fRRh0HIqQ/xDFVZoh0ln&#10;qhuRBXuM+g2V1TL65FVeSG8rr5SWQBpQzbL+Tc3DIAKQFjQnhdmm9P9o5e3+LjLdtXzFmRMWf9E9&#10;miZcb4CdF3vGkBqMegh3cTol3BatBxVtWVEFO5Clx9lSOGQm8eNV/WmFvku8WS4vLi7J8eoFG2LK&#10;X8FbVjYtj5ibfBT7byljPgx9Dimpkje622pj6BD73RcT2V7gz93SKAUj5Jcw49iIhZxj7r9T1DT+&#10;RGF1hqIeqY3DpXhycoF2+WigUBt3DwrNJDMol5xKPHUcPgn04rnviAwBJVChpHdiJ0hBAzX6O/Ez&#10;iPJ7l2e81c5HsuGVurLd+e5IXUAGYEeSI9PrKS3/+kw2vbzxzRMAAAD//wMAUEsDBBQABgAIAAAA&#10;IQBqsmG74gAAAAoBAAAPAAAAZHJzL2Rvd25yZXYueG1sTI9BT8MwDIXvSPyHyEhc0JZSYIKu7jSB&#10;JoRgBwYIccta0xYSpzTZVvj1eCe42LKe/fy+fDY4q7bUh9Yzwuk4AUVc+qrlGuH5aTG6BBWi4cpY&#10;z4TwTQFmxeFBbrLK7/iRtqtYKzHhkBmEJsYu0zqUDTkTxr4jFu3d985EGftaV73ZibmzOk2SiXam&#10;ZfnQmI6uGyo/VxuH0N4v7e38xz5clG8fd69fy8XJ4F4Qj4+Gm6mU+RRUpCH+XcCeQfJDIcHWfsNV&#10;UBZhNJFFhHNpe/VMYNYIaXoFusj1f4TiFwAA//8DAFBLAQItABQABgAIAAAAIQC2gziS/gAAAOEB&#10;AAATAAAAAAAAAAAAAAAAAAAAAABbQ29udGVudF9UeXBlc10ueG1sUEsBAi0AFAAGAAgAAAAhADj9&#10;If/WAAAAlAEAAAsAAAAAAAAAAAAAAAAALwEAAF9yZWxzLy5yZWxzUEsBAi0AFAAGAAgAAAAhAOJe&#10;rKbVAQAAKwQAAA4AAAAAAAAAAAAAAAAALgIAAGRycy9lMm9Eb2MueG1sUEsBAi0AFAAGAAgAAAAh&#10;AGqyYbviAAAACgEAAA8AAAAAAAAAAAAAAAAALwQAAGRycy9kb3ducmV2LnhtbFBLBQYAAAAABAAE&#10;APMAAAA+BQAAAAA=&#10;" strokeweight=".26mm"/>
            </w:pict>
          </mc:Fallback>
        </mc:AlternateContent>
      </w:r>
      <w:r w:rsidRPr="0078562C">
        <w:rPr>
          <w:sz w:val="22"/>
          <w:szCs w:val="22"/>
        </w:rPr>
        <w:t>nie należę do grupy kapitałowej</w:t>
      </w:r>
      <w:r w:rsidRPr="0078562C">
        <w:rPr>
          <w:rStyle w:val="Zakotwiczenieprzypisudolnego"/>
          <w:sz w:val="22"/>
          <w:szCs w:val="22"/>
        </w:rPr>
        <w:footnoteReference w:id="2"/>
      </w:r>
      <w:r w:rsidRPr="0078562C">
        <w:rPr>
          <w:sz w:val="22"/>
          <w:szCs w:val="22"/>
        </w:rPr>
        <w:t xml:space="preserve"> w rozumieniu ustawy z dnia 16 lutego 2007 r. o ochronie konkurencji i konsumentów (tekst jedn. Dz. U. z </w:t>
      </w:r>
      <w:r w:rsidR="003F17E8" w:rsidRPr="0078562C">
        <w:rPr>
          <w:sz w:val="22"/>
          <w:szCs w:val="22"/>
        </w:rPr>
        <w:t>20</w:t>
      </w:r>
      <w:r w:rsidR="003F17E8">
        <w:rPr>
          <w:sz w:val="22"/>
          <w:szCs w:val="22"/>
        </w:rPr>
        <w:t>20</w:t>
      </w:r>
      <w:r w:rsidR="003F17E8" w:rsidRPr="0078562C">
        <w:rPr>
          <w:sz w:val="22"/>
          <w:szCs w:val="22"/>
        </w:rPr>
        <w:t xml:space="preserve"> </w:t>
      </w:r>
      <w:r w:rsidRPr="0078562C">
        <w:rPr>
          <w:sz w:val="22"/>
          <w:szCs w:val="22"/>
        </w:rPr>
        <w:t xml:space="preserve">r., poz. </w:t>
      </w:r>
      <w:r w:rsidR="003F17E8">
        <w:rPr>
          <w:sz w:val="22"/>
          <w:szCs w:val="22"/>
        </w:rPr>
        <w:t>1913</w:t>
      </w:r>
      <w:r w:rsidRPr="0078562C">
        <w:rPr>
          <w:sz w:val="22"/>
          <w:szCs w:val="22"/>
        </w:rPr>
        <w:t xml:space="preserve">)* </w:t>
      </w:r>
    </w:p>
    <w:p w14:paraId="119A3A37" w14:textId="77777777" w:rsidR="00383254" w:rsidRPr="0078562C" w:rsidRDefault="00383254">
      <w:pPr>
        <w:jc w:val="both"/>
        <w:rPr>
          <w:sz w:val="22"/>
          <w:szCs w:val="22"/>
        </w:rPr>
      </w:pPr>
    </w:p>
    <w:p w14:paraId="64B8003B" w14:textId="2D0C18A0" w:rsidR="00383254" w:rsidRPr="005E69DB" w:rsidRDefault="004D4318">
      <w:pPr>
        <w:ind w:left="360"/>
        <w:jc w:val="both"/>
      </w:pPr>
      <w:r w:rsidRPr="0078562C">
        <w:rPr>
          <w:noProof/>
        </w:rPr>
        <mc:AlternateContent>
          <mc:Choice Requires="wps">
            <w:drawing>
              <wp:anchor distT="0" distB="0" distL="0" distR="0" simplePos="0" relativeHeight="43" behindDoc="0" locked="0" layoutInCell="1" allowOverlap="1" wp14:anchorId="13E6C9F0" wp14:editId="17DDA972">
                <wp:simplePos x="0" y="0"/>
                <wp:positionH relativeFrom="column">
                  <wp:posOffset>-3810</wp:posOffset>
                </wp:positionH>
                <wp:positionV relativeFrom="paragraph">
                  <wp:posOffset>44450</wp:posOffset>
                </wp:positionV>
                <wp:extent cx="91440" cy="116205"/>
                <wp:effectExtent l="0" t="0" r="0" b="0"/>
                <wp:wrapNone/>
                <wp:docPr id="3" name="Rectangle 2"/>
                <wp:cNvGraphicFramePr/>
                <a:graphic xmlns:a="http://schemas.openxmlformats.org/drawingml/2006/main">
                  <a:graphicData uri="http://schemas.microsoft.com/office/word/2010/wordprocessingShape">
                    <wps:wsp>
                      <wps:cNvSpPr/>
                      <wps:spPr>
                        <a:xfrm>
                          <a:off x="0" y="0"/>
                          <a:ext cx="90720" cy="11556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425B4E5C" id="Rectangle 2" o:spid="_x0000_s1026" style="position:absolute;margin-left:-.3pt;margin-top:3.5pt;width:7.2pt;height:9.15pt;z-index:4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vV41QEAACsEAAAOAAAAZHJzL2Uyb0RvYy54bWysU8tu2zAQvBfIPxC815IdJG0Eyzk0cC9F&#10;GiTtB9DUUiLAF0jGsv8+y7WipE1RIEV54EPcmd0ZLdfXB2vYHmLS3rV8uag5Ayd9p13f8p8/th8/&#10;c5aycJ0w3kHLj5D49ebsw3oMDaz84E0HkSGJS80YWj7kHJqqSnIAK9LCB3B4qXy0IuMx9lUXxYjs&#10;1lSrur6sRh+7EL2ElPDrzemSb4hfKZD5u1IJMjMtx9oyzZHmXZmrzVo0fRRh0HIqQ/xDFVZoh0ln&#10;qhuRBXuM+g2V1TL65FVeSG8rr5SWQBpQzbL+Tc3DIAKQFjQnhdmm9P9o5e3+LjLdtfycMycs/qJ7&#10;NE243gBbFXvGkBqMegh3cTol3BatBxVtWVEFO5Clx9lSOGQm8eNV/WmFvku8WS4vLi7J8eoFG2LK&#10;X8FbVjYtj5ibfBT7byljPgx9Dimpkje622pj6BD73RcT2V7gz93SKAUj5Jcw49iIhZxj7r9T1DT+&#10;RGF1hqIeqY3DpXhycoF2+WigUBt3DwrNJDMol5xKPHUcPgn04rnviAwBJVChpHdiJ0hBAzX6O/Ez&#10;iPJ7l2e81c5HsuGVurLd+e5IXUAGYEeSI9PrKS3/+kw2vbzxzRMAAAD//wMAUEsDBBQABgAIAAAA&#10;IQAADgeP4wAAAAoBAAAPAAAAZHJzL2Rvd25yZXYueG1sTI9BS8NAEIXvgv9hGcGLtBtbWiXNpBSl&#10;iNgerIp42yZjEt2djdltG/31Tk96GRjemzfvy+a9s2pPXWg8I1wOE1DEhS8brhCen5aDa1AhGi6N&#10;9UwI3xRgnp+eZCYt/YEfab+JlZIQDqlBqGNsU61DUZMzYehbYtHefedMlLWrdNmZg4Q7q0dJMtXO&#10;NCwfatPSTU3F52bnEJqHtb1b/NjVpHj7uH/9Wi8veveCeH7W385kLGagIvXx7wKODNIfcim29Tsu&#10;g7IIg6kYEa6E6qiOBWaLMJqMQeeZ/o+Q/wIAAP//AwBQSwECLQAUAAYACAAAACEAtoM4kv4AAADh&#10;AQAAEwAAAAAAAAAAAAAAAAAAAAAAW0NvbnRlbnRfVHlwZXNdLnhtbFBLAQItABQABgAIAAAAIQA4&#10;/SH/1gAAAJQBAAALAAAAAAAAAAAAAAAAAC8BAABfcmVscy8ucmVsc1BLAQItABQABgAIAAAAIQDd&#10;uvV41QEAACsEAAAOAAAAAAAAAAAAAAAAAC4CAABkcnMvZTJvRG9jLnhtbFBLAQItABQABgAIAAAA&#10;IQAADgeP4wAAAAoBAAAPAAAAAAAAAAAAAAAAAC8EAABkcnMvZG93bnJldi54bWxQSwUGAAAAAAQA&#10;BADzAAAAPwUAAAAA&#10;" strokeweight=".26mm"/>
            </w:pict>
          </mc:Fallback>
        </mc:AlternateContent>
      </w:r>
      <w:r w:rsidRPr="0078562C">
        <w:rPr>
          <w:sz w:val="22"/>
          <w:szCs w:val="22"/>
        </w:rPr>
        <w:t xml:space="preserve">należę do grupy kapitałowej w rozumieniu ustawy z dnia 16 lutego 2007 r. o ochronie konkurencji konsumentów (tekst jedn. Dz. U. z </w:t>
      </w:r>
      <w:r w:rsidR="003F17E8" w:rsidRPr="0078562C">
        <w:rPr>
          <w:sz w:val="22"/>
          <w:szCs w:val="22"/>
        </w:rPr>
        <w:t>202</w:t>
      </w:r>
      <w:r w:rsidR="003F17E8">
        <w:rPr>
          <w:sz w:val="22"/>
          <w:szCs w:val="22"/>
        </w:rPr>
        <w:t>0</w:t>
      </w:r>
      <w:r w:rsidR="003F17E8" w:rsidRPr="0078562C">
        <w:rPr>
          <w:sz w:val="22"/>
          <w:szCs w:val="22"/>
        </w:rPr>
        <w:t xml:space="preserve"> </w:t>
      </w:r>
      <w:r w:rsidRPr="0078562C">
        <w:rPr>
          <w:sz w:val="22"/>
          <w:szCs w:val="22"/>
        </w:rPr>
        <w:t xml:space="preserve">r., poz. </w:t>
      </w:r>
      <w:r w:rsidR="003F17E8">
        <w:rPr>
          <w:sz w:val="22"/>
          <w:szCs w:val="22"/>
        </w:rPr>
        <w:t>1913</w:t>
      </w:r>
      <w:r w:rsidRPr="0078562C">
        <w:rPr>
          <w:sz w:val="22"/>
          <w:szCs w:val="22"/>
        </w:rPr>
        <w:t>), w której skład wchodzą następujące podmioty</w:t>
      </w:r>
      <w:r w:rsidRPr="005E69DB">
        <w:rPr>
          <w:rFonts w:eastAsia="Calibri"/>
          <w:sz w:val="22"/>
          <w:szCs w:val="22"/>
          <w:lang w:eastAsia="en-US"/>
        </w:rPr>
        <w:t xml:space="preserve"> (podać nazwę i siedzibę wszystkich podmiotów należących do tej samej grupy kapitałowej)*</w:t>
      </w:r>
      <w:r w:rsidRPr="005E69DB">
        <w:rPr>
          <w:sz w:val="22"/>
          <w:szCs w:val="22"/>
        </w:rPr>
        <w:t>:</w:t>
      </w:r>
    </w:p>
    <w:p w14:paraId="01EDD6BE" w14:textId="77777777" w:rsidR="00383254" w:rsidRPr="0078562C" w:rsidRDefault="00383254">
      <w:pPr>
        <w:jc w:val="both"/>
        <w:rPr>
          <w:sz w:val="22"/>
          <w:szCs w:val="22"/>
        </w:rPr>
      </w:pPr>
    </w:p>
    <w:p w14:paraId="1C53DB71" w14:textId="77777777" w:rsidR="00383254" w:rsidRPr="0078562C" w:rsidRDefault="004D4318">
      <w:pPr>
        <w:numPr>
          <w:ilvl w:val="0"/>
          <w:numId w:val="38"/>
        </w:numPr>
        <w:spacing w:line="360" w:lineRule="auto"/>
        <w:jc w:val="both"/>
      </w:pPr>
      <w:r w:rsidRPr="0078562C">
        <w:rPr>
          <w:sz w:val="22"/>
          <w:szCs w:val="22"/>
        </w:rPr>
        <w:t>……………………………………………………………………..……………………………</w:t>
      </w:r>
    </w:p>
    <w:p w14:paraId="58163C2B" w14:textId="77777777" w:rsidR="00383254" w:rsidRPr="0078562C" w:rsidRDefault="004D4318">
      <w:pPr>
        <w:numPr>
          <w:ilvl w:val="0"/>
          <w:numId w:val="38"/>
        </w:numPr>
        <w:spacing w:line="360" w:lineRule="auto"/>
        <w:jc w:val="both"/>
      </w:pPr>
      <w:r w:rsidRPr="0078562C">
        <w:rPr>
          <w:sz w:val="22"/>
          <w:szCs w:val="22"/>
        </w:rPr>
        <w:t>……………………………………………………………………..……………………….……</w:t>
      </w:r>
    </w:p>
    <w:p w14:paraId="680F1E5A" w14:textId="77777777" w:rsidR="00383254" w:rsidRPr="0078562C" w:rsidRDefault="004D4318">
      <w:pPr>
        <w:numPr>
          <w:ilvl w:val="0"/>
          <w:numId w:val="38"/>
        </w:numPr>
        <w:spacing w:line="360" w:lineRule="auto"/>
        <w:jc w:val="both"/>
      </w:pPr>
      <w:r w:rsidRPr="0078562C">
        <w:rPr>
          <w:sz w:val="22"/>
          <w:szCs w:val="22"/>
        </w:rPr>
        <w:t>……………………………………………………………………..…………………….………</w:t>
      </w:r>
    </w:p>
    <w:p w14:paraId="270C4FA5" w14:textId="77777777" w:rsidR="00383254" w:rsidRPr="0078562C" w:rsidRDefault="004D4318">
      <w:pPr>
        <w:numPr>
          <w:ilvl w:val="0"/>
          <w:numId w:val="38"/>
        </w:numPr>
        <w:spacing w:line="360" w:lineRule="auto"/>
        <w:jc w:val="both"/>
      </w:pPr>
      <w:r w:rsidRPr="0078562C">
        <w:rPr>
          <w:sz w:val="22"/>
          <w:szCs w:val="22"/>
        </w:rPr>
        <w:t>……………………………………………………………………..………………………….…</w:t>
      </w:r>
    </w:p>
    <w:p w14:paraId="1E582477" w14:textId="77777777" w:rsidR="00383254" w:rsidRPr="0078562C" w:rsidRDefault="004D4318">
      <w:pPr>
        <w:numPr>
          <w:ilvl w:val="0"/>
          <w:numId w:val="38"/>
        </w:numPr>
        <w:spacing w:line="360" w:lineRule="auto"/>
        <w:jc w:val="both"/>
      </w:pPr>
      <w:r w:rsidRPr="0078562C">
        <w:rPr>
          <w:sz w:val="22"/>
          <w:szCs w:val="22"/>
        </w:rPr>
        <w:t>……………………………………………………………………..…………………….………</w:t>
      </w:r>
    </w:p>
    <w:p w14:paraId="367BB38F" w14:textId="77777777" w:rsidR="00383254" w:rsidRPr="0078562C" w:rsidRDefault="00383254">
      <w:pPr>
        <w:pStyle w:val="Tekstwstpniesformatowany"/>
        <w:spacing w:after="120"/>
        <w:jc w:val="both"/>
        <w:rPr>
          <w:rFonts w:ascii="Times New Roman" w:hAnsi="Times New Roman" w:cs="Times New Roman"/>
          <w:bCs/>
          <w:i/>
          <w:sz w:val="22"/>
          <w:szCs w:val="22"/>
        </w:rPr>
      </w:pPr>
    </w:p>
    <w:p w14:paraId="42A455FB" w14:textId="77777777" w:rsidR="00383254" w:rsidRPr="0078562C" w:rsidRDefault="00383254">
      <w:pPr>
        <w:pStyle w:val="Tekstwstpniesformatowany"/>
        <w:spacing w:after="120"/>
        <w:jc w:val="both"/>
        <w:rPr>
          <w:rFonts w:ascii="Times New Roman" w:hAnsi="Times New Roman" w:cs="Times New Roman"/>
          <w:bCs/>
          <w:i/>
          <w:sz w:val="22"/>
          <w:szCs w:val="22"/>
        </w:rPr>
      </w:pPr>
    </w:p>
    <w:p w14:paraId="358360A4" w14:textId="3E9B5E2B" w:rsidR="00383254" w:rsidRPr="0078562C" w:rsidRDefault="00D62A1C">
      <w:pPr>
        <w:jc w:val="center"/>
      </w:pPr>
      <w:r>
        <w:rPr>
          <w:i/>
          <w:sz w:val="20"/>
          <w:szCs w:val="20"/>
        </w:rPr>
        <w:t xml:space="preserve">    </w:t>
      </w:r>
      <w:r w:rsidR="004D4318" w:rsidRPr="0078562C">
        <w:rPr>
          <w:i/>
          <w:sz w:val="20"/>
          <w:szCs w:val="20"/>
        </w:rPr>
        <w:t>…………………………………</w:t>
      </w:r>
      <w:r w:rsidR="004D4318" w:rsidRPr="0078562C">
        <w:rPr>
          <w:i/>
          <w:sz w:val="20"/>
          <w:szCs w:val="20"/>
        </w:rPr>
        <w:tab/>
      </w:r>
      <w:r w:rsidR="004D4318" w:rsidRPr="0078562C">
        <w:rPr>
          <w:i/>
          <w:sz w:val="20"/>
          <w:szCs w:val="20"/>
        </w:rPr>
        <w:tab/>
      </w:r>
      <w:r w:rsidR="004D4318" w:rsidRPr="0078562C">
        <w:rPr>
          <w:i/>
          <w:sz w:val="20"/>
          <w:szCs w:val="20"/>
        </w:rPr>
        <w:tab/>
      </w:r>
      <w:r w:rsidR="004D4318" w:rsidRPr="0078562C">
        <w:rPr>
          <w:i/>
          <w:sz w:val="20"/>
          <w:szCs w:val="20"/>
        </w:rPr>
        <w:tab/>
      </w:r>
      <w:r w:rsidR="004D4318" w:rsidRPr="0078562C">
        <w:rPr>
          <w:sz w:val="20"/>
          <w:szCs w:val="20"/>
        </w:rPr>
        <w:t>………………..……………………………………</w:t>
      </w:r>
    </w:p>
    <w:p w14:paraId="0C1F40FC" w14:textId="45EBB768" w:rsidR="00383254" w:rsidRPr="0078562C" w:rsidRDefault="004D4318">
      <w:pPr>
        <w:jc w:val="both"/>
      </w:pPr>
      <w:r w:rsidRPr="0078562C">
        <w:rPr>
          <w:rFonts w:eastAsia="Arial"/>
          <w:i/>
          <w:sz w:val="20"/>
          <w:szCs w:val="20"/>
        </w:rPr>
        <w:t xml:space="preserve">        </w:t>
      </w:r>
      <w:r w:rsidRPr="0078562C">
        <w:rPr>
          <w:i/>
          <w:sz w:val="20"/>
          <w:szCs w:val="20"/>
        </w:rPr>
        <w:t>(miejscowość i data)</w:t>
      </w:r>
      <w:r w:rsidRPr="0078562C">
        <w:rPr>
          <w:i/>
          <w:sz w:val="20"/>
          <w:szCs w:val="20"/>
        </w:rPr>
        <w:tab/>
        <w:t xml:space="preserve"> </w:t>
      </w:r>
      <w:r w:rsidRPr="0078562C">
        <w:rPr>
          <w:i/>
          <w:sz w:val="20"/>
          <w:szCs w:val="20"/>
        </w:rPr>
        <w:tab/>
        <w:t xml:space="preserve"> </w:t>
      </w:r>
      <w:r w:rsidRPr="0078562C">
        <w:rPr>
          <w:i/>
          <w:sz w:val="20"/>
          <w:szCs w:val="20"/>
        </w:rPr>
        <w:tab/>
        <w:t xml:space="preserve">                   </w:t>
      </w:r>
      <w:r w:rsidR="00D62A1C">
        <w:rPr>
          <w:i/>
          <w:sz w:val="20"/>
          <w:szCs w:val="20"/>
        </w:rPr>
        <w:t xml:space="preserve">                     </w:t>
      </w:r>
      <w:r w:rsidRPr="0078562C">
        <w:rPr>
          <w:i/>
          <w:sz w:val="20"/>
          <w:szCs w:val="20"/>
        </w:rPr>
        <w:t xml:space="preserve">(imię, nazwisko i podpis upoważnionego         </w:t>
      </w:r>
    </w:p>
    <w:p w14:paraId="260CA903" w14:textId="77777777" w:rsidR="00383254" w:rsidRPr="0078562C" w:rsidRDefault="004D4318">
      <w:pPr>
        <w:ind w:left="4963" w:right="70"/>
      </w:pPr>
      <w:r w:rsidRPr="0078562C">
        <w:rPr>
          <w:rFonts w:eastAsia="Arial"/>
          <w:i/>
          <w:sz w:val="20"/>
          <w:szCs w:val="20"/>
        </w:rPr>
        <w:t xml:space="preserve">        </w:t>
      </w:r>
      <w:r w:rsidRPr="0078562C">
        <w:rPr>
          <w:i/>
          <w:sz w:val="20"/>
          <w:szCs w:val="20"/>
        </w:rPr>
        <w:tab/>
        <w:t xml:space="preserve">     przedstawiciela Wykonawcy)</w:t>
      </w:r>
    </w:p>
    <w:p w14:paraId="4EBCAB09" w14:textId="77777777" w:rsidR="00383254" w:rsidRPr="0078562C" w:rsidRDefault="00383254">
      <w:pPr>
        <w:pStyle w:val="Tekstpodstawowy"/>
        <w:rPr>
          <w:i/>
          <w:sz w:val="20"/>
          <w:szCs w:val="20"/>
        </w:rPr>
      </w:pPr>
    </w:p>
    <w:p w14:paraId="36FA5508" w14:textId="77777777" w:rsidR="00383254" w:rsidRPr="0078562C" w:rsidRDefault="00383254">
      <w:pPr>
        <w:spacing w:after="120"/>
        <w:jc w:val="both"/>
        <w:rPr>
          <w:rFonts w:eastAsia="Calibri"/>
          <w:i/>
          <w:sz w:val="22"/>
          <w:szCs w:val="22"/>
          <w:lang w:eastAsia="en-US"/>
        </w:rPr>
      </w:pPr>
    </w:p>
    <w:p w14:paraId="3C9CE8CD" w14:textId="1BF3DDCC" w:rsidR="00383254" w:rsidRPr="0078562C" w:rsidRDefault="004D4318" w:rsidP="003826B3">
      <w:pPr>
        <w:spacing w:after="120"/>
        <w:rPr>
          <w:rFonts w:eastAsia="Calibri"/>
          <w:b/>
          <w:i/>
          <w:sz w:val="20"/>
          <w:szCs w:val="20"/>
          <w:lang w:eastAsia="en-US"/>
        </w:rPr>
      </w:pPr>
      <w:r w:rsidRPr="0078562C">
        <w:rPr>
          <w:rFonts w:eastAsia="Calibri"/>
          <w:i/>
          <w:sz w:val="20"/>
          <w:szCs w:val="20"/>
          <w:lang w:eastAsia="en-US"/>
        </w:rPr>
        <w:t xml:space="preserve">* właściwe zaznaczyć znakiem  </w:t>
      </w:r>
      <w:r w:rsidRPr="0078562C">
        <w:rPr>
          <w:rFonts w:eastAsia="Calibri"/>
          <w:b/>
          <w:i/>
          <w:sz w:val="20"/>
          <w:szCs w:val="20"/>
          <w:lang w:eastAsia="en-US"/>
        </w:rPr>
        <w:t>X</w:t>
      </w:r>
    </w:p>
    <w:p w14:paraId="6A9BD297" w14:textId="77777777" w:rsidR="00383254" w:rsidRPr="0078562C" w:rsidRDefault="00383254">
      <w:pPr>
        <w:spacing w:after="120"/>
        <w:ind w:left="5664"/>
        <w:rPr>
          <w:sz w:val="20"/>
        </w:rPr>
      </w:pPr>
    </w:p>
    <w:p w14:paraId="76EAEE0D" w14:textId="77777777" w:rsidR="00383254" w:rsidRPr="0078562C" w:rsidRDefault="004D4318">
      <w:pPr>
        <w:rPr>
          <w:sz w:val="20"/>
        </w:rPr>
      </w:pPr>
      <w:r w:rsidRPr="0078562C">
        <w:br w:type="page"/>
      </w:r>
    </w:p>
    <w:p w14:paraId="2DBB6AF3" w14:textId="1CB48519" w:rsidR="00383254" w:rsidRPr="00DA3E5D" w:rsidRDefault="004D4318">
      <w:pPr>
        <w:pStyle w:val="Tekstpodstawowy"/>
        <w:spacing w:before="60" w:after="60"/>
        <w:jc w:val="right"/>
        <w:rPr>
          <w:b/>
        </w:rPr>
      </w:pPr>
      <w:r w:rsidRPr="00DA3E5D">
        <w:rPr>
          <w:b/>
          <w:sz w:val="22"/>
          <w:szCs w:val="22"/>
        </w:rPr>
        <w:lastRenderedPageBreak/>
        <w:t xml:space="preserve">Załącznik nr </w:t>
      </w:r>
      <w:r w:rsidR="00EC08D9" w:rsidRPr="00DA3E5D">
        <w:rPr>
          <w:b/>
          <w:sz w:val="22"/>
          <w:szCs w:val="22"/>
        </w:rPr>
        <w:t>6</w:t>
      </w:r>
      <w:r w:rsidRPr="00DA3E5D">
        <w:rPr>
          <w:b/>
          <w:sz w:val="22"/>
          <w:szCs w:val="22"/>
        </w:rPr>
        <w:t xml:space="preserve"> do SWZ</w:t>
      </w:r>
    </w:p>
    <w:p w14:paraId="0A02BA6E" w14:textId="0B1DAE02" w:rsidR="00383254" w:rsidRDefault="00383254">
      <w:pPr>
        <w:rPr>
          <w:b/>
          <w:bCs/>
          <w:sz w:val="22"/>
          <w:szCs w:val="22"/>
        </w:rPr>
      </w:pPr>
    </w:p>
    <w:p w14:paraId="0CA92ABE" w14:textId="50D96E59" w:rsidR="00DA3E5D" w:rsidRDefault="00DA3E5D">
      <w:pPr>
        <w:rPr>
          <w:b/>
          <w:bCs/>
          <w:sz w:val="22"/>
          <w:szCs w:val="22"/>
        </w:rPr>
      </w:pPr>
    </w:p>
    <w:p w14:paraId="406B366E" w14:textId="6C13FB97" w:rsidR="00DA3E5D" w:rsidRDefault="00DA3E5D">
      <w:pPr>
        <w:rPr>
          <w:b/>
          <w:bCs/>
          <w:sz w:val="22"/>
          <w:szCs w:val="22"/>
        </w:rPr>
      </w:pPr>
    </w:p>
    <w:p w14:paraId="55A7C3B2" w14:textId="200B569D" w:rsidR="00DA3E5D" w:rsidRDefault="00DA3E5D">
      <w:pPr>
        <w:rPr>
          <w:b/>
          <w:bCs/>
          <w:sz w:val="22"/>
          <w:szCs w:val="22"/>
        </w:rPr>
      </w:pPr>
    </w:p>
    <w:p w14:paraId="6E067B6E" w14:textId="77777777" w:rsidR="00DA3E5D" w:rsidRPr="0078562C" w:rsidRDefault="00DA3E5D">
      <w:pPr>
        <w:rPr>
          <w:b/>
          <w:bCs/>
          <w:sz w:val="22"/>
          <w:szCs w:val="22"/>
        </w:rPr>
      </w:pPr>
    </w:p>
    <w:p w14:paraId="25B6D2BF" w14:textId="77777777" w:rsidR="00383254" w:rsidRPr="0078562C" w:rsidRDefault="004D4318">
      <w:pPr>
        <w:spacing w:line="360" w:lineRule="auto"/>
        <w:jc w:val="center"/>
      </w:pPr>
      <w:r w:rsidRPr="0078562C">
        <w:rPr>
          <w:b/>
          <w:bCs/>
          <w:sz w:val="22"/>
          <w:szCs w:val="22"/>
        </w:rPr>
        <w:t xml:space="preserve">ZOBOWIĄZANIE DO ODDANIA DO DYSPOZYCJI </w:t>
      </w:r>
    </w:p>
    <w:p w14:paraId="71BFB97B" w14:textId="77777777" w:rsidR="00383254" w:rsidRPr="0078562C" w:rsidRDefault="004D4318">
      <w:pPr>
        <w:spacing w:line="360" w:lineRule="auto"/>
        <w:jc w:val="center"/>
      </w:pPr>
      <w:r w:rsidRPr="0078562C">
        <w:rPr>
          <w:b/>
          <w:bCs/>
          <w:sz w:val="22"/>
          <w:szCs w:val="22"/>
        </w:rPr>
        <w:t>NIEZBĘDNYCH ZASOBÓW NA OKRES KORZYSTANIA Z NICH</w:t>
      </w:r>
    </w:p>
    <w:p w14:paraId="633BAA8D" w14:textId="77777777" w:rsidR="00383254" w:rsidRPr="0078562C" w:rsidRDefault="004D4318">
      <w:pPr>
        <w:spacing w:line="360" w:lineRule="auto"/>
        <w:jc w:val="center"/>
      </w:pPr>
      <w:r w:rsidRPr="0078562C">
        <w:rPr>
          <w:rFonts w:eastAsia="Arial"/>
          <w:b/>
          <w:bCs/>
          <w:sz w:val="22"/>
          <w:szCs w:val="22"/>
        </w:rPr>
        <w:t xml:space="preserve"> </w:t>
      </w:r>
      <w:r w:rsidRPr="0078562C">
        <w:rPr>
          <w:b/>
          <w:bCs/>
          <w:sz w:val="22"/>
          <w:szCs w:val="22"/>
        </w:rPr>
        <w:t>PRZY WYKONANIU ZAMÓWIENIA</w:t>
      </w:r>
    </w:p>
    <w:p w14:paraId="030AE1A1" w14:textId="77777777" w:rsidR="00383254" w:rsidRPr="0078562C" w:rsidRDefault="00383254">
      <w:pPr>
        <w:jc w:val="both"/>
        <w:rPr>
          <w:b/>
          <w:bCs/>
          <w:sz w:val="22"/>
          <w:szCs w:val="22"/>
        </w:rPr>
      </w:pPr>
    </w:p>
    <w:p w14:paraId="537EA15F" w14:textId="77777777" w:rsidR="00383254" w:rsidRPr="0078562C" w:rsidRDefault="00383254">
      <w:pPr>
        <w:jc w:val="both"/>
        <w:rPr>
          <w:b/>
          <w:bCs/>
          <w:sz w:val="22"/>
          <w:szCs w:val="22"/>
        </w:rPr>
      </w:pPr>
    </w:p>
    <w:p w14:paraId="3C01A915" w14:textId="77777777" w:rsidR="00383254" w:rsidRPr="0078562C" w:rsidRDefault="004D4318">
      <w:pPr>
        <w:jc w:val="both"/>
      </w:pPr>
      <w:r w:rsidRPr="0078562C">
        <w:rPr>
          <w:sz w:val="22"/>
          <w:szCs w:val="22"/>
        </w:rPr>
        <w:t>Ja(/My) niżej podpisany(/ni) ………………….……………..……………… będąc upoważnionym(/mi) do reprezentowania:   (imię i nazwisko składającego oświadczenie)</w:t>
      </w:r>
    </w:p>
    <w:p w14:paraId="26C066DE" w14:textId="77777777" w:rsidR="00383254" w:rsidRPr="0078562C" w:rsidRDefault="00383254">
      <w:pPr>
        <w:jc w:val="both"/>
        <w:rPr>
          <w:sz w:val="22"/>
          <w:szCs w:val="22"/>
        </w:rPr>
      </w:pPr>
    </w:p>
    <w:p w14:paraId="3E371D21" w14:textId="77777777" w:rsidR="00383254" w:rsidRPr="0078562C" w:rsidRDefault="004D4318">
      <w:pPr>
        <w:jc w:val="both"/>
      </w:pPr>
      <w:r w:rsidRPr="0078562C">
        <w:rPr>
          <w:sz w:val="22"/>
          <w:szCs w:val="22"/>
        </w:rPr>
        <w:t>…………………………….………………………………….………………………………………</w:t>
      </w:r>
    </w:p>
    <w:p w14:paraId="63654398" w14:textId="34E7A080" w:rsidR="00383254" w:rsidRPr="0078562C" w:rsidRDefault="004D4318">
      <w:pPr>
        <w:jc w:val="center"/>
      </w:pPr>
      <w:r w:rsidRPr="0078562C">
        <w:rPr>
          <w:sz w:val="22"/>
          <w:szCs w:val="22"/>
        </w:rPr>
        <w:t>(nazwa i adres podmiotu oddającego do dyspozycji zasoby)</w:t>
      </w:r>
    </w:p>
    <w:p w14:paraId="3EDEF86F" w14:textId="77777777" w:rsidR="00383254" w:rsidRPr="0078562C" w:rsidRDefault="00383254">
      <w:pPr>
        <w:jc w:val="both"/>
        <w:rPr>
          <w:sz w:val="22"/>
          <w:szCs w:val="22"/>
        </w:rPr>
      </w:pPr>
    </w:p>
    <w:p w14:paraId="0AED887A" w14:textId="77777777" w:rsidR="00383254" w:rsidRPr="0078562C" w:rsidRDefault="00383254">
      <w:pPr>
        <w:jc w:val="both"/>
        <w:rPr>
          <w:sz w:val="22"/>
          <w:szCs w:val="22"/>
        </w:rPr>
      </w:pPr>
    </w:p>
    <w:p w14:paraId="5599751A" w14:textId="77777777" w:rsidR="00383254" w:rsidRPr="0078562C" w:rsidRDefault="004D4318">
      <w:r w:rsidRPr="0078562C">
        <w:rPr>
          <w:b/>
          <w:bCs/>
          <w:sz w:val="22"/>
          <w:szCs w:val="22"/>
        </w:rPr>
        <w:t>o ś w i a d c z a m(/y)</w:t>
      </w:r>
      <w:r w:rsidRPr="0078562C">
        <w:rPr>
          <w:sz w:val="22"/>
          <w:szCs w:val="22"/>
        </w:rPr>
        <w:t>,</w:t>
      </w:r>
    </w:p>
    <w:p w14:paraId="7B2E5CE7" w14:textId="77777777" w:rsidR="00383254" w:rsidRPr="0078562C" w:rsidRDefault="004D4318">
      <w:pPr>
        <w:jc w:val="both"/>
      </w:pPr>
      <w:r w:rsidRPr="0078562C">
        <w:rPr>
          <w:sz w:val="22"/>
          <w:szCs w:val="22"/>
        </w:rPr>
        <w:t>że wyżej wymieniony podmiot, odda Wykonawcy</w:t>
      </w:r>
    </w:p>
    <w:p w14:paraId="3CAF10CA" w14:textId="77777777" w:rsidR="00383254" w:rsidRPr="0078562C" w:rsidRDefault="00383254">
      <w:pPr>
        <w:jc w:val="both"/>
        <w:rPr>
          <w:sz w:val="22"/>
          <w:szCs w:val="22"/>
        </w:rPr>
      </w:pPr>
    </w:p>
    <w:p w14:paraId="2323ED6D" w14:textId="77777777" w:rsidR="00383254" w:rsidRPr="0078562C" w:rsidRDefault="00383254">
      <w:pPr>
        <w:jc w:val="both"/>
        <w:rPr>
          <w:sz w:val="22"/>
          <w:szCs w:val="22"/>
        </w:rPr>
      </w:pPr>
    </w:p>
    <w:p w14:paraId="3458327C" w14:textId="77777777" w:rsidR="00383254" w:rsidRPr="0078562C" w:rsidRDefault="004D4318">
      <w:pPr>
        <w:jc w:val="both"/>
      </w:pPr>
      <w:r w:rsidRPr="0078562C">
        <w:rPr>
          <w:sz w:val="22"/>
          <w:szCs w:val="22"/>
        </w:rPr>
        <w:t>…………………………………………………………………....…………………………….………</w:t>
      </w:r>
    </w:p>
    <w:p w14:paraId="36958841" w14:textId="712F0660" w:rsidR="00383254" w:rsidRPr="0078562C" w:rsidRDefault="004D4318">
      <w:pPr>
        <w:jc w:val="center"/>
      </w:pPr>
      <w:r w:rsidRPr="0078562C">
        <w:rPr>
          <w:sz w:val="22"/>
          <w:szCs w:val="22"/>
        </w:rPr>
        <w:t>(nazwa i adres Wykonawcy składającego ofertę)</w:t>
      </w:r>
    </w:p>
    <w:p w14:paraId="2198EAD9" w14:textId="77777777" w:rsidR="00383254" w:rsidRPr="0078562C" w:rsidRDefault="00383254">
      <w:pPr>
        <w:jc w:val="both"/>
        <w:rPr>
          <w:sz w:val="22"/>
          <w:szCs w:val="22"/>
        </w:rPr>
      </w:pPr>
    </w:p>
    <w:p w14:paraId="02765A62" w14:textId="77777777" w:rsidR="00383254" w:rsidRPr="0078562C" w:rsidRDefault="00383254">
      <w:pPr>
        <w:jc w:val="both"/>
        <w:rPr>
          <w:sz w:val="22"/>
          <w:szCs w:val="22"/>
        </w:rPr>
      </w:pPr>
    </w:p>
    <w:p w14:paraId="11760306" w14:textId="1B94998C" w:rsidR="00383254" w:rsidRPr="00EC08D9" w:rsidRDefault="004D4318">
      <w:r w:rsidRPr="0078562C">
        <w:rPr>
          <w:sz w:val="22"/>
          <w:szCs w:val="22"/>
        </w:rPr>
        <w:t xml:space="preserve">do dyspozycji niezbędne zasoby </w:t>
      </w:r>
      <w:r w:rsidRPr="0078562C">
        <w:rPr>
          <w:rStyle w:val="Zakotwiczenieprzypisudolnego"/>
          <w:sz w:val="22"/>
          <w:szCs w:val="22"/>
        </w:rPr>
        <w:footnoteReference w:id="3"/>
      </w:r>
      <w:r w:rsidRPr="0078562C">
        <w:rPr>
          <w:sz w:val="22"/>
          <w:szCs w:val="22"/>
        </w:rPr>
        <w:t>………………………</w:t>
      </w:r>
      <w:r w:rsidR="00DA3E5D">
        <w:rPr>
          <w:sz w:val="22"/>
          <w:szCs w:val="22"/>
        </w:rPr>
        <w:t>……………………………</w:t>
      </w:r>
      <w:r w:rsidRPr="0078562C">
        <w:rPr>
          <w:sz w:val="22"/>
          <w:szCs w:val="22"/>
        </w:rPr>
        <w:t>…………………………………………………….</w:t>
      </w:r>
    </w:p>
    <w:p w14:paraId="775EB11B" w14:textId="48C60EB5" w:rsidR="00383254" w:rsidRPr="0078562C" w:rsidRDefault="004D4318" w:rsidP="00EA4805">
      <w:pPr>
        <w:jc w:val="center"/>
      </w:pPr>
      <w:r w:rsidRPr="0078562C">
        <w:rPr>
          <w:sz w:val="22"/>
          <w:szCs w:val="22"/>
        </w:rPr>
        <w:t>(zakres udostępnianych zasobów)</w:t>
      </w:r>
    </w:p>
    <w:p w14:paraId="06BD44EF" w14:textId="77777777" w:rsidR="00383254" w:rsidRPr="0078562C" w:rsidRDefault="00383254">
      <w:pPr>
        <w:jc w:val="both"/>
        <w:rPr>
          <w:sz w:val="22"/>
          <w:szCs w:val="22"/>
        </w:rPr>
      </w:pPr>
    </w:p>
    <w:p w14:paraId="260A3C7F" w14:textId="77777777" w:rsidR="00383254" w:rsidRPr="0078562C" w:rsidRDefault="004D4318">
      <w:pPr>
        <w:jc w:val="both"/>
      </w:pPr>
      <w:r w:rsidRPr="0078562C">
        <w:rPr>
          <w:sz w:val="22"/>
          <w:szCs w:val="22"/>
        </w:rPr>
        <w:t>na okres korzystania z nich przy wykonywaniu zamówienia pn.:</w:t>
      </w:r>
    </w:p>
    <w:p w14:paraId="71BFAC66" w14:textId="77777777" w:rsidR="00383254" w:rsidRPr="0078562C" w:rsidRDefault="00383254">
      <w:pPr>
        <w:rPr>
          <w:sz w:val="22"/>
          <w:szCs w:val="22"/>
        </w:rPr>
      </w:pPr>
    </w:p>
    <w:p w14:paraId="6145C435" w14:textId="301CAA5A" w:rsidR="00383254" w:rsidRPr="005E69DB" w:rsidRDefault="005E69DB" w:rsidP="00A4335E">
      <w:pPr>
        <w:jc w:val="center"/>
        <w:rPr>
          <w:sz w:val="22"/>
          <w:szCs w:val="22"/>
        </w:rPr>
      </w:pPr>
      <w:r>
        <w:rPr>
          <w:b/>
          <w:sz w:val="22"/>
          <w:szCs w:val="22"/>
        </w:rPr>
        <w:t>„</w:t>
      </w:r>
      <w:r w:rsidR="005440ED">
        <w:rPr>
          <w:b/>
          <w:sz w:val="22"/>
          <w:szCs w:val="22"/>
        </w:rPr>
        <w:t xml:space="preserve">Zakup </w:t>
      </w:r>
      <w:r w:rsidR="00543838">
        <w:rPr>
          <w:b/>
          <w:sz w:val="22"/>
          <w:szCs w:val="22"/>
        </w:rPr>
        <w:t xml:space="preserve">wraz z dostawą </w:t>
      </w:r>
      <w:r w:rsidR="005440ED">
        <w:rPr>
          <w:b/>
          <w:sz w:val="22"/>
          <w:szCs w:val="22"/>
        </w:rPr>
        <w:t>kosiarki wielofunkcyjnej z wyposażeniem</w:t>
      </w:r>
      <w:r w:rsidR="004D4318" w:rsidRPr="005E69DB">
        <w:rPr>
          <w:b/>
          <w:sz w:val="22"/>
          <w:szCs w:val="22"/>
        </w:rPr>
        <w:t>”</w:t>
      </w:r>
    </w:p>
    <w:p w14:paraId="4C850889" w14:textId="79B23123" w:rsidR="00383254" w:rsidRPr="0078562C" w:rsidRDefault="00DA3E5D">
      <w:r>
        <w:rPr>
          <w:sz w:val="22"/>
          <w:szCs w:val="22"/>
        </w:rPr>
        <w:t xml:space="preserve">                                                        </w:t>
      </w:r>
      <w:r w:rsidR="004D4318" w:rsidRPr="0078562C">
        <w:rPr>
          <w:sz w:val="22"/>
          <w:szCs w:val="22"/>
        </w:rPr>
        <w:t>(nazwa zamówienia publicznego)</w:t>
      </w:r>
    </w:p>
    <w:p w14:paraId="26A53D19" w14:textId="77777777" w:rsidR="00383254" w:rsidRPr="0078562C" w:rsidRDefault="00383254">
      <w:pPr>
        <w:jc w:val="both"/>
        <w:rPr>
          <w:sz w:val="22"/>
          <w:szCs w:val="22"/>
        </w:rPr>
      </w:pPr>
    </w:p>
    <w:p w14:paraId="2C25ACF1" w14:textId="77777777" w:rsidR="00383254" w:rsidRPr="0078562C" w:rsidRDefault="004D4318">
      <w:pPr>
        <w:jc w:val="both"/>
      </w:pPr>
      <w:r w:rsidRPr="0078562C">
        <w:rPr>
          <w:sz w:val="22"/>
          <w:szCs w:val="22"/>
        </w:rPr>
        <w:t xml:space="preserve">przez cały okres realizacji zamówienia i w celu jego należytego wykonania. </w:t>
      </w:r>
    </w:p>
    <w:p w14:paraId="3C68709E" w14:textId="77777777" w:rsidR="00383254" w:rsidRPr="0078562C" w:rsidRDefault="00383254">
      <w:pPr>
        <w:jc w:val="both"/>
        <w:rPr>
          <w:sz w:val="22"/>
          <w:szCs w:val="22"/>
        </w:rPr>
      </w:pPr>
    </w:p>
    <w:p w14:paraId="0DB539CA" w14:textId="77777777" w:rsidR="00383254" w:rsidRPr="0078562C" w:rsidRDefault="00383254">
      <w:pPr>
        <w:jc w:val="both"/>
        <w:rPr>
          <w:sz w:val="22"/>
          <w:szCs w:val="22"/>
        </w:rPr>
      </w:pPr>
    </w:p>
    <w:p w14:paraId="7C76AC6E" w14:textId="10DE22BF" w:rsidR="00383254" w:rsidRPr="0078562C" w:rsidRDefault="004D4318">
      <w:pPr>
        <w:jc w:val="both"/>
      </w:pPr>
      <w:r w:rsidRPr="0078562C">
        <w:rPr>
          <w:b/>
          <w:sz w:val="22"/>
          <w:szCs w:val="22"/>
        </w:rPr>
        <w:t xml:space="preserve">Sposób wykorzystania w/w zasobu przez </w:t>
      </w:r>
      <w:r w:rsidR="00EA4805">
        <w:rPr>
          <w:b/>
          <w:sz w:val="22"/>
          <w:szCs w:val="22"/>
        </w:rPr>
        <w:t>W</w:t>
      </w:r>
      <w:r w:rsidRPr="0078562C">
        <w:rPr>
          <w:b/>
          <w:sz w:val="22"/>
          <w:szCs w:val="22"/>
        </w:rPr>
        <w:t xml:space="preserve">ykonawcę przy wykonywaniu zamówienia to </w:t>
      </w:r>
      <w:r w:rsidRPr="0078562C">
        <w:rPr>
          <w:rStyle w:val="Zakotwiczenieprzypisudolnego"/>
          <w:b/>
          <w:sz w:val="22"/>
          <w:szCs w:val="22"/>
        </w:rPr>
        <w:footnoteReference w:id="4"/>
      </w:r>
      <w:r w:rsidRPr="0078562C">
        <w:rPr>
          <w:sz w:val="22"/>
          <w:szCs w:val="22"/>
        </w:rPr>
        <w:t>: …………………………………………………………………………………………………………..</w:t>
      </w:r>
    </w:p>
    <w:p w14:paraId="6FC2050C" w14:textId="77777777" w:rsidR="00383254" w:rsidRPr="0078562C" w:rsidRDefault="00383254">
      <w:pPr>
        <w:jc w:val="both"/>
        <w:rPr>
          <w:sz w:val="22"/>
          <w:szCs w:val="22"/>
        </w:rPr>
      </w:pPr>
    </w:p>
    <w:p w14:paraId="01489EC4" w14:textId="20DB2F70" w:rsidR="00383254" w:rsidRPr="0078562C" w:rsidRDefault="004D4318">
      <w:r w:rsidRPr="0078562C">
        <w:rPr>
          <w:b/>
          <w:sz w:val="22"/>
          <w:szCs w:val="22"/>
        </w:rPr>
        <w:t xml:space="preserve">Charakteru stosunku, jaki będzie łączył nas z </w:t>
      </w:r>
      <w:r w:rsidR="00EA4805">
        <w:rPr>
          <w:b/>
          <w:sz w:val="22"/>
          <w:szCs w:val="22"/>
        </w:rPr>
        <w:t>W</w:t>
      </w:r>
      <w:r w:rsidRPr="0078562C">
        <w:rPr>
          <w:b/>
          <w:sz w:val="22"/>
          <w:szCs w:val="22"/>
        </w:rPr>
        <w:t>ykonawcą</w:t>
      </w:r>
      <w:r w:rsidRPr="0078562C">
        <w:rPr>
          <w:sz w:val="22"/>
          <w:szCs w:val="22"/>
        </w:rPr>
        <w:t xml:space="preserve"> </w:t>
      </w:r>
      <w:r w:rsidRPr="0078562C">
        <w:rPr>
          <w:rStyle w:val="Zakotwiczenieprzypisudolnego"/>
          <w:sz w:val="22"/>
          <w:szCs w:val="22"/>
        </w:rPr>
        <w:footnoteReference w:id="5"/>
      </w:r>
      <w:r w:rsidRPr="0078562C">
        <w:rPr>
          <w:sz w:val="22"/>
          <w:szCs w:val="22"/>
        </w:rPr>
        <w:t xml:space="preserve">, </w:t>
      </w:r>
      <w:r w:rsidRPr="0078562C">
        <w:rPr>
          <w:b/>
          <w:sz w:val="22"/>
          <w:szCs w:val="22"/>
        </w:rPr>
        <w:t>w ramach którego nastąpi udostępnienie wskazanego zasobu:</w:t>
      </w:r>
      <w:r w:rsidRPr="0078562C">
        <w:rPr>
          <w:sz w:val="22"/>
          <w:szCs w:val="22"/>
        </w:rPr>
        <w:t xml:space="preserve"> ……………………..……………………………………………………………………………………</w:t>
      </w:r>
    </w:p>
    <w:p w14:paraId="59FF6CFD" w14:textId="77777777" w:rsidR="00383254" w:rsidRPr="0078562C" w:rsidRDefault="00383254">
      <w:pPr>
        <w:jc w:val="both"/>
        <w:rPr>
          <w:b/>
          <w:i/>
          <w:sz w:val="22"/>
          <w:szCs w:val="22"/>
        </w:rPr>
      </w:pPr>
    </w:p>
    <w:p w14:paraId="3705110F" w14:textId="6C162A0A" w:rsidR="00383254" w:rsidRPr="00EA4805" w:rsidRDefault="004D4318">
      <w:pPr>
        <w:jc w:val="both"/>
        <w:rPr>
          <w:sz w:val="22"/>
          <w:szCs w:val="22"/>
          <w:highlight w:val="white"/>
        </w:rPr>
      </w:pPr>
      <w:r w:rsidRPr="00EA4805">
        <w:rPr>
          <w:sz w:val="22"/>
          <w:szCs w:val="22"/>
          <w:shd w:val="clear" w:color="auto" w:fill="FFFFFF"/>
        </w:rPr>
        <w:t xml:space="preserve">Oświadczam, że jako podmiot udostępniający zasoby, na zdolnościach którego wykonawca polega w odniesieniu do warunków udziału w postępowaniu dotyczących wykształcenia, kwalifikacji zawodowych lub doświadczenia, będzie / nie będzie (niepotrzebne skreślić) realizował usługi, których wskazane zdolności dotyczą. </w:t>
      </w:r>
    </w:p>
    <w:p w14:paraId="586C4803" w14:textId="2865D9C8" w:rsidR="00383254" w:rsidRPr="00EA4805" w:rsidRDefault="004D4318">
      <w:pPr>
        <w:jc w:val="both"/>
        <w:rPr>
          <w:sz w:val="22"/>
          <w:szCs w:val="22"/>
          <w:highlight w:val="white"/>
        </w:rPr>
      </w:pPr>
      <w:r w:rsidRPr="00EA4805">
        <w:rPr>
          <w:i/>
          <w:sz w:val="22"/>
          <w:szCs w:val="22"/>
        </w:rPr>
        <w:t xml:space="preserve">W przypadku gdy podmiot </w:t>
      </w:r>
      <w:r w:rsidRPr="00EA4805">
        <w:rPr>
          <w:i/>
          <w:sz w:val="22"/>
          <w:szCs w:val="22"/>
          <w:shd w:val="clear" w:color="auto" w:fill="FFFFFF"/>
        </w:rPr>
        <w:t xml:space="preserve">udostępniający zasoby, na zdolnościach którego </w:t>
      </w:r>
      <w:r w:rsidR="00E01EF9" w:rsidRPr="00EA4805">
        <w:rPr>
          <w:i/>
          <w:sz w:val="22"/>
          <w:szCs w:val="22"/>
          <w:shd w:val="clear" w:color="auto" w:fill="FFFFFF"/>
        </w:rPr>
        <w:t>W</w:t>
      </w:r>
      <w:r w:rsidRPr="00EA4805">
        <w:rPr>
          <w:i/>
          <w:sz w:val="22"/>
          <w:szCs w:val="22"/>
          <w:shd w:val="clear" w:color="auto" w:fill="FFFFFF"/>
        </w:rPr>
        <w:t>ykonawca polega w odniesieniu do warunków udziału w postępowaniu dotyczących wykształcenia, kwalifikacji zawodowych lub doświadczenia, będzie realizował usługi, których wskazane zdolności dotyczą,</w:t>
      </w:r>
      <w:r w:rsidRPr="00EA4805">
        <w:rPr>
          <w:sz w:val="22"/>
          <w:szCs w:val="22"/>
          <w:shd w:val="clear" w:color="auto" w:fill="FFFFFF"/>
        </w:rPr>
        <w:t xml:space="preserve"> oświadczam, że usługi te będą realizowane w następującym zakresie:</w:t>
      </w:r>
    </w:p>
    <w:p w14:paraId="4D137394" w14:textId="77777777" w:rsidR="00383254" w:rsidRPr="00EA4805" w:rsidRDefault="00383254">
      <w:pPr>
        <w:jc w:val="both"/>
        <w:rPr>
          <w:b/>
          <w:i/>
          <w:sz w:val="22"/>
          <w:szCs w:val="22"/>
        </w:rPr>
      </w:pPr>
    </w:p>
    <w:p w14:paraId="7E45E275" w14:textId="77777777" w:rsidR="00383254" w:rsidRPr="00EA4805" w:rsidRDefault="004D4318">
      <w:pPr>
        <w:rPr>
          <w:sz w:val="22"/>
          <w:szCs w:val="22"/>
        </w:rPr>
      </w:pPr>
      <w:r w:rsidRPr="00EA4805">
        <w:rPr>
          <w:sz w:val="22"/>
          <w:szCs w:val="22"/>
        </w:rPr>
        <w:t>……………………..……………………………………………………………………………………</w:t>
      </w:r>
    </w:p>
    <w:p w14:paraId="5A0D9FB5" w14:textId="77777777" w:rsidR="00383254" w:rsidRPr="00EA4805" w:rsidRDefault="00383254">
      <w:pPr>
        <w:jc w:val="both"/>
        <w:rPr>
          <w:b/>
          <w:i/>
          <w:sz w:val="22"/>
          <w:szCs w:val="22"/>
        </w:rPr>
      </w:pPr>
    </w:p>
    <w:p w14:paraId="57B4D0AC" w14:textId="77777777" w:rsidR="00383254" w:rsidRPr="00EA4805" w:rsidRDefault="004D4318">
      <w:pPr>
        <w:jc w:val="both"/>
        <w:rPr>
          <w:sz w:val="22"/>
          <w:szCs w:val="22"/>
        </w:rPr>
      </w:pPr>
      <w:r w:rsidRPr="00EA4805">
        <w:rPr>
          <w:b/>
          <w:i/>
          <w:sz w:val="22"/>
          <w:szCs w:val="22"/>
        </w:rPr>
        <w:t>Oświadczam, że jestem świadomy, iż w przypadku szkody Zamawiającego powstałej wskutek nieudostępnienia ww. zasobów odpowiadam wobec Zamawiającego solidarnie z ww. Wykonawcą. Moja odpowiedzialność wygasa jeżeli nieudostępnienie przedmiotowych zasobów nastąpiło na skutek okoliczności, za które nie ponoszę winy.</w:t>
      </w:r>
    </w:p>
    <w:p w14:paraId="4EB6423B" w14:textId="77777777" w:rsidR="00383254" w:rsidRPr="0078562C" w:rsidRDefault="00383254">
      <w:pPr>
        <w:jc w:val="both"/>
        <w:rPr>
          <w:b/>
          <w:i/>
          <w:sz w:val="22"/>
          <w:szCs w:val="22"/>
        </w:rPr>
      </w:pPr>
    </w:p>
    <w:p w14:paraId="4117B2EA" w14:textId="77777777" w:rsidR="00383254" w:rsidRPr="0078562C" w:rsidRDefault="00383254">
      <w:pPr>
        <w:jc w:val="both"/>
        <w:rPr>
          <w:b/>
          <w:i/>
          <w:sz w:val="22"/>
          <w:szCs w:val="22"/>
        </w:rPr>
      </w:pPr>
    </w:p>
    <w:p w14:paraId="0224E5B0" w14:textId="24A9706C" w:rsidR="00383254" w:rsidRDefault="00383254">
      <w:pPr>
        <w:jc w:val="both"/>
        <w:rPr>
          <w:i/>
          <w:sz w:val="22"/>
          <w:szCs w:val="22"/>
        </w:rPr>
      </w:pPr>
    </w:p>
    <w:p w14:paraId="134AAC1D" w14:textId="77777777" w:rsidR="00473E53" w:rsidRPr="0078562C" w:rsidRDefault="00473E53">
      <w:pPr>
        <w:jc w:val="both"/>
        <w:rPr>
          <w:i/>
          <w:sz w:val="22"/>
          <w:szCs w:val="22"/>
        </w:rPr>
      </w:pPr>
    </w:p>
    <w:p w14:paraId="5C8C38A6" w14:textId="77777777" w:rsidR="00383254" w:rsidRPr="0078562C" w:rsidRDefault="004D4318">
      <w:pPr>
        <w:jc w:val="both"/>
      </w:pPr>
      <w:r w:rsidRPr="0078562C">
        <w:rPr>
          <w:i/>
          <w:sz w:val="20"/>
          <w:szCs w:val="20"/>
        </w:rPr>
        <w:t>………………………………………………..</w:t>
      </w:r>
    </w:p>
    <w:p w14:paraId="0A661C7D" w14:textId="732C17A4" w:rsidR="00383254" w:rsidRPr="0078562C" w:rsidRDefault="004D4318">
      <w:pPr>
        <w:jc w:val="both"/>
      </w:pPr>
      <w:r w:rsidRPr="0078562C">
        <w:rPr>
          <w:rFonts w:eastAsia="Arial"/>
          <w:i/>
          <w:sz w:val="20"/>
          <w:szCs w:val="20"/>
        </w:rPr>
        <w:t xml:space="preserve">  </w:t>
      </w:r>
      <w:r w:rsidRPr="0078562C">
        <w:rPr>
          <w:i/>
          <w:sz w:val="20"/>
          <w:szCs w:val="20"/>
        </w:rPr>
        <w:t xml:space="preserve">(miejsce i data złożenia oświadczenia)                </w:t>
      </w:r>
    </w:p>
    <w:p w14:paraId="0A5FAC46" w14:textId="77777777" w:rsidR="00383254" w:rsidRPr="0078562C" w:rsidRDefault="004D4318">
      <w:pPr>
        <w:jc w:val="both"/>
      </w:pPr>
      <w:r w:rsidRPr="0078562C">
        <w:rPr>
          <w:rFonts w:eastAsia="Arial"/>
          <w:i/>
          <w:sz w:val="20"/>
          <w:szCs w:val="20"/>
        </w:rPr>
        <w:t xml:space="preserve">                                                                                        </w:t>
      </w:r>
    </w:p>
    <w:p w14:paraId="1360AA23" w14:textId="77777777" w:rsidR="00383254" w:rsidRPr="0078562C" w:rsidRDefault="00383254">
      <w:pPr>
        <w:jc w:val="both"/>
        <w:rPr>
          <w:i/>
          <w:sz w:val="20"/>
          <w:szCs w:val="20"/>
        </w:rPr>
      </w:pPr>
    </w:p>
    <w:p w14:paraId="7E6BB6BC" w14:textId="77777777" w:rsidR="00383254" w:rsidRPr="0078562C" w:rsidRDefault="00383254">
      <w:pPr>
        <w:jc w:val="both"/>
        <w:rPr>
          <w:i/>
          <w:sz w:val="20"/>
          <w:szCs w:val="20"/>
        </w:rPr>
      </w:pPr>
    </w:p>
    <w:p w14:paraId="054E4914" w14:textId="01F76A2B" w:rsidR="00383254" w:rsidRPr="0078562C" w:rsidRDefault="004D4318">
      <w:pPr>
        <w:jc w:val="both"/>
      </w:pPr>
      <w:r w:rsidRPr="0078562C">
        <w:rPr>
          <w:i/>
          <w:sz w:val="20"/>
          <w:szCs w:val="20"/>
        </w:rPr>
        <w:tab/>
      </w:r>
      <w:r w:rsidRPr="0078562C">
        <w:rPr>
          <w:i/>
          <w:sz w:val="20"/>
          <w:szCs w:val="20"/>
        </w:rPr>
        <w:tab/>
      </w:r>
      <w:r w:rsidRPr="0078562C">
        <w:rPr>
          <w:i/>
          <w:sz w:val="20"/>
          <w:szCs w:val="20"/>
        </w:rPr>
        <w:tab/>
      </w:r>
      <w:r w:rsidRPr="0078562C">
        <w:rPr>
          <w:i/>
          <w:sz w:val="20"/>
          <w:szCs w:val="20"/>
        </w:rPr>
        <w:tab/>
      </w:r>
      <w:r w:rsidRPr="0078562C">
        <w:rPr>
          <w:i/>
          <w:sz w:val="20"/>
          <w:szCs w:val="20"/>
        </w:rPr>
        <w:tab/>
      </w:r>
      <w:r w:rsidRPr="0078562C">
        <w:rPr>
          <w:i/>
          <w:sz w:val="20"/>
          <w:szCs w:val="20"/>
        </w:rPr>
        <w:tab/>
        <w:t>………………….……</w:t>
      </w:r>
      <w:r w:rsidR="003826B3">
        <w:rPr>
          <w:i/>
          <w:sz w:val="20"/>
          <w:szCs w:val="20"/>
        </w:rPr>
        <w:t>……….</w:t>
      </w:r>
      <w:r w:rsidRPr="0078562C">
        <w:rPr>
          <w:i/>
          <w:sz w:val="20"/>
          <w:szCs w:val="20"/>
        </w:rPr>
        <w:t>……………..………………………</w:t>
      </w:r>
    </w:p>
    <w:p w14:paraId="54D08AED" w14:textId="09C43903" w:rsidR="00383254" w:rsidRDefault="004D4318">
      <w:pPr>
        <w:spacing w:before="60" w:after="60"/>
        <w:ind w:left="4248"/>
        <w:jc w:val="center"/>
        <w:rPr>
          <w:i/>
          <w:iCs/>
          <w:sz w:val="20"/>
          <w:szCs w:val="20"/>
        </w:rPr>
      </w:pPr>
      <w:r w:rsidRPr="0078562C">
        <w:rPr>
          <w:i/>
          <w:iCs/>
          <w:sz w:val="20"/>
          <w:szCs w:val="20"/>
        </w:rPr>
        <w:t>(pieczęć i podpis osoby uprawnionej do składania  oświadczeń woli w imieniu podmiotu oddającego do dyspozycji zasoby)</w:t>
      </w:r>
    </w:p>
    <w:p w14:paraId="47CBE708" w14:textId="746AE78F" w:rsidR="00C927FF" w:rsidRDefault="00C927FF" w:rsidP="00C927FF">
      <w:pPr>
        <w:spacing w:before="60" w:after="60"/>
        <w:rPr>
          <w:sz w:val="20"/>
        </w:rPr>
      </w:pPr>
    </w:p>
    <w:p w14:paraId="444247FE" w14:textId="3DD0BC9B" w:rsidR="00C927FF" w:rsidRDefault="00C927FF" w:rsidP="00C927FF">
      <w:pPr>
        <w:spacing w:before="60" w:after="60"/>
        <w:rPr>
          <w:sz w:val="20"/>
        </w:rPr>
      </w:pPr>
    </w:p>
    <w:p w14:paraId="0BE05E47" w14:textId="398D86B6" w:rsidR="00C927FF" w:rsidRDefault="00C927FF" w:rsidP="00C927FF">
      <w:pPr>
        <w:spacing w:before="60" w:after="60"/>
        <w:rPr>
          <w:sz w:val="20"/>
        </w:rPr>
      </w:pPr>
    </w:p>
    <w:p w14:paraId="0575C172" w14:textId="1B3D0F80" w:rsidR="00C927FF" w:rsidRDefault="00C927FF" w:rsidP="00C927FF">
      <w:pPr>
        <w:spacing w:before="60" w:after="60"/>
        <w:rPr>
          <w:sz w:val="20"/>
        </w:rPr>
      </w:pPr>
    </w:p>
    <w:p w14:paraId="10885787" w14:textId="59928818" w:rsidR="00C927FF" w:rsidRDefault="00C927FF" w:rsidP="00C927FF">
      <w:pPr>
        <w:spacing w:before="60" w:after="60"/>
        <w:rPr>
          <w:sz w:val="20"/>
        </w:rPr>
      </w:pPr>
    </w:p>
    <w:p w14:paraId="657BE772" w14:textId="5D6ADB60" w:rsidR="00C927FF" w:rsidRDefault="00C927FF" w:rsidP="00C927FF">
      <w:pPr>
        <w:spacing w:before="60" w:after="60"/>
        <w:rPr>
          <w:sz w:val="20"/>
        </w:rPr>
      </w:pPr>
    </w:p>
    <w:p w14:paraId="676EDF58" w14:textId="237B1B45" w:rsidR="00C927FF" w:rsidRDefault="00C927FF" w:rsidP="00C927FF">
      <w:pPr>
        <w:spacing w:before="60" w:after="60"/>
        <w:rPr>
          <w:sz w:val="20"/>
        </w:rPr>
      </w:pPr>
    </w:p>
    <w:p w14:paraId="6C794595" w14:textId="77777777" w:rsidR="00C927FF" w:rsidRDefault="00C927FF" w:rsidP="00C927FF">
      <w:pPr>
        <w:pStyle w:val="Tekstpodstawowy"/>
        <w:spacing w:before="60" w:after="60"/>
        <w:jc w:val="right"/>
        <w:rPr>
          <w:bCs/>
          <w:sz w:val="22"/>
          <w:szCs w:val="22"/>
        </w:rPr>
      </w:pPr>
    </w:p>
    <w:p w14:paraId="614D909F" w14:textId="77777777" w:rsidR="00C927FF" w:rsidRDefault="00C927FF" w:rsidP="00C927FF">
      <w:pPr>
        <w:pStyle w:val="Tekstpodstawowy"/>
        <w:spacing w:before="60" w:after="60"/>
        <w:jc w:val="right"/>
        <w:rPr>
          <w:bCs/>
          <w:sz w:val="22"/>
          <w:szCs w:val="22"/>
        </w:rPr>
      </w:pPr>
    </w:p>
    <w:p w14:paraId="05600BD5" w14:textId="77777777" w:rsidR="00C927FF" w:rsidRDefault="00C927FF" w:rsidP="00C927FF">
      <w:pPr>
        <w:pStyle w:val="Tekstpodstawowy"/>
        <w:spacing w:before="60" w:after="60"/>
        <w:jc w:val="right"/>
        <w:rPr>
          <w:bCs/>
          <w:sz w:val="22"/>
          <w:szCs w:val="22"/>
        </w:rPr>
      </w:pPr>
    </w:p>
    <w:p w14:paraId="6FE8A605" w14:textId="77777777" w:rsidR="00C927FF" w:rsidRDefault="00C927FF" w:rsidP="00C927FF">
      <w:pPr>
        <w:pStyle w:val="Tekstpodstawowy"/>
        <w:spacing w:before="60" w:after="60"/>
        <w:jc w:val="right"/>
        <w:rPr>
          <w:bCs/>
          <w:sz w:val="22"/>
          <w:szCs w:val="22"/>
        </w:rPr>
      </w:pPr>
    </w:p>
    <w:p w14:paraId="72CD72AF" w14:textId="77777777" w:rsidR="00C927FF" w:rsidRDefault="00C927FF" w:rsidP="00C927FF">
      <w:pPr>
        <w:pStyle w:val="Tekstpodstawowy"/>
        <w:spacing w:before="60" w:after="60"/>
        <w:jc w:val="right"/>
        <w:rPr>
          <w:bCs/>
          <w:sz w:val="22"/>
          <w:szCs w:val="22"/>
        </w:rPr>
      </w:pPr>
    </w:p>
    <w:p w14:paraId="25F1E227" w14:textId="77777777" w:rsidR="00C927FF" w:rsidRDefault="00C927FF" w:rsidP="00C927FF">
      <w:pPr>
        <w:pStyle w:val="Tekstpodstawowy"/>
        <w:spacing w:before="60" w:after="60"/>
        <w:jc w:val="right"/>
        <w:rPr>
          <w:bCs/>
          <w:sz w:val="22"/>
          <w:szCs w:val="22"/>
        </w:rPr>
      </w:pPr>
    </w:p>
    <w:p w14:paraId="315EF90D" w14:textId="77777777" w:rsidR="00C927FF" w:rsidRDefault="00C927FF" w:rsidP="00C927FF">
      <w:pPr>
        <w:pStyle w:val="Tekstpodstawowy"/>
        <w:spacing w:before="60" w:after="60"/>
        <w:jc w:val="right"/>
        <w:rPr>
          <w:bCs/>
          <w:sz w:val="22"/>
          <w:szCs w:val="22"/>
        </w:rPr>
      </w:pPr>
    </w:p>
    <w:p w14:paraId="47038795" w14:textId="77777777" w:rsidR="00C927FF" w:rsidRDefault="00C927FF" w:rsidP="00C927FF">
      <w:pPr>
        <w:pStyle w:val="Tekstpodstawowy"/>
        <w:spacing w:before="60" w:after="60"/>
        <w:jc w:val="right"/>
        <w:rPr>
          <w:bCs/>
          <w:sz w:val="22"/>
          <w:szCs w:val="22"/>
        </w:rPr>
      </w:pPr>
    </w:p>
    <w:p w14:paraId="47535A08" w14:textId="77777777" w:rsidR="00C927FF" w:rsidRDefault="00C927FF" w:rsidP="00C927FF">
      <w:pPr>
        <w:pStyle w:val="Tekstpodstawowy"/>
        <w:spacing w:before="60" w:after="60"/>
        <w:jc w:val="right"/>
        <w:rPr>
          <w:bCs/>
          <w:sz w:val="22"/>
          <w:szCs w:val="22"/>
        </w:rPr>
      </w:pPr>
    </w:p>
    <w:p w14:paraId="32B650AB" w14:textId="77777777" w:rsidR="00C927FF" w:rsidRDefault="00C927FF" w:rsidP="00C927FF">
      <w:pPr>
        <w:pStyle w:val="Tekstpodstawowy"/>
        <w:spacing w:before="60" w:after="60"/>
        <w:jc w:val="right"/>
        <w:rPr>
          <w:bCs/>
          <w:sz w:val="22"/>
          <w:szCs w:val="22"/>
        </w:rPr>
      </w:pPr>
    </w:p>
    <w:p w14:paraId="4412252F" w14:textId="77777777" w:rsidR="00C927FF" w:rsidRDefault="00C927FF" w:rsidP="00C927FF">
      <w:pPr>
        <w:pStyle w:val="Tekstpodstawowy"/>
        <w:spacing w:before="60" w:after="60"/>
        <w:jc w:val="right"/>
        <w:rPr>
          <w:bCs/>
          <w:sz w:val="22"/>
          <w:szCs w:val="22"/>
        </w:rPr>
      </w:pPr>
    </w:p>
    <w:p w14:paraId="56B8105A" w14:textId="77777777" w:rsidR="00C927FF" w:rsidRDefault="00C927FF" w:rsidP="00C927FF">
      <w:pPr>
        <w:pStyle w:val="Tekstpodstawowy"/>
        <w:spacing w:before="60" w:after="60"/>
        <w:jc w:val="right"/>
        <w:rPr>
          <w:bCs/>
          <w:sz w:val="22"/>
          <w:szCs w:val="22"/>
        </w:rPr>
      </w:pPr>
    </w:p>
    <w:p w14:paraId="49C2054D" w14:textId="77777777" w:rsidR="00C927FF" w:rsidRDefault="00C927FF" w:rsidP="00C927FF">
      <w:pPr>
        <w:pStyle w:val="Tekstpodstawowy"/>
        <w:spacing w:before="60" w:after="60"/>
        <w:jc w:val="right"/>
        <w:rPr>
          <w:bCs/>
          <w:sz w:val="22"/>
          <w:szCs w:val="22"/>
        </w:rPr>
      </w:pPr>
    </w:p>
    <w:p w14:paraId="71A4798B" w14:textId="77777777" w:rsidR="00C927FF" w:rsidRDefault="00C927FF" w:rsidP="00C927FF">
      <w:pPr>
        <w:pStyle w:val="Tekstpodstawowy"/>
        <w:spacing w:before="60" w:after="60"/>
        <w:jc w:val="right"/>
        <w:rPr>
          <w:bCs/>
          <w:sz w:val="22"/>
          <w:szCs w:val="22"/>
        </w:rPr>
      </w:pPr>
    </w:p>
    <w:p w14:paraId="6B6FDD9D" w14:textId="77777777" w:rsidR="00C927FF" w:rsidRDefault="00C927FF" w:rsidP="00C927FF">
      <w:pPr>
        <w:pStyle w:val="Tekstpodstawowy"/>
        <w:spacing w:before="60" w:after="60"/>
        <w:jc w:val="right"/>
        <w:rPr>
          <w:bCs/>
          <w:sz w:val="22"/>
          <w:szCs w:val="22"/>
        </w:rPr>
      </w:pPr>
    </w:p>
    <w:p w14:paraId="2E1F89F2" w14:textId="77777777" w:rsidR="00C927FF" w:rsidRDefault="00C927FF" w:rsidP="00C927FF">
      <w:pPr>
        <w:jc w:val="right"/>
        <w:rPr>
          <w:b/>
          <w:bCs/>
        </w:rPr>
      </w:pPr>
      <w:r>
        <w:rPr>
          <w:b/>
          <w:bCs/>
        </w:rPr>
        <w:lastRenderedPageBreak/>
        <w:t>załącznik nr 7 do SWZ</w:t>
      </w:r>
    </w:p>
    <w:p w14:paraId="0AFBE5E7" w14:textId="77777777" w:rsidR="00C927FF" w:rsidRDefault="00C927FF" w:rsidP="00C927FF">
      <w:pPr>
        <w:jc w:val="center"/>
        <w:rPr>
          <w:b/>
          <w:bCs/>
        </w:rPr>
      </w:pPr>
    </w:p>
    <w:p w14:paraId="7CAF925A" w14:textId="77777777" w:rsidR="00C927FF" w:rsidRDefault="00C927FF" w:rsidP="00C927FF">
      <w:pPr>
        <w:jc w:val="center"/>
        <w:rPr>
          <w:b/>
          <w:bCs/>
        </w:rPr>
      </w:pPr>
    </w:p>
    <w:p w14:paraId="768E72D0" w14:textId="77777777" w:rsidR="00C927FF" w:rsidRPr="00A7071C" w:rsidRDefault="00C927FF" w:rsidP="00B05B6C">
      <w:pPr>
        <w:jc w:val="center"/>
        <w:rPr>
          <w:i/>
          <w:iCs/>
        </w:rPr>
      </w:pPr>
      <w:r w:rsidRPr="00A7071C">
        <w:rPr>
          <w:b/>
          <w:bCs/>
        </w:rPr>
        <w:t>UMOWA DOSTAWY</w:t>
      </w:r>
    </w:p>
    <w:p w14:paraId="51D799F6" w14:textId="03313948" w:rsidR="00C927FF" w:rsidRPr="00A406C7" w:rsidRDefault="00C927FF" w:rsidP="00B05B6C">
      <w:pPr>
        <w:jc w:val="center"/>
        <w:rPr>
          <w:bCs/>
        </w:rPr>
      </w:pPr>
      <w:r w:rsidRPr="00A406C7">
        <w:rPr>
          <w:bCs/>
        </w:rPr>
        <w:t>numer umowy ....</w:t>
      </w:r>
      <w:r w:rsidR="00D62A1C" w:rsidRPr="00A406C7">
        <w:rPr>
          <w:bCs/>
        </w:rPr>
        <w:t>.......</w:t>
      </w:r>
      <w:r w:rsidRPr="00A406C7">
        <w:rPr>
          <w:bCs/>
        </w:rPr>
        <w:t>..........</w:t>
      </w:r>
    </w:p>
    <w:p w14:paraId="573A4AB5" w14:textId="77777777" w:rsidR="00C927FF" w:rsidRPr="00A7071C" w:rsidRDefault="00C927FF" w:rsidP="00B05B6C">
      <w:pPr>
        <w:jc w:val="both"/>
      </w:pPr>
    </w:p>
    <w:p w14:paraId="7250E182" w14:textId="700DD0F3" w:rsidR="00C927FF" w:rsidRPr="00A7071C" w:rsidRDefault="00C927FF" w:rsidP="00B05B6C">
      <w:pPr>
        <w:jc w:val="both"/>
      </w:pPr>
      <w:r w:rsidRPr="00A7071C">
        <w:t>zawarta w dniu ........................ 202</w:t>
      </w:r>
      <w:r w:rsidR="005440ED">
        <w:t>2</w:t>
      </w:r>
      <w:r w:rsidRPr="00A7071C">
        <w:t xml:space="preserve"> r. w Niemodlinie pomiędzy:</w:t>
      </w:r>
    </w:p>
    <w:p w14:paraId="23E83DAD" w14:textId="77777777" w:rsidR="00C927FF" w:rsidRPr="00A7071C" w:rsidRDefault="00C927FF" w:rsidP="00B05B6C">
      <w:pPr>
        <w:overflowPunct w:val="0"/>
        <w:autoSpaceDE w:val="0"/>
        <w:jc w:val="both"/>
        <w:textAlignment w:val="baseline"/>
        <w:rPr>
          <w:b/>
        </w:rPr>
      </w:pPr>
      <w:r>
        <w:rPr>
          <w:b/>
        </w:rPr>
        <w:t>Skarbem Państwa -</w:t>
      </w:r>
      <w:r w:rsidRPr="00A7071C">
        <w:rPr>
          <w:b/>
        </w:rPr>
        <w:t xml:space="preserve"> Państwowym Gospodarstwem Leśnym Lasy Państwowe – Gospodarstwem Rybackim Niemodlin</w:t>
      </w:r>
    </w:p>
    <w:p w14:paraId="1F92DCA8" w14:textId="77777777" w:rsidR="00C927FF" w:rsidRPr="00A7071C" w:rsidRDefault="00C927FF" w:rsidP="00B05B6C">
      <w:pPr>
        <w:overflowPunct w:val="0"/>
        <w:autoSpaceDE w:val="0"/>
        <w:jc w:val="both"/>
        <w:textAlignment w:val="baseline"/>
        <w:rPr>
          <w:b/>
        </w:rPr>
      </w:pPr>
      <w:r w:rsidRPr="00A7071C">
        <w:rPr>
          <w:b/>
        </w:rPr>
        <w:t>49-100 Niemodlin, ul. Zamkowa 3</w:t>
      </w:r>
    </w:p>
    <w:p w14:paraId="6027E575" w14:textId="77777777" w:rsidR="00C927FF" w:rsidRPr="00C927FF" w:rsidRDefault="00C927FF" w:rsidP="00B05B6C">
      <w:pPr>
        <w:overflowPunct w:val="0"/>
        <w:autoSpaceDE w:val="0"/>
        <w:jc w:val="both"/>
        <w:textAlignment w:val="baseline"/>
      </w:pPr>
      <w:r w:rsidRPr="00C927FF">
        <w:t xml:space="preserve">Tel.: 774606372, fax 774606372, e-mail: </w:t>
      </w:r>
      <w:hyperlink r:id="rId36" w:history="1">
        <w:r w:rsidRPr="00C927FF">
          <w:rPr>
            <w:rStyle w:val="Hipercze"/>
          </w:rPr>
          <w:t>grniemodlin@katowice.lasy.gov.pl</w:t>
        </w:r>
      </w:hyperlink>
      <w:r w:rsidRPr="00C927FF">
        <w:t xml:space="preserve"> </w:t>
      </w:r>
    </w:p>
    <w:p w14:paraId="759A9DD4" w14:textId="77777777" w:rsidR="00C927FF" w:rsidRPr="00A7071C" w:rsidRDefault="00C927FF" w:rsidP="00B05B6C">
      <w:pPr>
        <w:overflowPunct w:val="0"/>
        <w:autoSpaceDE w:val="0"/>
        <w:jc w:val="both"/>
        <w:textAlignment w:val="baseline"/>
        <w:outlineLvl w:val="0"/>
      </w:pPr>
      <w:r w:rsidRPr="00A7071C">
        <w:t>NIP 754-000-54-47,</w:t>
      </w:r>
    </w:p>
    <w:p w14:paraId="47A5D689" w14:textId="77777777" w:rsidR="00C927FF" w:rsidRPr="00A7071C" w:rsidRDefault="00C927FF" w:rsidP="00B05B6C">
      <w:pPr>
        <w:overflowPunct w:val="0"/>
        <w:autoSpaceDE w:val="0"/>
        <w:jc w:val="both"/>
        <w:textAlignment w:val="baseline"/>
      </w:pPr>
      <w:r w:rsidRPr="00A7071C">
        <w:t>reprezentowanym przez:</w:t>
      </w:r>
    </w:p>
    <w:p w14:paraId="40241DD0" w14:textId="77777777" w:rsidR="00C927FF" w:rsidRPr="00A7071C" w:rsidRDefault="00C927FF" w:rsidP="00B05B6C">
      <w:pPr>
        <w:overflowPunct w:val="0"/>
        <w:autoSpaceDE w:val="0"/>
        <w:jc w:val="both"/>
        <w:textAlignment w:val="baseline"/>
        <w:rPr>
          <w:b/>
        </w:rPr>
      </w:pPr>
      <w:r w:rsidRPr="00A7071C">
        <w:rPr>
          <w:b/>
        </w:rPr>
        <w:t>Waldemara Wójtowicza – Dyrektora Gospodarstwa Rybackiego Niemodlin</w:t>
      </w:r>
    </w:p>
    <w:p w14:paraId="44987873" w14:textId="77777777" w:rsidR="00C927FF" w:rsidRPr="00A7071C" w:rsidRDefault="00C927FF" w:rsidP="00B05B6C">
      <w:pPr>
        <w:overflowPunct w:val="0"/>
        <w:autoSpaceDE w:val="0"/>
        <w:jc w:val="both"/>
        <w:textAlignment w:val="baseline"/>
        <w:rPr>
          <w:b/>
        </w:rPr>
      </w:pPr>
      <w:r w:rsidRPr="00A7071C">
        <w:t>zwanym dalej „</w:t>
      </w:r>
      <w:r w:rsidRPr="00A7071C">
        <w:rPr>
          <w:b/>
        </w:rPr>
        <w:t>Zamawiającym</w:t>
      </w:r>
      <w:r w:rsidRPr="00A7071C">
        <w:t>”</w:t>
      </w:r>
      <w:r w:rsidRPr="00A7071C">
        <w:rPr>
          <w:b/>
        </w:rPr>
        <w:t xml:space="preserve"> </w:t>
      </w:r>
    </w:p>
    <w:p w14:paraId="28519CFC" w14:textId="77777777" w:rsidR="00C927FF" w:rsidRPr="00A7071C" w:rsidRDefault="00C927FF" w:rsidP="00B05B6C">
      <w:pPr>
        <w:jc w:val="both"/>
      </w:pPr>
      <w:r w:rsidRPr="00A7071C">
        <w:t>a</w:t>
      </w:r>
    </w:p>
    <w:p w14:paraId="5E0034C7" w14:textId="751C9768" w:rsidR="00C927FF" w:rsidRPr="00A7071C" w:rsidRDefault="00C927FF" w:rsidP="00B05B6C">
      <w:pPr>
        <w:jc w:val="both"/>
      </w:pPr>
      <w:r w:rsidRPr="00A7071C">
        <w:t>………………………………………………………………………………………………</w:t>
      </w:r>
    </w:p>
    <w:p w14:paraId="147582AD" w14:textId="7102A24D" w:rsidR="00C927FF" w:rsidRPr="00A7071C" w:rsidRDefault="00C927FF" w:rsidP="00B05B6C">
      <w:pPr>
        <w:jc w:val="both"/>
      </w:pPr>
      <w:r w:rsidRPr="00A7071C">
        <w:t>……………………………………………………………………………………………</w:t>
      </w:r>
    </w:p>
    <w:p w14:paraId="7B22DAC5" w14:textId="77777777" w:rsidR="00C927FF" w:rsidRPr="00A7071C" w:rsidRDefault="00C927FF" w:rsidP="00B05B6C">
      <w:pPr>
        <w:jc w:val="both"/>
      </w:pPr>
      <w:r w:rsidRPr="00A7071C">
        <w:t>zwanym dalej „</w:t>
      </w:r>
      <w:r w:rsidRPr="00A7071C">
        <w:rPr>
          <w:b/>
        </w:rPr>
        <w:t>Wykonawcą”</w:t>
      </w:r>
    </w:p>
    <w:p w14:paraId="032FB30D" w14:textId="40B304B1" w:rsidR="00C927FF" w:rsidRPr="00A7071C" w:rsidRDefault="00C927FF" w:rsidP="00B05B6C">
      <w:pPr>
        <w:jc w:val="both"/>
      </w:pPr>
      <w:r w:rsidRPr="00A7071C">
        <w:t xml:space="preserve">Niniejsza umowa została zawarta w wyniku rozstrzygnięcia postępowania przeprowadzonego </w:t>
      </w:r>
      <w:r>
        <w:t xml:space="preserve">przez Zamawiającego pod nr </w:t>
      </w:r>
      <w:r w:rsidR="005440ED" w:rsidRPr="00EA4805">
        <w:rPr>
          <w:b/>
          <w:bCs/>
          <w:u w:val="single"/>
        </w:rPr>
        <w:t>…</w:t>
      </w:r>
      <w:r w:rsidR="00E94B42" w:rsidRPr="00EA4805">
        <w:rPr>
          <w:b/>
          <w:bCs/>
          <w:u w:val="single"/>
        </w:rPr>
        <w:t>…………..</w:t>
      </w:r>
      <w:r w:rsidR="005440ED" w:rsidRPr="00EA4805">
        <w:rPr>
          <w:b/>
          <w:bCs/>
          <w:u w:val="single"/>
        </w:rPr>
        <w:t>……</w:t>
      </w:r>
      <w:r>
        <w:t xml:space="preserve"> na </w:t>
      </w:r>
      <w:r w:rsidRPr="00477D11">
        <w:rPr>
          <w:b/>
        </w:rPr>
        <w:t>„</w:t>
      </w:r>
      <w:r w:rsidR="005440ED">
        <w:rPr>
          <w:b/>
        </w:rPr>
        <w:t xml:space="preserve">Zakup </w:t>
      </w:r>
      <w:r w:rsidR="00846732">
        <w:rPr>
          <w:b/>
        </w:rPr>
        <w:t xml:space="preserve">wraz z dostawą </w:t>
      </w:r>
      <w:r w:rsidR="005440ED">
        <w:rPr>
          <w:b/>
        </w:rPr>
        <w:t>kosiarki wielofunkcyjnej z wyposażeniem</w:t>
      </w:r>
      <w:r w:rsidRPr="00477D11">
        <w:rPr>
          <w:b/>
        </w:rPr>
        <w:t>”</w:t>
      </w:r>
      <w:r>
        <w:rPr>
          <w:b/>
        </w:rPr>
        <w:t xml:space="preserve"> </w:t>
      </w:r>
      <w:r w:rsidRPr="00A7071C">
        <w:t>w trybie podstawowym bez przeprowadzenia negocjacji, o wartości mniejszej niż progi unijne. Postępowanie przeprowadzono zostało na podstawie przepisów ustawy z dnia 11.09.2019 r. - Prawo zamówień publicznych (</w:t>
      </w:r>
      <w:r>
        <w:t xml:space="preserve">tekst jedn. </w:t>
      </w:r>
      <w:r w:rsidRPr="00A7071C">
        <w:t>Dz. U. z 20</w:t>
      </w:r>
      <w:r>
        <w:t>21</w:t>
      </w:r>
      <w:r w:rsidRPr="00A7071C">
        <w:t xml:space="preserve"> r. poz. </w:t>
      </w:r>
      <w:r>
        <w:t>1129</w:t>
      </w:r>
      <w:r w:rsidRPr="00A7071C">
        <w:t xml:space="preserve">, ze zm.) - dalej </w:t>
      </w:r>
      <w:proofErr w:type="spellStart"/>
      <w:r w:rsidRPr="00A7071C">
        <w:t>p.z.p</w:t>
      </w:r>
      <w:proofErr w:type="spellEnd"/>
      <w:r w:rsidRPr="00A7071C">
        <w:t>.</w:t>
      </w:r>
    </w:p>
    <w:p w14:paraId="57F4BA62" w14:textId="77777777" w:rsidR="00C927FF" w:rsidRPr="00A7071C" w:rsidRDefault="00C927FF" w:rsidP="00B05B6C">
      <w:pPr>
        <w:jc w:val="both"/>
      </w:pPr>
    </w:p>
    <w:p w14:paraId="629F3870" w14:textId="5CB099DB" w:rsidR="00C927FF" w:rsidRDefault="00C927FF" w:rsidP="00B05B6C">
      <w:pPr>
        <w:jc w:val="both"/>
      </w:pPr>
      <w:r w:rsidRPr="00A7071C">
        <w:t>Pomiędzy Zamawiającym i Wykonawcą została zawarta umowa o następującej treści:</w:t>
      </w:r>
    </w:p>
    <w:p w14:paraId="7E0B4CFB" w14:textId="77777777" w:rsidR="00124A5F" w:rsidRPr="00A7071C" w:rsidRDefault="00124A5F" w:rsidP="00B05B6C">
      <w:pPr>
        <w:jc w:val="both"/>
      </w:pPr>
    </w:p>
    <w:p w14:paraId="114514AE" w14:textId="77777777" w:rsidR="00C927FF" w:rsidRPr="00A7071C" w:rsidRDefault="00C927FF" w:rsidP="00B05B6C">
      <w:pPr>
        <w:jc w:val="center"/>
        <w:rPr>
          <w:b/>
          <w:bCs/>
        </w:rPr>
      </w:pPr>
      <w:r w:rsidRPr="00A7071C">
        <w:rPr>
          <w:b/>
          <w:bCs/>
        </w:rPr>
        <w:t>§ 1</w:t>
      </w:r>
    </w:p>
    <w:p w14:paraId="22371195" w14:textId="12954501" w:rsidR="00C927FF" w:rsidRDefault="00C927FF" w:rsidP="00B05B6C">
      <w:pPr>
        <w:jc w:val="center"/>
        <w:rPr>
          <w:b/>
          <w:bCs/>
        </w:rPr>
      </w:pPr>
      <w:r w:rsidRPr="00A7071C">
        <w:rPr>
          <w:b/>
          <w:bCs/>
        </w:rPr>
        <w:t>Przedmiot umowy i zasady realizacji</w:t>
      </w:r>
    </w:p>
    <w:p w14:paraId="0384E8BF" w14:textId="77777777" w:rsidR="00124A5F" w:rsidRPr="00A7071C" w:rsidRDefault="00124A5F" w:rsidP="00B05B6C">
      <w:pPr>
        <w:jc w:val="center"/>
        <w:rPr>
          <w:b/>
          <w:bCs/>
        </w:rPr>
      </w:pPr>
    </w:p>
    <w:p w14:paraId="35AA47B6" w14:textId="14291470" w:rsidR="00C927FF" w:rsidRPr="006E64D3" w:rsidRDefault="00C927FF" w:rsidP="00B05B6C">
      <w:pPr>
        <w:ind w:left="435" w:hanging="360"/>
        <w:jc w:val="both"/>
      </w:pPr>
      <w:r w:rsidRPr="00A7071C">
        <w:t>1.</w:t>
      </w:r>
      <w:r w:rsidRPr="00A7071C">
        <w:tab/>
        <w:t xml:space="preserve">Przedmiotem niniejszej umowy jest </w:t>
      </w:r>
      <w:r w:rsidR="005440ED">
        <w:rPr>
          <w:b/>
          <w:bCs/>
        </w:rPr>
        <w:t xml:space="preserve">zakup </w:t>
      </w:r>
      <w:r w:rsidR="00846732">
        <w:rPr>
          <w:b/>
          <w:bCs/>
        </w:rPr>
        <w:t xml:space="preserve">wraz z dostawą </w:t>
      </w:r>
      <w:r w:rsidR="005440ED">
        <w:rPr>
          <w:b/>
          <w:bCs/>
        </w:rPr>
        <w:t>kosiarki wielofunkcyjnej z wyposażeniem</w:t>
      </w:r>
      <w:r w:rsidRPr="0084662C">
        <w:t>.</w:t>
      </w:r>
    </w:p>
    <w:p w14:paraId="608DEF00" w14:textId="77777777" w:rsidR="00C927FF" w:rsidRPr="0044673D" w:rsidRDefault="00C927FF" w:rsidP="00B05B6C">
      <w:pPr>
        <w:ind w:left="435" w:hanging="360"/>
        <w:jc w:val="both"/>
      </w:pPr>
      <w:r w:rsidRPr="00A7071C">
        <w:t>2.</w:t>
      </w:r>
      <w:r w:rsidRPr="00A7071C">
        <w:tab/>
        <w:t xml:space="preserve">Przedmiot </w:t>
      </w:r>
      <w:r w:rsidRPr="00EB7789">
        <w:t>zamówienia będzie realizowany zgodnie z ofertą Wykonawcy złożoną w toku postępowania o udzielenie zamówienia.</w:t>
      </w:r>
      <w:r w:rsidRPr="0044673D">
        <w:t xml:space="preserve"> </w:t>
      </w:r>
    </w:p>
    <w:p w14:paraId="4016C3B1" w14:textId="77777777" w:rsidR="00C927FF" w:rsidRPr="00F843C3" w:rsidRDefault="00C927FF" w:rsidP="00B05B6C">
      <w:pPr>
        <w:ind w:left="435" w:hanging="360"/>
        <w:jc w:val="both"/>
      </w:pPr>
      <w:r w:rsidRPr="0044673D">
        <w:t>3.</w:t>
      </w:r>
      <w:r w:rsidRPr="0044673D">
        <w:tab/>
        <w:t xml:space="preserve">Oferta Wykonawcy stanowi załącznik nr 1 </w:t>
      </w:r>
      <w:r w:rsidRPr="00D73C43">
        <w:t>do niniejszej umowy.</w:t>
      </w:r>
      <w:r w:rsidRPr="0017729C">
        <w:t xml:space="preserve"> </w:t>
      </w:r>
      <w:r w:rsidRPr="00F843C3">
        <w:t>Oferta Wykonawcy stanowi integralną część umowy.</w:t>
      </w:r>
    </w:p>
    <w:p w14:paraId="30F25A62" w14:textId="5FE4C1EB" w:rsidR="00077464" w:rsidRPr="00F843C3" w:rsidRDefault="00C927FF" w:rsidP="00B05B6C">
      <w:pPr>
        <w:ind w:left="435" w:hanging="360"/>
        <w:jc w:val="both"/>
      </w:pPr>
      <w:r w:rsidRPr="00F843C3">
        <w:t>4.</w:t>
      </w:r>
      <w:r w:rsidRPr="00F843C3">
        <w:tab/>
        <w:t>Zakres rzeczowy przedmiotu niniejszej umowy określają obowiązujące w postępowaniu zapisy specyfikacji warunków zamówienia (SWZ).</w:t>
      </w:r>
    </w:p>
    <w:p w14:paraId="6E8A2555" w14:textId="4EA4AB5E" w:rsidR="00C927FF" w:rsidRPr="00F843C3" w:rsidRDefault="00C927FF" w:rsidP="00B05B6C">
      <w:pPr>
        <w:ind w:left="435" w:hanging="360"/>
        <w:jc w:val="both"/>
        <w:rPr>
          <w:kern w:val="1"/>
          <w:lang w:eastAsia="hi-IN" w:bidi="hi-IN"/>
        </w:rPr>
      </w:pPr>
      <w:r w:rsidRPr="00F843C3">
        <w:rPr>
          <w:kern w:val="1"/>
          <w:lang w:eastAsia="hi-IN"/>
        </w:rPr>
        <w:t>5.</w:t>
      </w:r>
      <w:r w:rsidR="009E37B3">
        <w:rPr>
          <w:kern w:val="1"/>
          <w:lang w:eastAsia="hi-IN"/>
        </w:rPr>
        <w:tab/>
      </w:r>
      <w:r w:rsidRPr="00F843C3">
        <w:rPr>
          <w:kern w:val="1"/>
          <w:lang w:eastAsia="hi-IN"/>
        </w:rPr>
        <w:t xml:space="preserve">Wykonawca </w:t>
      </w:r>
      <w:r w:rsidR="005A56A0">
        <w:rPr>
          <w:kern w:val="1"/>
          <w:lang w:eastAsia="hi-IN"/>
        </w:rPr>
        <w:t xml:space="preserve">zobowiązuje się zrealizować </w:t>
      </w:r>
      <w:r w:rsidR="005A56A0" w:rsidRPr="005A56A0">
        <w:rPr>
          <w:kern w:val="1"/>
          <w:lang w:eastAsia="hi-IN"/>
        </w:rPr>
        <w:t>szkolenie z obsługi i eksploatacji dostarczonej kosiarki</w:t>
      </w:r>
      <w:r w:rsidR="005A56A0">
        <w:rPr>
          <w:kern w:val="1"/>
          <w:lang w:eastAsia="hi-IN"/>
        </w:rPr>
        <w:t xml:space="preserve"> wielofunkcyjnej</w:t>
      </w:r>
      <w:r w:rsidR="005A56A0" w:rsidRPr="005A56A0">
        <w:rPr>
          <w:kern w:val="1"/>
          <w:lang w:eastAsia="hi-IN"/>
        </w:rPr>
        <w:t xml:space="preserve"> z wyposażeniem</w:t>
      </w:r>
      <w:r w:rsidR="005A56A0">
        <w:rPr>
          <w:kern w:val="1"/>
          <w:lang w:eastAsia="hi-IN"/>
        </w:rPr>
        <w:t>.</w:t>
      </w:r>
    </w:p>
    <w:p w14:paraId="44C721A5" w14:textId="2A10AC65" w:rsidR="00C927FF" w:rsidRPr="00F843C3" w:rsidRDefault="00C927FF" w:rsidP="00B05B6C">
      <w:pPr>
        <w:pStyle w:val="Akapitzlist"/>
        <w:autoSpaceDE w:val="0"/>
        <w:spacing w:after="0"/>
        <w:ind w:left="435" w:hanging="435"/>
        <w:jc w:val="both"/>
      </w:pPr>
      <w:r w:rsidRPr="00EB7789">
        <w:t>6.</w:t>
      </w:r>
      <w:r w:rsidR="009E37B3">
        <w:tab/>
      </w:r>
      <w:r w:rsidRPr="00F843C3">
        <w:t>Wykonawca zobowiązuje się</w:t>
      </w:r>
      <w:r w:rsidR="005A56A0">
        <w:t xml:space="preserve"> </w:t>
      </w:r>
      <w:r w:rsidR="005A56A0" w:rsidRPr="005A56A0">
        <w:t>dostarczy</w:t>
      </w:r>
      <w:r w:rsidR="005A56A0">
        <w:t>ć</w:t>
      </w:r>
      <w:r w:rsidR="005A56A0" w:rsidRPr="005A56A0">
        <w:t xml:space="preserve"> komplet dokumentacji związanej z przedmiotem zamówienia tj. instrukcję w języku polskim, książkę przeglądów, karty katalogowe z danymi technicznymi pojazdu</w:t>
      </w:r>
      <w:r w:rsidR="009E37B3">
        <w:t xml:space="preserve"> oraz dodatkowego wyposażenia</w:t>
      </w:r>
      <w:r w:rsidR="005A56A0" w:rsidRPr="005A56A0">
        <w:t xml:space="preserve">, kartę gwarancyjną </w:t>
      </w:r>
      <w:r w:rsidR="009E37B3">
        <w:t>przedmiotu zamówienia.</w:t>
      </w:r>
    </w:p>
    <w:p w14:paraId="0C2AF23F" w14:textId="77777777" w:rsidR="00C927FF" w:rsidRDefault="00C927FF" w:rsidP="00B05B6C">
      <w:pPr>
        <w:ind w:left="435" w:hanging="435"/>
        <w:jc w:val="both"/>
      </w:pPr>
      <w:r>
        <w:t>7</w:t>
      </w:r>
      <w:r w:rsidRPr="00EB7789">
        <w:t xml:space="preserve">. </w:t>
      </w:r>
      <w:r w:rsidRPr="00EB7789">
        <w:tab/>
      </w:r>
      <w:r w:rsidRPr="00A7071C">
        <w:t xml:space="preserve">Do czasu </w:t>
      </w:r>
      <w:r>
        <w:t xml:space="preserve">przekazania przedmiotu umowy </w:t>
      </w:r>
      <w:r w:rsidRPr="00A7071C">
        <w:t>Zamawiające</w:t>
      </w:r>
      <w:r>
        <w:t>mu</w:t>
      </w:r>
      <w:r w:rsidRPr="00A7071C">
        <w:t xml:space="preserve">, ryzyko wszelkich niebezpieczeństw związanych z ewentualnym uszkodzeniem lub utratą przedmiotu </w:t>
      </w:r>
      <w:r>
        <w:t>umowy</w:t>
      </w:r>
      <w:r w:rsidRPr="00A7071C">
        <w:t xml:space="preserve"> ponosi Wykonawca.</w:t>
      </w:r>
    </w:p>
    <w:p w14:paraId="669C09CA" w14:textId="77777777" w:rsidR="00C927FF" w:rsidRDefault="00C927FF" w:rsidP="00B05B6C">
      <w:pPr>
        <w:ind w:left="435" w:hanging="360"/>
        <w:jc w:val="both"/>
      </w:pPr>
      <w:r>
        <w:lastRenderedPageBreak/>
        <w:t>8</w:t>
      </w:r>
      <w:r w:rsidRPr="00A7071C">
        <w:t>.</w:t>
      </w:r>
      <w:r w:rsidRPr="00A7071C">
        <w:tab/>
        <w:t xml:space="preserve">Zamawiający i Wykonawca wybrany w postępowaniu o udzielenie zamówienia obowiązani są współdziałać przy wykonaniu umowy w sprawie zamówienia publicznego w celu należytej realizacji zamówienia. </w:t>
      </w:r>
    </w:p>
    <w:p w14:paraId="0B307F59" w14:textId="77777777" w:rsidR="00C927FF" w:rsidRDefault="00C927FF" w:rsidP="00B05B6C">
      <w:pPr>
        <w:ind w:left="435" w:hanging="360"/>
        <w:jc w:val="both"/>
      </w:pPr>
      <w:r>
        <w:t>9. W przypadku ujawnienia wad przedmiotu umowy, braków ilościowych lub jakościowych, Zamawiający uprawniony będzie do zgłoszenia reklamacji Wykonawcy, który zobowiązany będzie udzielić odpowiedzi na wystąpienie Zamawiającego w terminie 3 dni od daty jego otrzymania. Brak udzielenia odpowiedzi na reklamację Zamawiającego będzie równoznaczny z uznaniem reklamacji. W przypadku zasadności reklamacji Zamawiającego.</w:t>
      </w:r>
    </w:p>
    <w:p w14:paraId="5E924190" w14:textId="1CE18F67" w:rsidR="00C927FF" w:rsidRDefault="00C927FF" w:rsidP="00B05B6C">
      <w:pPr>
        <w:ind w:left="435" w:hanging="360"/>
        <w:jc w:val="both"/>
      </w:pPr>
      <w:r>
        <w:t xml:space="preserve">10. Wykonawca ponosi pełną odpowiedzialność za szkody ewentualne powstałe po stronie Zamawiającego przy okazji realizacji przedmiotu niniejszej umowy. Za działania lub zaniechania podmiotów, którymi Wykonawca posługiwać się będzie przy realizacji przedmiotu umowy Wykonawca odpowiada jak za działania lub zaniechania własne. </w:t>
      </w:r>
    </w:p>
    <w:p w14:paraId="144715BF" w14:textId="77777777" w:rsidR="00124A5F" w:rsidRPr="00FE2DC2" w:rsidRDefault="00124A5F" w:rsidP="00B05B6C">
      <w:pPr>
        <w:ind w:left="435" w:hanging="360"/>
        <w:jc w:val="both"/>
      </w:pPr>
    </w:p>
    <w:p w14:paraId="2BEA0F0D" w14:textId="77777777" w:rsidR="00C927FF" w:rsidRPr="00A7071C" w:rsidRDefault="00C927FF" w:rsidP="00B05B6C">
      <w:pPr>
        <w:jc w:val="center"/>
        <w:rPr>
          <w:b/>
          <w:bCs/>
        </w:rPr>
      </w:pPr>
      <w:r w:rsidRPr="00A7071C">
        <w:rPr>
          <w:b/>
          <w:bCs/>
        </w:rPr>
        <w:t>§ 2</w:t>
      </w:r>
    </w:p>
    <w:p w14:paraId="4D50221D" w14:textId="061A0420" w:rsidR="00C927FF" w:rsidRDefault="00C927FF" w:rsidP="00B05B6C">
      <w:pPr>
        <w:jc w:val="center"/>
        <w:rPr>
          <w:b/>
          <w:bCs/>
        </w:rPr>
      </w:pPr>
      <w:r w:rsidRPr="00A7071C">
        <w:rPr>
          <w:b/>
          <w:bCs/>
        </w:rPr>
        <w:t>Czas trwania umowy</w:t>
      </w:r>
    </w:p>
    <w:p w14:paraId="2F1CFAE5" w14:textId="77777777" w:rsidR="00124A5F" w:rsidRPr="00A7071C" w:rsidRDefault="00124A5F" w:rsidP="00B05B6C">
      <w:pPr>
        <w:jc w:val="center"/>
        <w:rPr>
          <w:b/>
          <w:bCs/>
        </w:rPr>
      </w:pPr>
    </w:p>
    <w:p w14:paraId="16399BD0" w14:textId="05D1F0AC" w:rsidR="00C927FF" w:rsidRDefault="00C927FF" w:rsidP="00B05B6C">
      <w:pPr>
        <w:ind w:left="75"/>
        <w:jc w:val="both"/>
      </w:pPr>
      <w:r>
        <w:t xml:space="preserve">Przedmiot umowy zostanie </w:t>
      </w:r>
      <w:r w:rsidRPr="00A643CC">
        <w:t xml:space="preserve">wykonany w terminie </w:t>
      </w:r>
      <w:r w:rsidR="00EA4805" w:rsidRPr="007B4726">
        <w:rPr>
          <w:b/>
          <w:bCs/>
          <w:u w:val="single"/>
        </w:rPr>
        <w:t>do dnia 30 września 2022 roku</w:t>
      </w:r>
      <w:r w:rsidRPr="007B4726">
        <w:rPr>
          <w:b/>
          <w:bCs/>
          <w:u w:val="single"/>
        </w:rPr>
        <w:t>.</w:t>
      </w:r>
      <w:r>
        <w:t xml:space="preserve"> </w:t>
      </w:r>
    </w:p>
    <w:p w14:paraId="620AA2EA" w14:textId="77777777" w:rsidR="00124A5F" w:rsidRDefault="00124A5F" w:rsidP="00B05B6C">
      <w:pPr>
        <w:ind w:left="75"/>
        <w:jc w:val="both"/>
      </w:pPr>
    </w:p>
    <w:p w14:paraId="3B1B35E8" w14:textId="77777777" w:rsidR="00C927FF" w:rsidRPr="00A7071C" w:rsidRDefault="00C927FF" w:rsidP="00B05B6C">
      <w:pPr>
        <w:jc w:val="center"/>
        <w:rPr>
          <w:b/>
          <w:bCs/>
        </w:rPr>
      </w:pPr>
      <w:r w:rsidRPr="00A7071C">
        <w:rPr>
          <w:b/>
          <w:bCs/>
        </w:rPr>
        <w:t>§ 3</w:t>
      </w:r>
    </w:p>
    <w:p w14:paraId="1DEFD9BA" w14:textId="4D18E032" w:rsidR="00C927FF" w:rsidRDefault="00C927FF" w:rsidP="00B05B6C">
      <w:pPr>
        <w:jc w:val="center"/>
        <w:rPr>
          <w:b/>
          <w:bCs/>
        </w:rPr>
      </w:pPr>
      <w:r w:rsidRPr="00A7071C">
        <w:rPr>
          <w:b/>
          <w:bCs/>
        </w:rPr>
        <w:t>Osoby upoważnione do realizacji umowy</w:t>
      </w:r>
    </w:p>
    <w:p w14:paraId="4E5DBB4D" w14:textId="77777777" w:rsidR="00124A5F" w:rsidRPr="00A7071C" w:rsidRDefault="00124A5F" w:rsidP="00B05B6C">
      <w:pPr>
        <w:jc w:val="center"/>
        <w:rPr>
          <w:b/>
          <w:bCs/>
        </w:rPr>
      </w:pPr>
    </w:p>
    <w:p w14:paraId="1580833F" w14:textId="77777777" w:rsidR="00C927FF" w:rsidRPr="00A7071C" w:rsidRDefault="00C927FF" w:rsidP="00B05B6C">
      <w:pPr>
        <w:jc w:val="both"/>
      </w:pPr>
      <w:r w:rsidRPr="00A7071C">
        <w:t xml:space="preserve">W sprawach związanych z realizacją niniejszej umowy Zamawiającego reprezentować będzie: </w:t>
      </w:r>
    </w:p>
    <w:p w14:paraId="7E37D715" w14:textId="77777777" w:rsidR="00C927FF" w:rsidRPr="008273C7" w:rsidRDefault="00C927FF" w:rsidP="00B05B6C">
      <w:pPr>
        <w:widowControl w:val="0"/>
        <w:numPr>
          <w:ilvl w:val="0"/>
          <w:numId w:val="46"/>
        </w:numPr>
        <w:suppressAutoHyphens/>
        <w:jc w:val="both"/>
      </w:pPr>
      <w:r w:rsidRPr="000836E3">
        <w:t xml:space="preserve">Jarosław Stojko </w:t>
      </w:r>
    </w:p>
    <w:p w14:paraId="3F43409B" w14:textId="77777777" w:rsidR="00C927FF" w:rsidRPr="00A7071C" w:rsidRDefault="00C927FF" w:rsidP="00B05B6C">
      <w:pPr>
        <w:jc w:val="both"/>
      </w:pPr>
      <w:r w:rsidRPr="00A7071C">
        <w:t xml:space="preserve">telefon do kontaktu: </w:t>
      </w:r>
      <w:r w:rsidRPr="008273C7">
        <w:t>774606246</w:t>
      </w:r>
    </w:p>
    <w:p w14:paraId="12125D71" w14:textId="77777777" w:rsidR="00C927FF" w:rsidRPr="008273C7" w:rsidRDefault="00C927FF" w:rsidP="00B05B6C">
      <w:pPr>
        <w:rPr>
          <w:lang w:val="en-US"/>
        </w:rPr>
      </w:pPr>
      <w:r w:rsidRPr="008273C7">
        <w:rPr>
          <w:lang w:val="en-US"/>
        </w:rPr>
        <w:t xml:space="preserve">e-mail: </w:t>
      </w:r>
      <w:hyperlink r:id="rId37" w:history="1">
        <w:r w:rsidRPr="008273C7">
          <w:rPr>
            <w:rStyle w:val="Hipercze"/>
            <w:lang w:val="en-US"/>
          </w:rPr>
          <w:t>grniemodlin@katowice.lasy.gov.pl</w:t>
        </w:r>
      </w:hyperlink>
    </w:p>
    <w:p w14:paraId="65977770" w14:textId="77777777" w:rsidR="00C927FF" w:rsidRDefault="00C927FF" w:rsidP="00B05B6C">
      <w:pPr>
        <w:widowControl w:val="0"/>
        <w:numPr>
          <w:ilvl w:val="0"/>
          <w:numId w:val="46"/>
        </w:numPr>
        <w:suppressAutoHyphens/>
        <w:jc w:val="both"/>
        <w:rPr>
          <w:lang w:val="en-US"/>
        </w:rPr>
      </w:pPr>
      <w:r>
        <w:rPr>
          <w:lang w:val="en-US"/>
        </w:rPr>
        <w:t>Zbigniew Mirowski</w:t>
      </w:r>
    </w:p>
    <w:p w14:paraId="7ECDF726" w14:textId="77777777" w:rsidR="00C927FF" w:rsidRDefault="00C927FF" w:rsidP="00B05B6C">
      <w:pPr>
        <w:jc w:val="both"/>
        <w:rPr>
          <w:lang w:val="en-US"/>
        </w:rPr>
      </w:pPr>
      <w:proofErr w:type="spellStart"/>
      <w:r>
        <w:rPr>
          <w:lang w:val="en-US"/>
        </w:rPr>
        <w:t>telefon</w:t>
      </w:r>
      <w:proofErr w:type="spellEnd"/>
      <w:r>
        <w:rPr>
          <w:lang w:val="en-US"/>
        </w:rPr>
        <w:t xml:space="preserve"> do </w:t>
      </w:r>
      <w:proofErr w:type="spellStart"/>
      <w:r>
        <w:rPr>
          <w:lang w:val="en-US"/>
        </w:rPr>
        <w:t>kontaktu</w:t>
      </w:r>
      <w:proofErr w:type="spellEnd"/>
      <w:r>
        <w:rPr>
          <w:lang w:val="en-US"/>
        </w:rPr>
        <w:t xml:space="preserve"> : 774606372</w:t>
      </w:r>
    </w:p>
    <w:p w14:paraId="3E8F697C" w14:textId="77777777" w:rsidR="00C927FF" w:rsidRPr="006E64D3" w:rsidRDefault="00C927FF" w:rsidP="00B05B6C">
      <w:pPr>
        <w:jc w:val="both"/>
        <w:rPr>
          <w:lang w:val="en-US"/>
        </w:rPr>
      </w:pPr>
      <w:r w:rsidRPr="006E64D3">
        <w:rPr>
          <w:lang w:val="en-US"/>
        </w:rPr>
        <w:t xml:space="preserve">e-mail: </w:t>
      </w:r>
      <w:hyperlink r:id="rId38" w:history="1">
        <w:r w:rsidRPr="00AE1CE0">
          <w:rPr>
            <w:rStyle w:val="Hipercze"/>
            <w:lang w:val="en-US"/>
          </w:rPr>
          <w:t>zbigniew.mirowski@katowice.lasy.gov.pl</w:t>
        </w:r>
      </w:hyperlink>
      <w:r>
        <w:rPr>
          <w:lang w:val="en-US"/>
        </w:rPr>
        <w:t xml:space="preserve"> </w:t>
      </w:r>
    </w:p>
    <w:p w14:paraId="1ECE9D7B" w14:textId="77777777" w:rsidR="00C927FF" w:rsidRPr="00A7071C" w:rsidRDefault="00C927FF" w:rsidP="00B05B6C">
      <w:pPr>
        <w:ind w:left="75"/>
        <w:jc w:val="both"/>
      </w:pPr>
      <w:r w:rsidRPr="00A7071C">
        <w:t>Wykonawcę reprezentować będzie:</w:t>
      </w:r>
    </w:p>
    <w:p w14:paraId="777C2C94" w14:textId="2DA01010" w:rsidR="00C927FF" w:rsidRPr="00A7071C" w:rsidRDefault="00C927FF" w:rsidP="00B05B6C">
      <w:pPr>
        <w:ind w:left="426" w:hanging="351"/>
        <w:jc w:val="both"/>
      </w:pPr>
      <w:r w:rsidRPr="00A7071C">
        <w:t>.............................................................</w:t>
      </w:r>
      <w:r w:rsidR="00124A5F">
        <w:t>...........................</w:t>
      </w:r>
      <w:r w:rsidRPr="00A7071C">
        <w:t xml:space="preserve"> </w:t>
      </w:r>
    </w:p>
    <w:p w14:paraId="71C7331B" w14:textId="77777777" w:rsidR="00C927FF" w:rsidRPr="00A7071C" w:rsidRDefault="00C927FF" w:rsidP="00B05B6C">
      <w:pPr>
        <w:ind w:left="75"/>
        <w:jc w:val="both"/>
      </w:pPr>
      <w:r w:rsidRPr="00A7071C">
        <w:t>telefon do kontaktu: .......................................................</w:t>
      </w:r>
    </w:p>
    <w:p w14:paraId="02009111" w14:textId="77777777" w:rsidR="00C927FF" w:rsidRPr="00A7071C" w:rsidRDefault="00C927FF" w:rsidP="00B05B6C">
      <w:pPr>
        <w:ind w:left="75"/>
        <w:jc w:val="both"/>
      </w:pPr>
      <w:r w:rsidRPr="00A7071C">
        <w:t>e-mail: ............................................................................</w:t>
      </w:r>
    </w:p>
    <w:p w14:paraId="501BF5D9" w14:textId="77777777" w:rsidR="00124A5F" w:rsidRDefault="00124A5F" w:rsidP="00B05B6C">
      <w:pPr>
        <w:jc w:val="center"/>
        <w:rPr>
          <w:b/>
          <w:bCs/>
        </w:rPr>
      </w:pPr>
    </w:p>
    <w:p w14:paraId="6AC9EF32" w14:textId="7CE74A57" w:rsidR="00C927FF" w:rsidRPr="00A7071C" w:rsidRDefault="00C927FF" w:rsidP="00B05B6C">
      <w:pPr>
        <w:jc w:val="center"/>
        <w:rPr>
          <w:b/>
          <w:bCs/>
        </w:rPr>
      </w:pPr>
      <w:r w:rsidRPr="00A7071C">
        <w:rPr>
          <w:b/>
          <w:bCs/>
        </w:rPr>
        <w:t>§ 4</w:t>
      </w:r>
    </w:p>
    <w:p w14:paraId="5FEA4FF2" w14:textId="5BB3649D" w:rsidR="00C927FF" w:rsidRDefault="00C927FF" w:rsidP="00B05B6C">
      <w:pPr>
        <w:jc w:val="center"/>
        <w:rPr>
          <w:b/>
          <w:bCs/>
        </w:rPr>
      </w:pPr>
      <w:r w:rsidRPr="00A7071C">
        <w:rPr>
          <w:b/>
          <w:bCs/>
        </w:rPr>
        <w:t>Wartość umowy</w:t>
      </w:r>
    </w:p>
    <w:p w14:paraId="0C27D2A0" w14:textId="77777777" w:rsidR="00124A5F" w:rsidRPr="00A7071C" w:rsidRDefault="00124A5F" w:rsidP="00B05B6C">
      <w:pPr>
        <w:jc w:val="center"/>
        <w:rPr>
          <w:b/>
          <w:bCs/>
        </w:rPr>
      </w:pPr>
    </w:p>
    <w:p w14:paraId="3B09CE5B" w14:textId="11CE6666" w:rsidR="00C927FF" w:rsidRPr="00A7071C" w:rsidRDefault="00C927FF" w:rsidP="00B05B6C">
      <w:pPr>
        <w:ind w:left="435" w:hanging="360"/>
        <w:jc w:val="both"/>
      </w:pPr>
      <w:r w:rsidRPr="00A7071C">
        <w:t>1.</w:t>
      </w:r>
      <w:r w:rsidRPr="00A7071C">
        <w:tab/>
        <w:t xml:space="preserve">Wartość umowy zostaje określona na </w:t>
      </w:r>
      <w:r>
        <w:t>kwotę ………</w:t>
      </w:r>
      <w:r w:rsidR="00B05B6C">
        <w:t>…</w:t>
      </w:r>
      <w:r w:rsidR="007B4726">
        <w:t>….</w:t>
      </w:r>
      <w:r>
        <w:t xml:space="preserve"> (słownie: …</w:t>
      </w:r>
      <w:r w:rsidR="007B4726">
        <w:t>…………………</w:t>
      </w:r>
      <w:r>
        <w:t>)</w:t>
      </w:r>
      <w:r w:rsidR="00B05B6C">
        <w:t xml:space="preserve"> </w:t>
      </w:r>
      <w:r>
        <w:t xml:space="preserve">złotych netto, tj. </w:t>
      </w:r>
      <w:r w:rsidRPr="00A7071C">
        <w:t>..............................</w:t>
      </w:r>
      <w:r w:rsidRPr="00A7071C">
        <w:rPr>
          <w:b/>
          <w:bCs/>
        </w:rPr>
        <w:t xml:space="preserve"> </w:t>
      </w:r>
      <w:r w:rsidRPr="00A7071C">
        <w:t xml:space="preserve">(słownie </w:t>
      </w:r>
      <w:r w:rsidR="007B4726">
        <w:t>……………………….</w:t>
      </w:r>
      <w:r>
        <w:t xml:space="preserve">…) złotych brutto. Cena wskazana w zdaniu poprzedzającym </w:t>
      </w:r>
      <w:r w:rsidRPr="00A7071C">
        <w:t>zawiera wszystkie składniki cenotwórcze.</w:t>
      </w:r>
    </w:p>
    <w:p w14:paraId="023E51ED" w14:textId="77777777" w:rsidR="00C927FF" w:rsidRPr="00A7071C" w:rsidRDefault="00C927FF" w:rsidP="00B05B6C">
      <w:pPr>
        <w:ind w:left="435" w:hanging="360"/>
        <w:jc w:val="both"/>
      </w:pPr>
      <w:r w:rsidRPr="00A7071C">
        <w:t>2.</w:t>
      </w:r>
      <w:r w:rsidRPr="00A7071C">
        <w:tab/>
        <w:t xml:space="preserve">Wartość umowy określona w ust. 1 jest wartością maksymalną zamówienia. </w:t>
      </w:r>
    </w:p>
    <w:p w14:paraId="2BD9B4E9" w14:textId="6EC7F3B4" w:rsidR="00C927FF" w:rsidRDefault="00C927FF" w:rsidP="00B05B6C">
      <w:pPr>
        <w:ind w:left="435" w:hanging="360"/>
        <w:jc w:val="both"/>
      </w:pPr>
      <w:r w:rsidRPr="00A7071C">
        <w:t>3.</w:t>
      </w:r>
      <w:r w:rsidRPr="00A7071C">
        <w:tab/>
        <w:t xml:space="preserve">Zamawiający zobowiązuje się zapłacić za przedmiot umowy ceny jednostkowe podane w formularzu cenowym Wykonawcy, </w:t>
      </w:r>
      <w:r>
        <w:t xml:space="preserve">stanowiącym </w:t>
      </w:r>
      <w:r w:rsidRPr="00A7071C">
        <w:t xml:space="preserve">załącznik nr </w:t>
      </w:r>
      <w:r>
        <w:t>1</w:t>
      </w:r>
      <w:r w:rsidRPr="00A7071C">
        <w:t xml:space="preserve"> do niniejszej umowy.</w:t>
      </w:r>
    </w:p>
    <w:p w14:paraId="07DD2759" w14:textId="77777777" w:rsidR="00124A5F" w:rsidRPr="00A7071C" w:rsidRDefault="00124A5F" w:rsidP="00B05B6C">
      <w:pPr>
        <w:ind w:left="435" w:hanging="360"/>
        <w:jc w:val="both"/>
      </w:pPr>
    </w:p>
    <w:p w14:paraId="59FE10E2" w14:textId="77777777" w:rsidR="00C927FF" w:rsidRPr="00A7071C" w:rsidRDefault="00C927FF" w:rsidP="00B05B6C">
      <w:pPr>
        <w:ind w:left="75"/>
        <w:jc w:val="center"/>
        <w:rPr>
          <w:b/>
          <w:bCs/>
        </w:rPr>
      </w:pPr>
      <w:r w:rsidRPr="00A7071C">
        <w:rPr>
          <w:b/>
          <w:bCs/>
        </w:rPr>
        <w:t>§ 5</w:t>
      </w:r>
    </w:p>
    <w:p w14:paraId="02DA8E77" w14:textId="4A3B249F" w:rsidR="00C927FF" w:rsidRDefault="00C927FF" w:rsidP="00B05B6C">
      <w:pPr>
        <w:ind w:left="75"/>
        <w:jc w:val="center"/>
        <w:rPr>
          <w:b/>
          <w:bCs/>
        </w:rPr>
      </w:pPr>
      <w:r w:rsidRPr="00A7071C">
        <w:rPr>
          <w:b/>
          <w:bCs/>
        </w:rPr>
        <w:t>Warunki płatności</w:t>
      </w:r>
    </w:p>
    <w:p w14:paraId="59F8D6CE" w14:textId="77777777" w:rsidR="00124A5F" w:rsidRPr="00A7071C" w:rsidRDefault="00124A5F" w:rsidP="00B05B6C">
      <w:pPr>
        <w:ind w:left="75"/>
        <w:jc w:val="center"/>
        <w:rPr>
          <w:b/>
          <w:bCs/>
        </w:rPr>
      </w:pPr>
    </w:p>
    <w:p w14:paraId="15980EF9" w14:textId="672C1ED1" w:rsidR="00C927FF" w:rsidRPr="00A7071C" w:rsidRDefault="00C927FF" w:rsidP="00B05B6C">
      <w:pPr>
        <w:ind w:left="426" w:hanging="426"/>
        <w:jc w:val="both"/>
      </w:pPr>
      <w:r w:rsidRPr="00A7071C">
        <w:t>1.</w:t>
      </w:r>
      <w:r w:rsidRPr="00A7071C">
        <w:tab/>
        <w:t xml:space="preserve">Zamawiający zobowiązany jest do zapłaty należności przelewem, na rachunek Wykonawcy: </w:t>
      </w:r>
      <w:r w:rsidRPr="00A7071C">
        <w:lastRenderedPageBreak/>
        <w:t>................................................................................................................................................ po prawidłowym wykonaniu zamówienia.</w:t>
      </w:r>
    </w:p>
    <w:p w14:paraId="05833297" w14:textId="3A557E05" w:rsidR="00C927FF" w:rsidRDefault="00C927FF" w:rsidP="00B05B6C">
      <w:pPr>
        <w:ind w:left="426" w:hanging="426"/>
        <w:jc w:val="both"/>
      </w:pPr>
      <w:r w:rsidRPr="00A7071C">
        <w:t>2.</w:t>
      </w:r>
      <w:r w:rsidRPr="00A7071C">
        <w:tab/>
        <w:t xml:space="preserve">Termin zapłaty ustala się na </w:t>
      </w:r>
      <w:r>
        <w:t>14</w:t>
      </w:r>
      <w:r w:rsidRPr="00A7071C">
        <w:t xml:space="preserve"> dni od daty otrzymania </w:t>
      </w:r>
      <w:r>
        <w:t xml:space="preserve">prawidłowo wystawionej </w:t>
      </w:r>
      <w:r w:rsidRPr="00A7071C">
        <w:t xml:space="preserve">faktury VAT za realizację </w:t>
      </w:r>
      <w:r>
        <w:t xml:space="preserve">przedmiotu umowy </w:t>
      </w:r>
      <w:r w:rsidRPr="00A7071C">
        <w:t xml:space="preserve">z załączonym protokołem odbioru, o którym mowa w § </w:t>
      </w:r>
      <w:r w:rsidR="00794DFF">
        <w:t>7</w:t>
      </w:r>
      <w:r w:rsidR="00794DFF" w:rsidRPr="00A7071C">
        <w:t xml:space="preserve"> </w:t>
      </w:r>
      <w:r w:rsidRPr="00A7071C">
        <w:t xml:space="preserve">ust. </w:t>
      </w:r>
      <w:r w:rsidR="00794DFF">
        <w:t xml:space="preserve">1 </w:t>
      </w:r>
      <w:r>
        <w:t xml:space="preserve">niniejszej umowy. </w:t>
      </w:r>
    </w:p>
    <w:p w14:paraId="7CD04FD8" w14:textId="77777777" w:rsidR="00124A5F" w:rsidRPr="00A7071C" w:rsidRDefault="00124A5F" w:rsidP="00B05B6C">
      <w:pPr>
        <w:ind w:left="426" w:hanging="426"/>
        <w:jc w:val="both"/>
      </w:pPr>
    </w:p>
    <w:p w14:paraId="153883F4" w14:textId="77777777" w:rsidR="00C927FF" w:rsidRPr="00A7071C" w:rsidRDefault="00C927FF" w:rsidP="00B05B6C">
      <w:pPr>
        <w:ind w:left="75"/>
        <w:jc w:val="center"/>
        <w:rPr>
          <w:b/>
          <w:bCs/>
        </w:rPr>
      </w:pPr>
      <w:r w:rsidRPr="00A7071C">
        <w:rPr>
          <w:b/>
          <w:bCs/>
        </w:rPr>
        <w:t>§ 6</w:t>
      </w:r>
    </w:p>
    <w:p w14:paraId="342AEADA" w14:textId="5E93FCFD" w:rsidR="00C927FF" w:rsidRDefault="00C927FF" w:rsidP="00B05B6C">
      <w:pPr>
        <w:ind w:left="75"/>
        <w:jc w:val="center"/>
        <w:rPr>
          <w:b/>
          <w:bCs/>
        </w:rPr>
      </w:pPr>
      <w:r w:rsidRPr="00A7071C">
        <w:rPr>
          <w:b/>
          <w:bCs/>
        </w:rPr>
        <w:t>Kary umowne</w:t>
      </w:r>
    </w:p>
    <w:p w14:paraId="6E5D68EC" w14:textId="77777777" w:rsidR="00124A5F" w:rsidRPr="00A7071C" w:rsidRDefault="00124A5F" w:rsidP="00B05B6C">
      <w:pPr>
        <w:ind w:left="75"/>
        <w:jc w:val="center"/>
        <w:rPr>
          <w:b/>
          <w:bCs/>
        </w:rPr>
      </w:pPr>
    </w:p>
    <w:p w14:paraId="6D808469" w14:textId="77777777" w:rsidR="00C927FF" w:rsidRPr="00A7071C" w:rsidRDefault="00C927FF" w:rsidP="00B05B6C">
      <w:pPr>
        <w:ind w:left="426" w:hanging="426"/>
      </w:pPr>
      <w:r w:rsidRPr="00A7071C">
        <w:t>1.</w:t>
      </w:r>
      <w:r w:rsidRPr="00A7071C">
        <w:tab/>
        <w:t>Wykonawca zapłaci karę umowną w przypadku:</w:t>
      </w:r>
    </w:p>
    <w:p w14:paraId="76649A77" w14:textId="77777777" w:rsidR="00C927FF" w:rsidRDefault="00C927FF" w:rsidP="00B05B6C">
      <w:pPr>
        <w:ind w:left="851" w:hanging="425"/>
        <w:jc w:val="both"/>
      </w:pPr>
      <w:r w:rsidRPr="00A7071C">
        <w:t>a)</w:t>
      </w:r>
      <w:r w:rsidRPr="00A7071C">
        <w:tab/>
        <w:t xml:space="preserve">zwłoki w wykonaniu świadczenia w terminie, w wysokości </w:t>
      </w:r>
      <w:r>
        <w:t>0,2</w:t>
      </w:r>
      <w:r w:rsidRPr="00A7071C">
        <w:t xml:space="preserve">% wartości </w:t>
      </w:r>
      <w:r>
        <w:t xml:space="preserve">brutto umowy określonej w § 4 ust. 1 umowy, </w:t>
      </w:r>
      <w:r w:rsidRPr="00A7071C">
        <w:t>za każdy dzień zwłoki</w:t>
      </w:r>
      <w:r>
        <w:t>.</w:t>
      </w:r>
    </w:p>
    <w:p w14:paraId="0C86BDD8" w14:textId="77777777" w:rsidR="00C927FF" w:rsidRDefault="00C927FF" w:rsidP="00B05B6C">
      <w:pPr>
        <w:ind w:left="851" w:hanging="425"/>
        <w:jc w:val="both"/>
      </w:pPr>
      <w:r>
        <w:t>b</w:t>
      </w:r>
      <w:r w:rsidRPr="00A7071C">
        <w:t>)</w:t>
      </w:r>
      <w:r w:rsidRPr="00A7071C">
        <w:tab/>
        <w:t xml:space="preserve">za zwłokę w usunięciu wad </w:t>
      </w:r>
      <w:r>
        <w:t>przedmiotu umowy</w:t>
      </w:r>
      <w:r w:rsidRPr="00A7071C">
        <w:t xml:space="preserve"> w wysokości </w:t>
      </w:r>
      <w:r>
        <w:t>0,2</w:t>
      </w:r>
      <w:r w:rsidRPr="00A7071C">
        <w:t xml:space="preserve">% wartości </w:t>
      </w:r>
      <w:r>
        <w:t xml:space="preserve">brutto umowy określonej w § 4 ust. 1 umowy, </w:t>
      </w:r>
      <w:r w:rsidRPr="00A7071C">
        <w:t>za każdy dzień zwłoki</w:t>
      </w:r>
      <w:r>
        <w:t>.</w:t>
      </w:r>
    </w:p>
    <w:p w14:paraId="282DCFA0" w14:textId="77777777" w:rsidR="00C927FF" w:rsidRDefault="00C927FF" w:rsidP="00B05B6C">
      <w:pPr>
        <w:ind w:left="851" w:hanging="425"/>
        <w:jc w:val="both"/>
      </w:pPr>
      <w:r>
        <w:t>c</w:t>
      </w:r>
      <w:r w:rsidRPr="00A7071C">
        <w:t>)</w:t>
      </w:r>
      <w:r w:rsidRPr="00A7071C">
        <w:tab/>
        <w:t xml:space="preserve">z tytułu odstąpienia od umowy przez Zamawiającego z powodu okoliczności, o których mowa w § </w:t>
      </w:r>
      <w:r>
        <w:t>8</w:t>
      </w:r>
      <w:r w:rsidRPr="00A7071C">
        <w:t xml:space="preserve"> lub rozwiązania umowy z przyczyn leżących po stronie Wykonawcy (niezależnych od Zamawiającego), w wysokości </w:t>
      </w:r>
      <w:r>
        <w:t>10</w:t>
      </w:r>
      <w:r w:rsidRPr="00A7071C">
        <w:t xml:space="preserve"> % wartości </w:t>
      </w:r>
      <w:r>
        <w:t>brutto umowy określonej w § 4 ust. 1 umowy.</w:t>
      </w:r>
    </w:p>
    <w:p w14:paraId="008303E5" w14:textId="77777777" w:rsidR="00C927FF" w:rsidRPr="00A7071C" w:rsidRDefault="00C927FF" w:rsidP="00B05B6C">
      <w:pPr>
        <w:ind w:left="851" w:hanging="425"/>
        <w:jc w:val="both"/>
      </w:pPr>
      <w:r>
        <w:t>d</w:t>
      </w:r>
      <w:r w:rsidRPr="00A7071C">
        <w:t>)</w:t>
      </w:r>
      <w:r w:rsidRPr="00A7071C">
        <w:tab/>
        <w:t xml:space="preserve">w przypadku odstąpienia od umowy przez Wykonawcę z przyczyn niezależnych od Zamawiającego, w wysokości </w:t>
      </w:r>
      <w:r>
        <w:t>10</w:t>
      </w:r>
      <w:r w:rsidRPr="00A7071C">
        <w:t xml:space="preserve">% wartości </w:t>
      </w:r>
      <w:r>
        <w:t>brutto umowy określonej w § 4 ust. 1 umowy.</w:t>
      </w:r>
    </w:p>
    <w:p w14:paraId="3D3928B5" w14:textId="77777777" w:rsidR="00C927FF" w:rsidRPr="00A7071C" w:rsidRDefault="00C927FF" w:rsidP="00B05B6C">
      <w:pPr>
        <w:ind w:left="426" w:hanging="426"/>
        <w:jc w:val="both"/>
      </w:pPr>
      <w:r w:rsidRPr="00A7071C">
        <w:t>2.</w:t>
      </w:r>
      <w:r w:rsidRPr="00A7071C">
        <w:tab/>
        <w:t>Zamawiający zastrzega sobie prawo do żądania odszkodowania uzupełniającego, gdyby wysokość poniesionej szkody przewyższała wysokość kar umownych.</w:t>
      </w:r>
    </w:p>
    <w:p w14:paraId="54DB6A4A" w14:textId="377C26CB" w:rsidR="00C927FF" w:rsidRPr="00A7071C" w:rsidRDefault="00C927FF" w:rsidP="00B05B6C">
      <w:pPr>
        <w:ind w:left="426" w:hanging="426"/>
        <w:jc w:val="both"/>
      </w:pPr>
      <w:r w:rsidRPr="00A7071C">
        <w:t>3.</w:t>
      </w:r>
      <w:r w:rsidRPr="00A7071C">
        <w:tab/>
        <w:t xml:space="preserve">W razie naliczenia kar umownych Zamawiający będzie upoważniony do potrącenia ich kwoty z </w:t>
      </w:r>
      <w:r>
        <w:t xml:space="preserve">wynagrodzenia </w:t>
      </w:r>
      <w:r w:rsidRPr="00A7071C">
        <w:t>Wykonawcy.</w:t>
      </w:r>
    </w:p>
    <w:p w14:paraId="00898994" w14:textId="79FFE362" w:rsidR="00C927FF" w:rsidRDefault="00C927FF" w:rsidP="00B05B6C">
      <w:pPr>
        <w:ind w:left="426" w:hanging="426"/>
        <w:jc w:val="both"/>
      </w:pPr>
      <w:r w:rsidRPr="00A7071C">
        <w:t>4.</w:t>
      </w:r>
      <w:r w:rsidRPr="00A7071C">
        <w:tab/>
        <w:t xml:space="preserve">Łączna maksymalna wysokość kar umownych, których mogą dochodzić strony </w:t>
      </w:r>
      <w:r w:rsidR="00794DFF">
        <w:t xml:space="preserve"> nie może przekroczyć wartości przedmiotu umowy określonego</w:t>
      </w:r>
      <w:r>
        <w:t xml:space="preserve"> w § 4 ust. 1 umowy. Ograniczenie, o którym mowa w zdaniu poprzedzającym nie dotyczy roszczeń Zamawiającego o naprawienie </w:t>
      </w:r>
      <w:r w:rsidR="00794DFF">
        <w:t xml:space="preserve">szkody </w:t>
      </w:r>
      <w:r>
        <w:t xml:space="preserve">wyrządzonej Zamawiającemu na skutek niewykonania lub nienależytego wykonania niniejszej umowy. </w:t>
      </w:r>
    </w:p>
    <w:p w14:paraId="376FAD6F" w14:textId="77777777" w:rsidR="00C927FF" w:rsidRDefault="00C927FF" w:rsidP="00B05B6C">
      <w:pPr>
        <w:ind w:left="426" w:hanging="426"/>
        <w:jc w:val="both"/>
      </w:pPr>
      <w:r>
        <w:t xml:space="preserve">5. </w:t>
      </w:r>
      <w:r>
        <w:tab/>
        <w:t xml:space="preserve">Wykonawca zobowiązany jest do naprawienia szkód wyrządzonych Zamawiającemu lub osobom trzecim w następstwie niewykonania lub nienależytego wykonania przedmiotu niniejszej umowy. </w:t>
      </w:r>
    </w:p>
    <w:p w14:paraId="525D5DC8" w14:textId="77777777" w:rsidR="00C927FF" w:rsidRPr="0044673D" w:rsidRDefault="00C927FF" w:rsidP="00B05B6C">
      <w:pPr>
        <w:ind w:left="426" w:hanging="426"/>
        <w:jc w:val="both"/>
      </w:pPr>
    </w:p>
    <w:p w14:paraId="62E39A85" w14:textId="77777777" w:rsidR="00C927FF" w:rsidRPr="00F843C3" w:rsidRDefault="00C927FF" w:rsidP="00B05B6C">
      <w:pPr>
        <w:tabs>
          <w:tab w:val="left" w:pos="31680"/>
        </w:tabs>
        <w:ind w:left="284" w:hanging="284"/>
        <w:jc w:val="center"/>
        <w:rPr>
          <w:b/>
          <w:lang w:eastAsia="ar-SA"/>
        </w:rPr>
      </w:pPr>
      <w:r w:rsidRPr="0044673D">
        <w:rPr>
          <w:b/>
          <w:lang w:eastAsia="ar-SA"/>
        </w:rPr>
        <w:t>§ 7</w:t>
      </w:r>
    </w:p>
    <w:p w14:paraId="50ABCA7D" w14:textId="77777777" w:rsidR="00C927FF" w:rsidRDefault="00C927FF" w:rsidP="00B05B6C">
      <w:pPr>
        <w:tabs>
          <w:tab w:val="left" w:pos="31680"/>
        </w:tabs>
        <w:ind w:left="284" w:hanging="284"/>
        <w:jc w:val="center"/>
        <w:rPr>
          <w:b/>
          <w:lang w:eastAsia="ar-SA"/>
        </w:rPr>
      </w:pPr>
      <w:r>
        <w:rPr>
          <w:b/>
          <w:lang w:eastAsia="ar-SA"/>
        </w:rPr>
        <w:t>O</w:t>
      </w:r>
      <w:r w:rsidRPr="0044673D">
        <w:rPr>
          <w:b/>
          <w:lang w:eastAsia="ar-SA"/>
        </w:rPr>
        <w:t>dbiór przedmiotu umowy</w:t>
      </w:r>
    </w:p>
    <w:p w14:paraId="69840602" w14:textId="77777777" w:rsidR="00C927FF" w:rsidRPr="00F843C3" w:rsidRDefault="00C927FF" w:rsidP="00B05B6C">
      <w:pPr>
        <w:tabs>
          <w:tab w:val="left" w:pos="31680"/>
        </w:tabs>
        <w:ind w:left="284" w:hanging="284"/>
        <w:jc w:val="center"/>
        <w:rPr>
          <w:b/>
          <w:lang w:eastAsia="ar-SA"/>
        </w:rPr>
      </w:pPr>
    </w:p>
    <w:p w14:paraId="08E76A73" w14:textId="77777777" w:rsidR="00C927FF" w:rsidRPr="00F843C3" w:rsidRDefault="00C927FF" w:rsidP="00B05B6C">
      <w:pPr>
        <w:widowControl w:val="0"/>
        <w:numPr>
          <w:ilvl w:val="0"/>
          <w:numId w:val="47"/>
        </w:numPr>
        <w:ind w:left="426"/>
        <w:jc w:val="both"/>
      </w:pPr>
      <w:r w:rsidRPr="00F843C3">
        <w:t>Z czynności odbioru przedmiotu umowy strony sporządzą pisemny protokół odbioru. Osoby dokonujące odbioru w imieniu Zamawiającego mogą odmówić przystąpienia do odbioru w przypadku stwierdzenia niewykonania przedmiotu umowy lub istnienia istotnych wad.</w:t>
      </w:r>
    </w:p>
    <w:p w14:paraId="30EB6A96" w14:textId="77777777" w:rsidR="00C927FF" w:rsidRPr="00F843C3" w:rsidRDefault="00C927FF" w:rsidP="00B05B6C">
      <w:pPr>
        <w:widowControl w:val="0"/>
        <w:numPr>
          <w:ilvl w:val="0"/>
          <w:numId w:val="47"/>
        </w:numPr>
        <w:tabs>
          <w:tab w:val="left" w:pos="421"/>
        </w:tabs>
        <w:ind w:left="426"/>
        <w:jc w:val="both"/>
      </w:pPr>
      <w:r w:rsidRPr="00F843C3">
        <w:t>Wykonawca jest obowiązany zapewnić udział Podwykonawcy/Podwykonawców w odbiorze, jeżeli Podwykonawca (Podwykonawcy) brał (brali) udział w jego wykonaniu.</w:t>
      </w:r>
    </w:p>
    <w:p w14:paraId="5264C7CB" w14:textId="68C3224E" w:rsidR="00C927FF" w:rsidRPr="000718B8" w:rsidRDefault="00C927FF" w:rsidP="00B05B6C">
      <w:pPr>
        <w:widowControl w:val="0"/>
        <w:numPr>
          <w:ilvl w:val="0"/>
          <w:numId w:val="47"/>
        </w:numPr>
        <w:ind w:left="426"/>
        <w:jc w:val="both"/>
      </w:pPr>
      <w:r w:rsidRPr="00F843C3">
        <w:t xml:space="preserve">Odbiór </w:t>
      </w:r>
      <w:r w:rsidR="004C3771">
        <w:t>przedmiotu zamówienia</w:t>
      </w:r>
      <w:r w:rsidRPr="00F843C3">
        <w:t xml:space="preserve"> nastąpi w terminie do </w:t>
      </w:r>
      <w:r w:rsidR="00656670">
        <w:t>7</w:t>
      </w:r>
      <w:r w:rsidRPr="00F843C3">
        <w:t xml:space="preserve"> dni po uprzednim pisemnym </w:t>
      </w:r>
      <w:r w:rsidRPr="000718B8">
        <w:t>zgłoszeniu przez Wykonawcę gotowości do odbioru wraz z przedstawieniem Zamawiającemu dokumentacji technicznej.</w:t>
      </w:r>
    </w:p>
    <w:p w14:paraId="7F51A5A3" w14:textId="4BE8290C" w:rsidR="00C927FF" w:rsidRPr="00F843C3" w:rsidRDefault="00C927FF" w:rsidP="00B05B6C">
      <w:pPr>
        <w:widowControl w:val="0"/>
        <w:numPr>
          <w:ilvl w:val="0"/>
          <w:numId w:val="47"/>
        </w:numPr>
        <w:ind w:left="426"/>
        <w:jc w:val="both"/>
      </w:pPr>
      <w:r w:rsidRPr="00F843C3">
        <w:t xml:space="preserve">Zamawiający zobowiązany jest przystąpić do odbioru końcowego </w:t>
      </w:r>
      <w:r w:rsidR="004C3771">
        <w:t>przedmiotu zamówienia</w:t>
      </w:r>
      <w:r w:rsidRPr="00F843C3">
        <w:t xml:space="preserve"> w terminie do 7 dni, od dnia zgłoszenia gotowości do odbioru, zawiadamiając uprzednio Wykonawcę o terminie odbioru.</w:t>
      </w:r>
    </w:p>
    <w:p w14:paraId="7A4C57D2" w14:textId="77777777" w:rsidR="00C927FF" w:rsidRPr="00F843C3" w:rsidRDefault="00C927FF" w:rsidP="00B05B6C">
      <w:pPr>
        <w:widowControl w:val="0"/>
        <w:numPr>
          <w:ilvl w:val="0"/>
          <w:numId w:val="47"/>
        </w:numPr>
        <w:tabs>
          <w:tab w:val="left" w:pos="431"/>
        </w:tabs>
        <w:ind w:left="426"/>
        <w:jc w:val="both"/>
      </w:pPr>
      <w:r w:rsidRPr="00F843C3">
        <w:t>W przypadku stwierdzenia podczas odbioru:</w:t>
      </w:r>
    </w:p>
    <w:p w14:paraId="5DD20BFF" w14:textId="329DB4F1" w:rsidR="00C927FF" w:rsidRPr="00F843C3" w:rsidRDefault="00C927FF" w:rsidP="00B05B6C">
      <w:pPr>
        <w:ind w:left="426"/>
        <w:jc w:val="both"/>
      </w:pPr>
      <w:r>
        <w:lastRenderedPageBreak/>
        <w:t xml:space="preserve">- </w:t>
      </w:r>
      <w:r w:rsidRPr="00F843C3">
        <w:t xml:space="preserve">wad istotnych lub </w:t>
      </w:r>
      <w:r w:rsidR="005634D7">
        <w:t>braku</w:t>
      </w:r>
      <w:r w:rsidRPr="00F843C3">
        <w:t xml:space="preserve"> jakiejkolwiek części </w:t>
      </w:r>
      <w:r w:rsidR="005634D7">
        <w:t>przedmiotu zamówienia</w:t>
      </w:r>
      <w:r w:rsidRPr="00F843C3">
        <w:t xml:space="preserve"> – przedmiot umowy nie zostanie odebrany do czasu ich usunięcia </w:t>
      </w:r>
      <w:r w:rsidR="005634D7">
        <w:t xml:space="preserve">lub uzupełnienia </w:t>
      </w:r>
      <w:r w:rsidRPr="00F843C3">
        <w:t>(uważa się wówczas, że przedmiot umowy nie został wykonany w terminie);</w:t>
      </w:r>
    </w:p>
    <w:p w14:paraId="5E232774" w14:textId="77777777" w:rsidR="00C927FF" w:rsidRPr="00F843C3" w:rsidRDefault="00C927FF" w:rsidP="00B05B6C">
      <w:pPr>
        <w:ind w:left="426"/>
        <w:jc w:val="both"/>
      </w:pPr>
      <w:r>
        <w:t xml:space="preserve">- </w:t>
      </w:r>
      <w:r w:rsidRPr="00F843C3">
        <w:t>wad nieistotnych, które nadają się do usunięcia - Wykonawca zobowiązuje się do ich usunięcia w terminie 7 dni, chyba, że strony ustalą inny termin w protokole odbioru;</w:t>
      </w:r>
    </w:p>
    <w:p w14:paraId="05AD639D" w14:textId="77777777" w:rsidR="00C927FF" w:rsidRPr="00F843C3" w:rsidRDefault="00C927FF" w:rsidP="00B05B6C">
      <w:pPr>
        <w:widowControl w:val="0"/>
        <w:numPr>
          <w:ilvl w:val="0"/>
          <w:numId w:val="47"/>
        </w:numPr>
        <w:ind w:left="426"/>
        <w:jc w:val="both"/>
        <w:rPr>
          <w:rFonts w:eastAsia="SimSun"/>
        </w:rPr>
      </w:pPr>
      <w:r w:rsidRPr="00F843C3">
        <w:t>Protokół odbioru końcowego przedmiotu zamówienia stanowić będzie podstawę do ostatecznego rozliczenia wykonanego przedmiotu umowy.</w:t>
      </w:r>
    </w:p>
    <w:p w14:paraId="67D322AC" w14:textId="77777777" w:rsidR="00C927FF" w:rsidRPr="0044673D" w:rsidRDefault="00C927FF" w:rsidP="00B05B6C">
      <w:pPr>
        <w:jc w:val="both"/>
      </w:pPr>
    </w:p>
    <w:p w14:paraId="29E619DF" w14:textId="77777777" w:rsidR="00C927FF" w:rsidRPr="00F843C3" w:rsidRDefault="00C927FF" w:rsidP="00B05B6C">
      <w:pPr>
        <w:jc w:val="center"/>
        <w:rPr>
          <w:b/>
        </w:rPr>
      </w:pPr>
      <w:r w:rsidRPr="00F843C3">
        <w:rPr>
          <w:b/>
        </w:rPr>
        <w:t xml:space="preserve">§ </w:t>
      </w:r>
      <w:r>
        <w:rPr>
          <w:b/>
        </w:rPr>
        <w:t>8</w:t>
      </w:r>
    </w:p>
    <w:p w14:paraId="7B7B3D60" w14:textId="77777777" w:rsidR="00C927FF" w:rsidRDefault="00C927FF" w:rsidP="00B05B6C">
      <w:pPr>
        <w:jc w:val="center"/>
        <w:rPr>
          <w:b/>
        </w:rPr>
      </w:pPr>
      <w:r w:rsidRPr="0044673D">
        <w:rPr>
          <w:b/>
        </w:rPr>
        <w:t xml:space="preserve">Gwarancja </w:t>
      </w:r>
      <w:r>
        <w:rPr>
          <w:b/>
        </w:rPr>
        <w:t>i r</w:t>
      </w:r>
      <w:r w:rsidRPr="0044673D">
        <w:rPr>
          <w:b/>
        </w:rPr>
        <w:t>ękojmia</w:t>
      </w:r>
    </w:p>
    <w:p w14:paraId="41EE8303" w14:textId="77777777" w:rsidR="00C927FF" w:rsidRPr="00F843C3" w:rsidRDefault="00C927FF" w:rsidP="00B05B6C">
      <w:pPr>
        <w:jc w:val="center"/>
        <w:rPr>
          <w:b/>
        </w:rPr>
      </w:pPr>
    </w:p>
    <w:p w14:paraId="7624DCBC" w14:textId="77777777" w:rsidR="00C927FF" w:rsidRPr="00F843C3" w:rsidRDefault="00C927FF" w:rsidP="00B05B6C">
      <w:pPr>
        <w:pStyle w:val="Akapitzlist"/>
        <w:numPr>
          <w:ilvl w:val="0"/>
          <w:numId w:val="48"/>
        </w:numPr>
        <w:suppressAutoHyphens/>
        <w:spacing w:after="0"/>
        <w:ind w:left="426"/>
        <w:contextualSpacing w:val="0"/>
        <w:jc w:val="both"/>
      </w:pPr>
      <w:r w:rsidRPr="00F843C3">
        <w:t xml:space="preserve">Wykonawca odpowiada przed Zamawiającym za wady fizyczne lub prawne ujawnione </w:t>
      </w:r>
      <w:r>
        <w:br/>
      </w:r>
      <w:r w:rsidRPr="00F843C3">
        <w:t>w okresie gwarancji i rękojmi.</w:t>
      </w:r>
    </w:p>
    <w:p w14:paraId="7F34FF8B" w14:textId="36F86C01" w:rsidR="00C927FF" w:rsidRPr="00F843C3" w:rsidRDefault="00C927FF" w:rsidP="00B05B6C">
      <w:pPr>
        <w:pStyle w:val="Akapitzlist"/>
        <w:numPr>
          <w:ilvl w:val="0"/>
          <w:numId w:val="48"/>
        </w:numPr>
        <w:suppressAutoHyphens/>
        <w:spacing w:after="0"/>
        <w:ind w:left="426"/>
        <w:contextualSpacing w:val="0"/>
        <w:jc w:val="both"/>
      </w:pPr>
      <w:r w:rsidRPr="00F843C3">
        <w:t xml:space="preserve">Wykonawca udzieli Zamawiającemu na przedmiot umowy </w:t>
      </w:r>
      <w:r w:rsidRPr="00A406C7">
        <w:rPr>
          <w:b/>
          <w:bCs/>
        </w:rPr>
        <w:t>gwarancję wynoszącą ___</w:t>
      </w:r>
      <w:r w:rsidRPr="00F843C3">
        <w:rPr>
          <w:b/>
        </w:rPr>
        <w:t xml:space="preserve"> miesięcy</w:t>
      </w:r>
      <w:r w:rsidRPr="00F843C3">
        <w:t xml:space="preserve">, licząc od daty końcowego odbioru </w:t>
      </w:r>
      <w:r w:rsidR="00540882">
        <w:t>przedmiotu zamówienia</w:t>
      </w:r>
      <w:r w:rsidRPr="00F843C3">
        <w:t xml:space="preserve">, a niniejsza umowa stanowić będzie dokument gwarancyjny. </w:t>
      </w:r>
    </w:p>
    <w:p w14:paraId="2F3C8363" w14:textId="77777777" w:rsidR="00C927FF" w:rsidRPr="00F843C3" w:rsidRDefault="00C927FF" w:rsidP="00B05B6C">
      <w:pPr>
        <w:pStyle w:val="Akapitzlist"/>
        <w:numPr>
          <w:ilvl w:val="0"/>
          <w:numId w:val="48"/>
        </w:numPr>
        <w:suppressAutoHyphens/>
        <w:spacing w:after="0"/>
        <w:ind w:left="426"/>
        <w:contextualSpacing w:val="0"/>
        <w:jc w:val="both"/>
      </w:pPr>
      <w:r w:rsidRPr="00F843C3">
        <w:t>Ustala się następujące terminy usuwania stwierdzonych wad w ramach gwarancji:</w:t>
      </w:r>
    </w:p>
    <w:p w14:paraId="3F894B9A" w14:textId="707C2415" w:rsidR="00C927FF" w:rsidRPr="00F843C3" w:rsidRDefault="00C927FF" w:rsidP="00B05B6C">
      <w:pPr>
        <w:pStyle w:val="Akapitzlist"/>
        <w:spacing w:after="0"/>
        <w:ind w:left="426"/>
        <w:jc w:val="both"/>
      </w:pPr>
      <w:r>
        <w:t xml:space="preserve">a) </w:t>
      </w:r>
      <w:r w:rsidRPr="00F843C3">
        <w:t>w przypadku wystąpienia wad, które uniemożliwiają korzystanie z przedmiotu umowy zgodnie z jego przeznaczeniem, narażają użytkowników na niebezpieczeństwo oraz narażają na uszkodzenie mienia, Wykonawca przystąpi do ich likwidacji w następnym dniu po zgłoszeniu i w miarę możliwości zlikwiduje je w ciągu jednego dnia bądź w najwcześniejszym możliwym ze względów technologicznych terminie.</w:t>
      </w:r>
    </w:p>
    <w:p w14:paraId="1126163C" w14:textId="77777777" w:rsidR="00C927FF" w:rsidRPr="00F843C3" w:rsidRDefault="00C927FF" w:rsidP="00B05B6C">
      <w:pPr>
        <w:pStyle w:val="Akapitzlist"/>
        <w:spacing w:after="0"/>
        <w:ind w:left="426"/>
        <w:jc w:val="both"/>
      </w:pPr>
      <w:r>
        <w:t xml:space="preserve">b) </w:t>
      </w:r>
      <w:r w:rsidRPr="00F843C3">
        <w:t>w przypadku wystąpienia wad w okresie gwarancji, Wykonawca przystąpi do ich usuwania najpóźniej w terminie siedmiu dni od daty protokolarnego ich stwierdzenia przez komisję usterkową z udziałem Wykonawcy.</w:t>
      </w:r>
    </w:p>
    <w:p w14:paraId="7D2FB39D" w14:textId="73542712" w:rsidR="00C927FF" w:rsidRDefault="00C927FF" w:rsidP="00B05B6C">
      <w:pPr>
        <w:pStyle w:val="Akapitzlist"/>
        <w:numPr>
          <w:ilvl w:val="0"/>
          <w:numId w:val="48"/>
        </w:numPr>
        <w:suppressAutoHyphens/>
        <w:spacing w:after="0"/>
        <w:ind w:left="426"/>
        <w:contextualSpacing w:val="0"/>
        <w:jc w:val="both"/>
      </w:pPr>
      <w:r w:rsidRPr="00F843C3">
        <w:t xml:space="preserve">Wykonawca zobowiązuje się bezzwłocznie usunąć, na własny koszt, wszelkie wady </w:t>
      </w:r>
      <w:r w:rsidRPr="00F843C3">
        <w:br/>
        <w:t>i usterki przedmiotu umowy, które ujawnią się w okresie gwarancji. W szczególności Wykonawca, na własny koszt i ryzyko, wymieni, naprawi, uzupełni przedmiot umowy, w tym wszelkie materiały, tak, aby były one zgodne z wymogami zawartymi w umowie, normami, przepisami prawa, wiedzą techniczną, jak również, żeby spełniały one wymagane standardy funkcjonowania i niezawodności.</w:t>
      </w:r>
    </w:p>
    <w:p w14:paraId="2A0A9A9A" w14:textId="7E6BCD07" w:rsidR="00C927FF" w:rsidRDefault="00C927FF" w:rsidP="00B05B6C">
      <w:pPr>
        <w:pStyle w:val="Akapitzlist"/>
        <w:numPr>
          <w:ilvl w:val="0"/>
          <w:numId w:val="48"/>
        </w:numPr>
        <w:suppressAutoHyphens/>
        <w:spacing w:after="0"/>
        <w:ind w:left="426"/>
        <w:contextualSpacing w:val="0"/>
        <w:jc w:val="both"/>
      </w:pPr>
      <w:r w:rsidRPr="00F843C3">
        <w:t>Dla wad usuniętych w okresie gwarancji termin gwarancji biegnie od nowa.</w:t>
      </w:r>
    </w:p>
    <w:p w14:paraId="73D9D67E" w14:textId="77777777" w:rsidR="00C927FF" w:rsidRDefault="00C927FF" w:rsidP="00B05B6C">
      <w:pPr>
        <w:pStyle w:val="Akapitzlist"/>
        <w:numPr>
          <w:ilvl w:val="0"/>
          <w:numId w:val="48"/>
        </w:numPr>
        <w:suppressAutoHyphens/>
        <w:spacing w:after="0"/>
        <w:ind w:left="426"/>
        <w:contextualSpacing w:val="0"/>
        <w:jc w:val="both"/>
      </w:pPr>
      <w:r w:rsidRPr="00F843C3">
        <w:t>Na okoliczność upływu okresu gwarancyjnego strony sporządzają protokoły, zaś Wykonawca nie może odmówić brania udziału w ich sporządzeniu.</w:t>
      </w:r>
    </w:p>
    <w:p w14:paraId="070683BB" w14:textId="77777777" w:rsidR="00C927FF" w:rsidRPr="00F843C3" w:rsidRDefault="00C927FF" w:rsidP="00B05B6C">
      <w:pPr>
        <w:pStyle w:val="Akapitzlist"/>
        <w:numPr>
          <w:ilvl w:val="0"/>
          <w:numId w:val="48"/>
        </w:numPr>
        <w:suppressAutoHyphens/>
        <w:spacing w:after="0"/>
        <w:ind w:left="426"/>
        <w:contextualSpacing w:val="0"/>
        <w:jc w:val="both"/>
        <w:rPr>
          <w:lang w:eastAsia="zh-CN"/>
        </w:rPr>
      </w:pPr>
      <w:r w:rsidRPr="00F843C3">
        <w:rPr>
          <w:lang w:eastAsia="zh-CN"/>
        </w:rPr>
        <w:t>W przypadku gdy Wykonawca korzysta z pomocy Podwykonawców, odpowiada za ich działania i zaniechania jak za własne, dotyczy to również usuwania wad i usterek swoich Podwykonawców.</w:t>
      </w:r>
    </w:p>
    <w:p w14:paraId="1FF85C66" w14:textId="77777777" w:rsidR="00C927FF" w:rsidRPr="00A7071C" w:rsidRDefault="00C927FF" w:rsidP="00B05B6C">
      <w:pPr>
        <w:ind w:left="75"/>
        <w:jc w:val="center"/>
        <w:rPr>
          <w:b/>
          <w:bCs/>
        </w:rPr>
      </w:pPr>
      <w:r w:rsidRPr="00A7071C">
        <w:rPr>
          <w:b/>
          <w:bCs/>
        </w:rPr>
        <w:t>§ </w:t>
      </w:r>
      <w:r>
        <w:rPr>
          <w:b/>
          <w:bCs/>
        </w:rPr>
        <w:t>9</w:t>
      </w:r>
    </w:p>
    <w:p w14:paraId="15FD8921" w14:textId="108F1EF9" w:rsidR="00C927FF" w:rsidRDefault="00C927FF" w:rsidP="00B05B6C">
      <w:pPr>
        <w:jc w:val="center"/>
        <w:rPr>
          <w:b/>
          <w:bCs/>
        </w:rPr>
      </w:pPr>
      <w:r w:rsidRPr="00A7071C">
        <w:rPr>
          <w:b/>
          <w:bCs/>
        </w:rPr>
        <w:t xml:space="preserve">Zmiany umowy </w:t>
      </w:r>
    </w:p>
    <w:p w14:paraId="5DA3E609" w14:textId="77777777" w:rsidR="00124A5F" w:rsidRPr="00A7071C" w:rsidRDefault="00124A5F" w:rsidP="00B05B6C">
      <w:pPr>
        <w:jc w:val="center"/>
        <w:rPr>
          <w:b/>
          <w:bCs/>
        </w:rPr>
      </w:pPr>
    </w:p>
    <w:p w14:paraId="3A8262D2" w14:textId="77777777" w:rsidR="00C927FF" w:rsidRPr="00A7071C" w:rsidRDefault="00C927FF" w:rsidP="00B05B6C">
      <w:pPr>
        <w:ind w:left="426" w:hanging="426"/>
      </w:pPr>
      <w:r w:rsidRPr="00A7071C">
        <w:t>1.</w:t>
      </w:r>
      <w:r w:rsidRPr="00A7071C">
        <w:tab/>
        <w:t>Zmiana niniejszej umowy jest możliwa</w:t>
      </w:r>
      <w:r>
        <w:t xml:space="preserve"> w następujących okolicznościach</w:t>
      </w:r>
      <w:r w:rsidRPr="00A7071C">
        <w:t>:</w:t>
      </w:r>
    </w:p>
    <w:p w14:paraId="3715F618" w14:textId="77777777" w:rsidR="00C927FF" w:rsidRPr="00A7071C" w:rsidRDefault="00C927FF" w:rsidP="00B05B6C">
      <w:pPr>
        <w:ind w:left="851" w:hanging="425"/>
        <w:jc w:val="both"/>
      </w:pPr>
      <w:r>
        <w:t>a</w:t>
      </w:r>
      <w:r w:rsidRPr="00A7071C">
        <w:t>)</w:t>
      </w:r>
      <w:r w:rsidRPr="00A7071C">
        <w:tab/>
        <w:t>zmian</w:t>
      </w:r>
      <w:r>
        <w:t>a</w:t>
      </w:r>
      <w:r w:rsidRPr="00A7071C">
        <w:t xml:space="preserve"> terminu dostawy z przyczyn niezależnych od Wykonawcy,</w:t>
      </w:r>
    </w:p>
    <w:p w14:paraId="608ECE75" w14:textId="77777777" w:rsidR="00C927FF" w:rsidRPr="00A7071C" w:rsidRDefault="00C927FF" w:rsidP="00B05B6C">
      <w:pPr>
        <w:ind w:left="851" w:hanging="425"/>
        <w:jc w:val="both"/>
      </w:pPr>
      <w:r>
        <w:t>b</w:t>
      </w:r>
      <w:r w:rsidRPr="00A7071C">
        <w:t>)</w:t>
      </w:r>
      <w:r w:rsidRPr="00A7071C">
        <w:tab/>
        <w:t>ustawow</w:t>
      </w:r>
      <w:r>
        <w:t>a</w:t>
      </w:r>
      <w:r w:rsidRPr="00A7071C">
        <w:t xml:space="preserve"> zmiany stawki podatku VAT.</w:t>
      </w:r>
    </w:p>
    <w:p w14:paraId="6193533E" w14:textId="59CE0864" w:rsidR="00C927FF" w:rsidRDefault="00C927FF" w:rsidP="00B05B6C">
      <w:pPr>
        <w:ind w:left="426" w:hanging="426"/>
        <w:jc w:val="both"/>
      </w:pPr>
      <w:r>
        <w:t>2</w:t>
      </w:r>
      <w:r w:rsidRPr="00A7071C">
        <w:t>.</w:t>
      </w:r>
      <w:r w:rsidRPr="00A7071C">
        <w:tab/>
        <w:t xml:space="preserve">Zmiana niniejszej umowy wymaga </w:t>
      </w:r>
      <w:r>
        <w:t xml:space="preserve">zachowania </w:t>
      </w:r>
      <w:r w:rsidRPr="00A7071C">
        <w:t>formy pisemnej pod rygorem nieważności.</w:t>
      </w:r>
    </w:p>
    <w:p w14:paraId="5024D758" w14:textId="77777777" w:rsidR="00BD71BB" w:rsidRDefault="00BD71BB" w:rsidP="00B05B6C">
      <w:pPr>
        <w:ind w:left="426" w:hanging="426"/>
        <w:jc w:val="both"/>
        <w:rPr>
          <w:b/>
          <w:bCs/>
        </w:rPr>
      </w:pPr>
    </w:p>
    <w:p w14:paraId="6BED4B36" w14:textId="77777777" w:rsidR="00C927FF" w:rsidRPr="00A7071C" w:rsidRDefault="00C927FF" w:rsidP="00B05B6C">
      <w:pPr>
        <w:ind w:left="75"/>
        <w:jc w:val="center"/>
        <w:rPr>
          <w:b/>
          <w:bCs/>
        </w:rPr>
      </w:pPr>
      <w:r w:rsidRPr="00A7071C">
        <w:rPr>
          <w:b/>
          <w:bCs/>
        </w:rPr>
        <w:t>§ </w:t>
      </w:r>
      <w:r>
        <w:rPr>
          <w:b/>
          <w:bCs/>
        </w:rPr>
        <w:t>10</w:t>
      </w:r>
    </w:p>
    <w:p w14:paraId="096B40B8" w14:textId="73BCCE38" w:rsidR="00C927FF" w:rsidRDefault="00C927FF" w:rsidP="00B05B6C">
      <w:pPr>
        <w:ind w:left="75"/>
        <w:jc w:val="center"/>
        <w:rPr>
          <w:b/>
          <w:bCs/>
        </w:rPr>
      </w:pPr>
      <w:r w:rsidRPr="00A7071C">
        <w:rPr>
          <w:b/>
          <w:bCs/>
        </w:rPr>
        <w:t xml:space="preserve">Odstąpienie od umowy </w:t>
      </w:r>
    </w:p>
    <w:p w14:paraId="2D402A37" w14:textId="77777777" w:rsidR="00124A5F" w:rsidRPr="00A7071C" w:rsidRDefault="00124A5F" w:rsidP="00B05B6C">
      <w:pPr>
        <w:ind w:left="75"/>
        <w:jc w:val="center"/>
        <w:rPr>
          <w:b/>
          <w:bCs/>
        </w:rPr>
      </w:pPr>
    </w:p>
    <w:p w14:paraId="729E8E1C" w14:textId="589396E6" w:rsidR="00C927FF" w:rsidRPr="00A7071C" w:rsidRDefault="00C927FF" w:rsidP="00B05B6C">
      <w:pPr>
        <w:ind w:left="426" w:hanging="426"/>
        <w:jc w:val="both"/>
      </w:pPr>
      <w:r w:rsidRPr="00A7071C">
        <w:t>1.</w:t>
      </w:r>
      <w:r w:rsidRPr="00A7071C">
        <w:tab/>
        <w:t xml:space="preserve">Zamawiający może odstąpić od umowy: </w:t>
      </w:r>
    </w:p>
    <w:p w14:paraId="47BEBC03" w14:textId="77777777" w:rsidR="00C927FF" w:rsidRPr="00A7071C" w:rsidRDefault="00C927FF" w:rsidP="00B05B6C">
      <w:pPr>
        <w:ind w:left="851" w:hanging="426"/>
        <w:jc w:val="both"/>
      </w:pPr>
      <w:r w:rsidRPr="00A7071C">
        <w:lastRenderedPageBreak/>
        <w:t>1)</w:t>
      </w:r>
      <w:r w:rsidRPr="00A7071C">
        <w:tab/>
        <w:t xml:space="preserve">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t>
      </w:r>
    </w:p>
    <w:p w14:paraId="7B3F9208" w14:textId="77777777" w:rsidR="00C927FF" w:rsidRPr="00A7071C" w:rsidRDefault="00C927FF" w:rsidP="00B05B6C">
      <w:pPr>
        <w:ind w:left="851" w:hanging="426"/>
        <w:jc w:val="both"/>
      </w:pPr>
      <w:r w:rsidRPr="00A7071C">
        <w:t>2)</w:t>
      </w:r>
      <w:r w:rsidRPr="00A7071C">
        <w:tab/>
        <w:t xml:space="preserve">jeżeli zachodzi co najmniej jedna z następujących okoliczności: </w:t>
      </w:r>
    </w:p>
    <w:p w14:paraId="50D24008" w14:textId="77777777" w:rsidR="00C927FF" w:rsidRPr="00A7071C" w:rsidRDefault="00C927FF" w:rsidP="00B05B6C">
      <w:pPr>
        <w:ind w:left="1276" w:hanging="426"/>
        <w:jc w:val="both"/>
      </w:pPr>
      <w:r w:rsidRPr="00A7071C">
        <w:t>a)</w:t>
      </w:r>
      <w:r w:rsidRPr="00A7071C">
        <w:tab/>
        <w:t xml:space="preserve">dokonano zmiany umowy z naruszeniem art. 454 </w:t>
      </w:r>
      <w:proofErr w:type="spellStart"/>
      <w:r w:rsidRPr="00A7071C">
        <w:t>p.z.p</w:t>
      </w:r>
      <w:proofErr w:type="spellEnd"/>
      <w:r w:rsidRPr="00A7071C">
        <w:t xml:space="preserve">. i art. 455 </w:t>
      </w:r>
      <w:proofErr w:type="spellStart"/>
      <w:r w:rsidRPr="00A7071C">
        <w:t>p.z.p</w:t>
      </w:r>
      <w:proofErr w:type="spellEnd"/>
      <w:r w:rsidRPr="00A7071C">
        <w:t xml:space="preserve">., </w:t>
      </w:r>
    </w:p>
    <w:p w14:paraId="2CEF47F4" w14:textId="77777777" w:rsidR="00C927FF" w:rsidRPr="00A7071C" w:rsidRDefault="00C927FF" w:rsidP="00B05B6C">
      <w:pPr>
        <w:ind w:left="1276" w:hanging="426"/>
        <w:jc w:val="both"/>
      </w:pPr>
      <w:r w:rsidRPr="00A7071C">
        <w:t>b)</w:t>
      </w:r>
      <w:r w:rsidRPr="00A7071C">
        <w:tab/>
        <w:t xml:space="preserve">Wykonawca w chwili zawarcia umowy podlegał wykluczeniu na podstawie art. 108 </w:t>
      </w:r>
      <w:proofErr w:type="spellStart"/>
      <w:r w:rsidRPr="00A7071C">
        <w:t>p.z.p</w:t>
      </w:r>
      <w:proofErr w:type="spellEnd"/>
      <w:r w:rsidRPr="00A7071C">
        <w:t xml:space="preserve">., </w:t>
      </w:r>
    </w:p>
    <w:p w14:paraId="2668D2D1" w14:textId="1F0061F6" w:rsidR="00BD71BB" w:rsidRPr="00A7071C" w:rsidRDefault="00C927FF" w:rsidP="00124A5F">
      <w:pPr>
        <w:ind w:left="1276" w:hanging="426"/>
        <w:jc w:val="both"/>
      </w:pPr>
      <w:r w:rsidRPr="00A7071C">
        <w:t>c)</w:t>
      </w:r>
      <w:r w:rsidRPr="00A7071C">
        <w:tab/>
        <w:t xml:space="preserve">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 </w:t>
      </w:r>
    </w:p>
    <w:p w14:paraId="3BC0CB82" w14:textId="18CD81FC" w:rsidR="00BD71BB" w:rsidRDefault="00C927FF" w:rsidP="00124A5F">
      <w:pPr>
        <w:jc w:val="both"/>
      </w:pPr>
      <w:r w:rsidRPr="00A7071C">
        <w:t>2.</w:t>
      </w:r>
      <w:r w:rsidRPr="00A7071C">
        <w:tab/>
        <w:t xml:space="preserve">W przypadku odstąpienia z powodu dokonania dokonano zmiany umowy z naruszeniem art. 454 </w:t>
      </w:r>
      <w:proofErr w:type="spellStart"/>
      <w:r w:rsidRPr="00A7071C">
        <w:t>p.z.p</w:t>
      </w:r>
      <w:proofErr w:type="spellEnd"/>
      <w:r w:rsidRPr="00A7071C">
        <w:t xml:space="preserve">. i art. 455 </w:t>
      </w:r>
      <w:proofErr w:type="spellStart"/>
      <w:r w:rsidRPr="00A7071C">
        <w:t>p.z.p</w:t>
      </w:r>
      <w:proofErr w:type="spellEnd"/>
      <w:r w:rsidRPr="00A7071C">
        <w:t xml:space="preserve">., Zamawiający odstępuje od umowy w części, której zmiana dotyczy. </w:t>
      </w:r>
      <w:r w:rsidR="00BD71BB">
        <w:br/>
      </w:r>
      <w:r w:rsidRPr="00A7071C">
        <w:t>3.</w:t>
      </w:r>
      <w:r w:rsidRPr="00A7071C">
        <w:tab/>
        <w:t xml:space="preserve">W przypadku odstąpienia przez Zamawiającego od umowy Wykonawca może żądać wyłącznie wynagrodzenia należnego z tytułu wykonania części umowy. </w:t>
      </w:r>
      <w:r>
        <w:t xml:space="preserve">Wynikające z niniejszej umowy prawo odstąpienia Zamawiający może realizować od daty podpisania umowy do dnia upływu terminów rękojmi i gwarancji. </w:t>
      </w:r>
    </w:p>
    <w:p w14:paraId="4EBFD7E3" w14:textId="77777777" w:rsidR="00C927FF" w:rsidRDefault="00C927FF" w:rsidP="00B05B6C">
      <w:pPr>
        <w:ind w:left="426" w:hanging="426"/>
        <w:jc w:val="both"/>
      </w:pPr>
      <w:r>
        <w:t xml:space="preserve">4. </w:t>
      </w:r>
      <w:r>
        <w:tab/>
        <w:t>Zamawiający jest uprawniony rozwiązać niniejszą umowę bez zachowania okresu wypowiedzenia, w przypadku rażącego naruszenia przez Wykonawcę obowiązków wynikających z niniejszej umowy, w tym w szczególności:</w:t>
      </w:r>
    </w:p>
    <w:p w14:paraId="30C9F5B5" w14:textId="77777777" w:rsidR="00C927FF" w:rsidRDefault="00C927FF" w:rsidP="00B05B6C">
      <w:pPr>
        <w:ind w:left="709" w:firstLine="283"/>
        <w:jc w:val="both"/>
      </w:pPr>
      <w:r>
        <w:t>a) braku realizacji dostawy w terminie wynikającym z niniejszej umowy;</w:t>
      </w:r>
    </w:p>
    <w:p w14:paraId="4EE3FD37" w14:textId="11A03ACD" w:rsidR="00C927FF" w:rsidRDefault="00C927FF" w:rsidP="00B05B6C">
      <w:pPr>
        <w:ind w:left="992"/>
        <w:jc w:val="both"/>
      </w:pPr>
      <w:r>
        <w:t xml:space="preserve">b) braku realizacji dostaw zamiennych w następstwie zgłoszenia przez Zamawiającego reklamacji w trybie przewidzianym w § 1 pkt. 8 umowy. </w:t>
      </w:r>
    </w:p>
    <w:p w14:paraId="4AFC9480" w14:textId="77777777" w:rsidR="00124A5F" w:rsidRDefault="00124A5F" w:rsidP="00B05B6C">
      <w:pPr>
        <w:ind w:left="992"/>
        <w:jc w:val="both"/>
      </w:pPr>
    </w:p>
    <w:p w14:paraId="1B76065E" w14:textId="77777777" w:rsidR="00C927FF" w:rsidRPr="00A7071C" w:rsidRDefault="00C927FF" w:rsidP="00B05B6C">
      <w:pPr>
        <w:jc w:val="center"/>
        <w:rPr>
          <w:b/>
          <w:bCs/>
        </w:rPr>
      </w:pPr>
      <w:r w:rsidRPr="00A7071C">
        <w:rPr>
          <w:b/>
          <w:bCs/>
        </w:rPr>
        <w:t>§ </w:t>
      </w:r>
      <w:r>
        <w:rPr>
          <w:b/>
          <w:bCs/>
        </w:rPr>
        <w:t>9</w:t>
      </w:r>
    </w:p>
    <w:p w14:paraId="19DF0065" w14:textId="3B4EC554" w:rsidR="00C927FF" w:rsidRDefault="00C927FF" w:rsidP="00B05B6C">
      <w:pPr>
        <w:jc w:val="center"/>
        <w:rPr>
          <w:b/>
          <w:bCs/>
        </w:rPr>
      </w:pPr>
      <w:r w:rsidRPr="00A7071C">
        <w:rPr>
          <w:b/>
          <w:bCs/>
        </w:rPr>
        <w:t>Postanowienia końcowe</w:t>
      </w:r>
    </w:p>
    <w:p w14:paraId="57F4F72A" w14:textId="77777777" w:rsidR="008B2DA0" w:rsidRPr="00A7071C" w:rsidRDefault="008B2DA0" w:rsidP="00B05B6C">
      <w:pPr>
        <w:jc w:val="center"/>
        <w:rPr>
          <w:b/>
          <w:bCs/>
        </w:rPr>
      </w:pPr>
    </w:p>
    <w:p w14:paraId="2F242916" w14:textId="187BBEE1" w:rsidR="00C02A73" w:rsidRDefault="00C927FF" w:rsidP="00B05B6C">
      <w:pPr>
        <w:pStyle w:val="Akapitzlist"/>
        <w:numPr>
          <w:ilvl w:val="1"/>
          <w:numId w:val="38"/>
        </w:numPr>
        <w:tabs>
          <w:tab w:val="clear" w:pos="1440"/>
          <w:tab w:val="num" w:pos="426"/>
        </w:tabs>
        <w:spacing w:after="0"/>
        <w:ind w:left="426" w:hanging="426"/>
        <w:jc w:val="both"/>
      </w:pPr>
      <w:r w:rsidRPr="00A7071C">
        <w:t>Wszelkie spory wynikające z niniejszej umowy będzie rozstrzygał sąd właściwy dla siedziby Zamawiającego.</w:t>
      </w:r>
    </w:p>
    <w:p w14:paraId="09447EB6" w14:textId="008F7309" w:rsidR="00C927FF" w:rsidRDefault="00C927FF" w:rsidP="00B05B6C">
      <w:pPr>
        <w:pStyle w:val="Akapitzlist"/>
        <w:numPr>
          <w:ilvl w:val="1"/>
          <w:numId w:val="38"/>
        </w:numPr>
        <w:tabs>
          <w:tab w:val="clear" w:pos="1440"/>
        </w:tabs>
        <w:spacing w:after="0"/>
        <w:ind w:left="426" w:hanging="426"/>
        <w:jc w:val="both"/>
      </w:pPr>
      <w:r w:rsidRPr="00A7071C">
        <w:t xml:space="preserve">Wykonawca jest zobowiązany do informowania Zamawiającego o zmianie formy prawnej prowadzonej działalności, o wszczęciu postępowania układowego lub upadłościowego oraz zmianie jego sytuacji ekonomicznej mogącej mieć wpływ na realizację umowy oraz o zmianie siedziby firmy pod rygorem skutków prawnych wynikających z zaniechania, w tym do uznania za doręczoną korespondencję skierowaną na ostatni adres podany przez Wykonawcę. </w:t>
      </w:r>
    </w:p>
    <w:p w14:paraId="23BDB973" w14:textId="772E0966" w:rsidR="00C927FF" w:rsidRDefault="00C927FF" w:rsidP="00B05B6C">
      <w:pPr>
        <w:pStyle w:val="Akapitzlist"/>
        <w:numPr>
          <w:ilvl w:val="1"/>
          <w:numId w:val="38"/>
        </w:numPr>
        <w:tabs>
          <w:tab w:val="clear" w:pos="1440"/>
        </w:tabs>
        <w:spacing w:after="0"/>
        <w:ind w:left="426" w:hanging="426"/>
        <w:jc w:val="both"/>
      </w:pPr>
      <w:r w:rsidRPr="00A7071C">
        <w:t>W sprawach nieuregulowanych postanowieniami niniejszej umowy mają zastosowanie przepisy ustawy z dnia 23.04.1964 r. Kodeks cywilny (</w:t>
      </w:r>
      <w:proofErr w:type="spellStart"/>
      <w:r w:rsidRPr="00A7071C">
        <w:t>t.j</w:t>
      </w:r>
      <w:proofErr w:type="spellEnd"/>
      <w:r w:rsidRPr="00A7071C">
        <w:t>. Dz. U. z 2020 r. poz. 1740), ustawy z dnia 11.09.2019 r. - Prawo zamówień publicznych (</w:t>
      </w:r>
      <w:r>
        <w:t xml:space="preserve">tekst jedn. </w:t>
      </w:r>
      <w:r w:rsidRPr="00A7071C">
        <w:t xml:space="preserve">Dz. U. </w:t>
      </w:r>
      <w:r>
        <w:t xml:space="preserve">z 2021 r., </w:t>
      </w:r>
      <w:r w:rsidRPr="00A7071C">
        <w:t xml:space="preserve">poz. </w:t>
      </w:r>
      <w:r>
        <w:t xml:space="preserve">1129 </w:t>
      </w:r>
      <w:r w:rsidRPr="00A7071C">
        <w:t>ze zm.).</w:t>
      </w:r>
    </w:p>
    <w:p w14:paraId="4080467F" w14:textId="56D9DE05" w:rsidR="00C927FF" w:rsidRDefault="00C927FF" w:rsidP="00B05B6C">
      <w:pPr>
        <w:ind w:left="426" w:hanging="426"/>
        <w:jc w:val="both"/>
      </w:pPr>
      <w:r w:rsidRPr="00A7071C">
        <w:t>4.</w:t>
      </w:r>
      <w:r w:rsidRPr="00A7071C">
        <w:tab/>
        <w:t xml:space="preserve">Niniejszą umowę sporządzono w dwóch jednobrzmiących egzemplarzach jeden dla Zamawiającego jeden dla Wykonawcy. </w:t>
      </w:r>
    </w:p>
    <w:p w14:paraId="7F2758C1" w14:textId="7095096E" w:rsidR="00124A5F" w:rsidRDefault="00124A5F" w:rsidP="00B05B6C">
      <w:pPr>
        <w:ind w:left="426" w:hanging="426"/>
        <w:jc w:val="both"/>
      </w:pPr>
    </w:p>
    <w:p w14:paraId="0607D7D9" w14:textId="77777777" w:rsidR="00A406C7" w:rsidRPr="00A7071C" w:rsidRDefault="00A406C7" w:rsidP="00B05B6C">
      <w:pPr>
        <w:ind w:left="426" w:hanging="426"/>
        <w:jc w:val="both"/>
      </w:pPr>
    </w:p>
    <w:p w14:paraId="141D4830" w14:textId="1BB5F76A" w:rsidR="00C927FF" w:rsidRPr="00A7071C" w:rsidRDefault="00C927FF" w:rsidP="00B05B6C">
      <w:pPr>
        <w:tabs>
          <w:tab w:val="right" w:pos="9214"/>
        </w:tabs>
        <w:ind w:left="426"/>
        <w:jc w:val="both"/>
      </w:pPr>
      <w:r w:rsidRPr="00A7071C">
        <w:t>................................</w:t>
      </w:r>
      <w:r w:rsidR="00A406C7">
        <w:t>.</w:t>
      </w:r>
      <w:r w:rsidRPr="00A7071C">
        <w:t>.</w:t>
      </w:r>
      <w:r w:rsidR="00A406C7">
        <w:t>..</w:t>
      </w:r>
      <w:r w:rsidRPr="00A7071C">
        <w:tab/>
        <w:t>.........................................</w:t>
      </w:r>
    </w:p>
    <w:p w14:paraId="5F412A91" w14:textId="1ECF8F37" w:rsidR="00C927FF" w:rsidRPr="00A406C7" w:rsidRDefault="00C927FF" w:rsidP="00A406C7">
      <w:pPr>
        <w:ind w:left="742"/>
        <w:jc w:val="both"/>
        <w:rPr>
          <w:b/>
          <w:bCs/>
          <w:color w:val="000080"/>
        </w:rPr>
      </w:pPr>
      <w:r w:rsidRPr="00A406C7">
        <w:rPr>
          <w:b/>
          <w:bCs/>
        </w:rPr>
        <w:t>(Wykonawca)</w:t>
      </w:r>
      <w:r w:rsidR="00A406C7" w:rsidRPr="00A406C7">
        <w:rPr>
          <w:b/>
          <w:bCs/>
        </w:rPr>
        <w:tab/>
      </w:r>
      <w:r w:rsidR="00A406C7">
        <w:tab/>
      </w:r>
      <w:r w:rsidR="00A406C7">
        <w:tab/>
      </w:r>
      <w:r w:rsidR="00A406C7">
        <w:tab/>
      </w:r>
      <w:r w:rsidR="00A406C7">
        <w:tab/>
      </w:r>
      <w:r w:rsidR="00A406C7">
        <w:tab/>
      </w:r>
      <w:r w:rsidR="00A406C7">
        <w:tab/>
      </w:r>
      <w:r w:rsidRPr="00A406C7">
        <w:rPr>
          <w:b/>
          <w:bCs/>
        </w:rPr>
        <w:t>(Zamawiający)</w:t>
      </w:r>
    </w:p>
    <w:sectPr w:rsidR="00C927FF" w:rsidRPr="00A406C7">
      <w:headerReference w:type="default" r:id="rId39"/>
      <w:footerReference w:type="default" r:id="rId40"/>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212E3" w14:textId="77777777" w:rsidR="00726495" w:rsidRDefault="00726495">
      <w:r>
        <w:separator/>
      </w:r>
    </w:p>
  </w:endnote>
  <w:endnote w:type="continuationSeparator" w:id="0">
    <w:p w14:paraId="6962FD85" w14:textId="77777777" w:rsidR="00726495" w:rsidRDefault="0072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FrankfurtGothic">
    <w:altName w:val="Times New Roman"/>
    <w:charset w:val="EE"/>
    <w:family w:val="roman"/>
    <w:pitch w:val="variable"/>
  </w:font>
  <w:font w:name="Courier New">
    <w:panose1 w:val="02070309020205020404"/>
    <w:charset w:val="EE"/>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643E4" w14:textId="77777777" w:rsidR="00992E6E" w:rsidRDefault="00992E6E">
    <w:pPr>
      <w:pStyle w:val="Stopka"/>
      <w:ind w:right="360"/>
      <w:jc w:val="right"/>
      <w:rPr>
        <w:rFonts w:ascii="Arial" w:hAnsi="Arial" w:cs="Arial"/>
        <w:i/>
        <w:sz w:val="20"/>
        <w:u w:val="single"/>
      </w:rPr>
    </w:pPr>
    <w:r>
      <w:t xml:space="preserve">Strona </w:t>
    </w:r>
    <w:r>
      <w:rPr>
        <w:rFonts w:ascii="Garamond" w:hAnsi="Garamond" w:cs="Garamond"/>
        <w:sz w:val="20"/>
      </w:rPr>
      <w:fldChar w:fldCharType="begin"/>
    </w:r>
    <w:r>
      <w:rPr>
        <w:rFonts w:ascii="Garamond" w:hAnsi="Garamond" w:cs="Garamond"/>
        <w:sz w:val="20"/>
      </w:rPr>
      <w:instrText>PAGE</w:instrText>
    </w:r>
    <w:r>
      <w:rPr>
        <w:rFonts w:ascii="Garamond" w:hAnsi="Garamond" w:cs="Garamond"/>
        <w:sz w:val="20"/>
      </w:rPr>
      <w:fldChar w:fldCharType="separate"/>
    </w:r>
    <w:r>
      <w:rPr>
        <w:rFonts w:ascii="Garamond" w:hAnsi="Garamond" w:cs="Garamond"/>
        <w:noProof/>
        <w:sz w:val="20"/>
      </w:rPr>
      <w:t>1</w:t>
    </w:r>
    <w:r>
      <w:rPr>
        <w:rFonts w:ascii="Garamond" w:hAnsi="Garamond" w:cs="Garamond"/>
        <w:sz w:val="20"/>
      </w:rPr>
      <w:fldChar w:fldCharType="end"/>
    </w:r>
    <w:r>
      <w:rPr>
        <w:noProof/>
      </w:rPr>
      <mc:AlternateContent>
        <mc:Choice Requires="wps">
          <w:drawing>
            <wp:anchor distT="0" distB="0" distL="0" distR="0" simplePos="0" relativeHeight="42" behindDoc="0" locked="0" layoutInCell="1" allowOverlap="1" wp14:anchorId="0EBE5EB5" wp14:editId="3843EC91">
              <wp:simplePos x="0" y="0"/>
              <wp:positionH relativeFrom="page">
                <wp:align>right</wp:align>
              </wp:positionH>
              <wp:positionV relativeFrom="paragraph">
                <wp:posOffset>635</wp:posOffset>
              </wp:positionV>
              <wp:extent cx="14605" cy="174625"/>
              <wp:effectExtent l="0" t="0" r="0" b="0"/>
              <wp:wrapSquare wrapText="bothSides"/>
              <wp:docPr id="1" name="Pole tekstowe 1"/>
              <wp:cNvGraphicFramePr/>
              <a:graphic xmlns:a="http://schemas.openxmlformats.org/drawingml/2006/main">
                <a:graphicData uri="http://schemas.microsoft.com/office/word/2010/wordprocessingShape">
                  <wps:wsp>
                    <wps:cNvSpPr txBox="1"/>
                    <wps:spPr>
                      <a:xfrm>
                        <a:off x="0" y="0"/>
                        <a:ext cx="14605" cy="174625"/>
                      </a:xfrm>
                      <a:prstGeom prst="rect">
                        <a:avLst/>
                      </a:prstGeom>
                      <a:solidFill>
                        <a:srgbClr val="FFFFFF">
                          <a:alpha val="0"/>
                        </a:srgbClr>
                      </a:solidFill>
                    </wps:spPr>
                    <wps:txbx>
                      <w:txbxContent>
                        <w:p w14:paraId="53CD5C12" w14:textId="77777777" w:rsidR="00992E6E" w:rsidRDefault="00992E6E">
                          <w:pPr>
                            <w:pStyle w:val="Stopka"/>
                          </w:pPr>
                        </w:p>
                      </w:txbxContent>
                    </wps:txbx>
                    <wps:bodyPr lIns="0" tIns="0" rIns="0" bIns="0" anchor="t">
                      <a:noAutofit/>
                    </wps:bodyPr>
                  </wps:wsp>
                </a:graphicData>
              </a:graphic>
            </wp:anchor>
          </w:drawing>
        </mc:Choice>
        <mc:Fallback>
          <w:pict>
            <v:shapetype w14:anchorId="0EBE5EB5" id="_x0000_t202" coordsize="21600,21600" o:spt="202" path="m,l,21600r21600,l21600,xe">
              <v:stroke joinstyle="miter"/>
              <v:path gradientshapeok="t" o:connecttype="rect"/>
            </v:shapetype>
            <v:shape id="Pole tekstowe 1" o:spid="_x0000_s1026" type="#_x0000_t202" style="position:absolute;left:0;text-align:left;margin-left:-50.05pt;margin-top:.05pt;width:1.15pt;height:13.75pt;z-index:42;visibility:visible;mso-wrap-style:square;mso-wrap-distance-left:0;mso-wrap-distance-top:0;mso-wrap-distance-right:0;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rxcoQEAAEMDAAAOAAAAZHJzL2Uyb0RvYy54bWysUttu2zAMfR+wfxD0vsgJ2mww4hTbihQF&#10;hm1Auw+QZSkWIIsCpcbO34+Scynat2F+kEmROuQ55OZuGhw7aIwWfMOXi4oz7RV01u8b/ud59+kL&#10;ZzFJ30kHXjf8qCO/2378sBlDrVfQg+s0MgLxsR5Dw/uUQi1EVL0eZFxA0J6CBnCQiVzciw7lSOiD&#10;E6uqWosRsAsISsdIt/dzkG8LvjFapV/GRJ2Yazj1lsqJ5WzzKbYbWe9Rht6qUxvyH7oYpPVU9AJ1&#10;L5NkL2jfQQ1WIUQwaaFgEGCMVbpwIDbL6g2bp14GXbiQODFcZIr/D1b9PDyF38jS9A0mGmAWZAyx&#10;jnSZ+UwGh/ynThnFScLjRTY9Jabyo5t1dcuZosjy8816dZtBxPVtwJgeNAwsGw1HGkrRSh5+xDSn&#10;nlNyqQjOdjvrXHFw3353yA6SBrgr3/zWhV7Ot2WIVC7OqaX0KwxxpZOtNLXTiWML3ZGou0dPgubl&#10;OBt4NtqzIb3qgdZmbtzD15cExpbmM+iMRJWzQ5MqPZy2Kq/Ca79kXXd/+xcAAP//AwBQSwMEFAAG&#10;AAgAAAAhAFqMUJzYAAAAAgEAAA8AAABkcnMvZG93bnJldi54bWxMj81uwjAQhO+V+g7WVuqtOASJ&#10;nxAHAVV7rRqQuJp4iaPE6yg2kL59l1N7Ws3OaubbfDO6TtxwCI0nBdNJAgKp8qahWsHx8PG2BBGi&#10;JqM7T6jgBwNsiuenXGfG3+kbb2WsBYdQyLQCG2OfSRkqi06Hie+R2Lv4wenIcqilGfSdw10n0ySZ&#10;S6cb4gare9xbrNry6hTMvtLFKXyW7/v+hKt2GXbthaxSry/jdg0i4hj/juGBz+hQMNPZX8kE0Sng&#10;R+JjK9hLZyDOPBZzkEUu/6MXvwAAAP//AwBQSwECLQAUAAYACAAAACEAtoM4kv4AAADhAQAAEwAA&#10;AAAAAAAAAAAAAAAAAAAAW0NvbnRlbnRfVHlwZXNdLnhtbFBLAQItABQABgAIAAAAIQA4/SH/1gAA&#10;AJQBAAALAAAAAAAAAAAAAAAAAC8BAABfcmVscy8ucmVsc1BLAQItABQABgAIAAAAIQCeCrxcoQEA&#10;AEMDAAAOAAAAAAAAAAAAAAAAAC4CAABkcnMvZTJvRG9jLnhtbFBLAQItABQABgAIAAAAIQBajFCc&#10;2AAAAAIBAAAPAAAAAAAAAAAAAAAAAPsDAABkcnMvZG93bnJldi54bWxQSwUGAAAAAAQABADzAAAA&#10;AAUAAAAA&#10;" stroked="f">
              <v:fill opacity="0"/>
              <v:textbox inset="0,0,0,0">
                <w:txbxContent>
                  <w:p w14:paraId="53CD5C12" w14:textId="77777777" w:rsidR="00992E6E" w:rsidRDefault="00992E6E">
                    <w:pPr>
                      <w:pStyle w:val="Stopka"/>
                    </w:pPr>
                  </w:p>
                </w:txbxContent>
              </v:textbox>
              <w10:wrap type="square" anchorx="page"/>
            </v:shape>
          </w:pict>
        </mc:Fallback>
      </mc:AlternateContent>
    </w:r>
  </w:p>
  <w:p w14:paraId="21273143" w14:textId="243AC3A0" w:rsidR="00992E6E" w:rsidRDefault="00992E6E">
    <w:pPr>
      <w:pStyle w:val="Stopka"/>
      <w:ind w:right="360"/>
      <w:jc w:val="center"/>
      <w:rPr>
        <w:rFonts w:ascii="Arial" w:hAnsi="Arial" w:cs="Arial"/>
        <w:i/>
        <w:sz w:val="20"/>
        <w:u w:val="singl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1A965" w14:textId="77777777" w:rsidR="00992E6E" w:rsidRDefault="00992E6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79A7F" w14:textId="77777777" w:rsidR="00992E6E" w:rsidRDefault="00992E6E">
    <w:pPr>
      <w:pStyle w:val="Stopka"/>
      <w:ind w:right="360"/>
      <w:jc w:val="right"/>
      <w:rPr>
        <w:rFonts w:ascii="Arial" w:hAnsi="Arial" w:cs="Arial"/>
        <w:i/>
        <w:sz w:val="20"/>
        <w:u w:val="single"/>
      </w:rPr>
    </w:pPr>
    <w:r>
      <w:t xml:space="preserve">Strona </w:t>
    </w:r>
    <w:r>
      <w:rPr>
        <w:rFonts w:ascii="Garamond" w:hAnsi="Garamond" w:cs="Garamond"/>
        <w:sz w:val="20"/>
      </w:rPr>
      <w:fldChar w:fldCharType="begin"/>
    </w:r>
    <w:r>
      <w:rPr>
        <w:rFonts w:ascii="Garamond" w:hAnsi="Garamond" w:cs="Garamond"/>
        <w:sz w:val="20"/>
      </w:rPr>
      <w:instrText>PAGE</w:instrText>
    </w:r>
    <w:r>
      <w:rPr>
        <w:rFonts w:ascii="Garamond" w:hAnsi="Garamond" w:cs="Garamond"/>
        <w:sz w:val="20"/>
      </w:rPr>
      <w:fldChar w:fldCharType="separate"/>
    </w:r>
    <w:r>
      <w:rPr>
        <w:rFonts w:ascii="Garamond" w:hAnsi="Garamond" w:cs="Garamond"/>
        <w:noProof/>
        <w:sz w:val="20"/>
      </w:rPr>
      <w:t>1</w:t>
    </w:r>
    <w:r>
      <w:rPr>
        <w:rFonts w:ascii="Garamond" w:hAnsi="Garamond" w:cs="Garamond"/>
        <w:sz w:val="20"/>
      </w:rPr>
      <w:fldChar w:fldCharType="end"/>
    </w:r>
    <w:r>
      <w:rPr>
        <w:noProof/>
      </w:rPr>
      <mc:AlternateContent>
        <mc:Choice Requires="wps">
          <w:drawing>
            <wp:anchor distT="0" distB="0" distL="0" distR="0" simplePos="0" relativeHeight="251662336" behindDoc="0" locked="0" layoutInCell="1" allowOverlap="1" wp14:anchorId="14906D45" wp14:editId="03BCB827">
              <wp:simplePos x="0" y="0"/>
              <wp:positionH relativeFrom="page">
                <wp:align>right</wp:align>
              </wp:positionH>
              <wp:positionV relativeFrom="paragraph">
                <wp:posOffset>635</wp:posOffset>
              </wp:positionV>
              <wp:extent cx="14605" cy="174625"/>
              <wp:effectExtent l="0" t="0" r="0" b="0"/>
              <wp:wrapSquare wrapText="bothSides"/>
              <wp:docPr id="11" name="Pole tekstowe 11"/>
              <wp:cNvGraphicFramePr/>
              <a:graphic xmlns:a="http://schemas.openxmlformats.org/drawingml/2006/main">
                <a:graphicData uri="http://schemas.microsoft.com/office/word/2010/wordprocessingShape">
                  <wps:wsp>
                    <wps:cNvSpPr txBox="1"/>
                    <wps:spPr>
                      <a:xfrm>
                        <a:off x="0" y="0"/>
                        <a:ext cx="14605" cy="174625"/>
                      </a:xfrm>
                      <a:prstGeom prst="rect">
                        <a:avLst/>
                      </a:prstGeom>
                      <a:solidFill>
                        <a:srgbClr val="FFFFFF">
                          <a:alpha val="0"/>
                        </a:srgbClr>
                      </a:solidFill>
                    </wps:spPr>
                    <wps:txbx>
                      <w:txbxContent>
                        <w:p w14:paraId="637E9EBB" w14:textId="77777777" w:rsidR="00992E6E" w:rsidRDefault="00992E6E">
                          <w:pPr>
                            <w:pStyle w:val="Stopka"/>
                          </w:pPr>
                        </w:p>
                      </w:txbxContent>
                    </wps:txbx>
                    <wps:bodyPr lIns="0" tIns="0" rIns="0" bIns="0" anchor="t">
                      <a:noAutofit/>
                    </wps:bodyPr>
                  </wps:wsp>
                </a:graphicData>
              </a:graphic>
            </wp:anchor>
          </w:drawing>
        </mc:Choice>
        <mc:Fallback>
          <w:pict>
            <v:shapetype w14:anchorId="14906D45" id="_x0000_t202" coordsize="21600,21600" o:spt="202" path="m,l,21600r21600,l21600,xe">
              <v:stroke joinstyle="miter"/>
              <v:path gradientshapeok="t" o:connecttype="rect"/>
            </v:shapetype>
            <v:shape id="Pole tekstowe 11" o:spid="_x0000_s1027" type="#_x0000_t202" style="position:absolute;left:0;text-align:left;margin-left:-50.05pt;margin-top:.05pt;width:1.15pt;height:13.75pt;z-index:251662336;visibility:visible;mso-wrap-style:square;mso-wrap-distance-left:0;mso-wrap-distance-top:0;mso-wrap-distance-right:0;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CIPpQEAAEoDAAAOAAAAZHJzL2Uyb0RvYy54bWysU9tu2zAMfR+wfxD0vsgJ2mww4hTbihQF&#10;hm1Auw+QZSkWIIuCqMbO34+Smwvat2F5UEiROuQ5pDd30+DYQUe04Bu+XFScaa+gs37f8D/Pu09f&#10;OMMkfScdeN3wo0Z+t/34YTOGWq+gB9fpyAjEYz2GhvcphVoIVL0eJC4gaE9BA3GQidy4F12UI6EP&#10;Tqyqai1GiF2IoDQi3d7PQb4t+MZolX4Zgzox13DqLZUzlrPNp9huZL2PMvRWvbYh/6GLQVpPRc9Q&#10;9zJJ9hLtO6jBqggIJi0UDAKMsUoXDsRmWb1h89TLoAsXEgfDWSb8f7Dq5+Ep/I4sTd9gogFmQcaA&#10;NdJl5jOZOOR/6pRRnCQ8nmXTU2IqP7pZV7ecKYosP9+sV7cZRFzehojpQcPAstHwSEMpWsnDD0xz&#10;6ikll0JwtttZ54oT9+13F9lB0gB35Te/daGX820ZIpXDObWUvsIQFzrZSlM7MdtdUW2hO5IC7tGT&#10;rnlHTkY8Ge3JkF71QNsz9+/h60sCYwuHjD0jUQPZoYGVVl6XK2/EtV+yLp/A9i8AAAD//wMAUEsD&#10;BBQABgAIAAAAIQBajFCc2AAAAAIBAAAPAAAAZHJzL2Rvd25yZXYueG1sTI/NbsIwEITvlfoO1lbq&#10;rTgEiZ8QBwFVe60akLiaeImjxOsoNpC+fZdTe1rNzmrm23wzuk7ccAiNJwXTSQICqfKmoVrB8fDx&#10;tgQRoiajO0+o4AcDbIrnp1xnxt/pG29lrAWHUMi0Ahtjn0kZKotOh4nvkdi7+MHpyHKopRn0ncNd&#10;J9MkmUunG+IGq3vcW6za8uoUzL7SxSl8lu/7/oSrdhl27YWsUq8v43YNIuIY/47hgc/oUDDT2V/J&#10;BNEp4EfiYyvYS2cgzjwWc5BFLv+jF78AAAD//wMAUEsBAi0AFAAGAAgAAAAhALaDOJL+AAAA4QEA&#10;ABMAAAAAAAAAAAAAAAAAAAAAAFtDb250ZW50X1R5cGVzXS54bWxQSwECLQAUAAYACAAAACEAOP0h&#10;/9YAAACUAQAACwAAAAAAAAAAAAAAAAAvAQAAX3JlbHMvLnJlbHNQSwECLQAUAAYACAAAACEA4Uwi&#10;D6UBAABKAwAADgAAAAAAAAAAAAAAAAAuAgAAZHJzL2Uyb0RvYy54bWxQSwECLQAUAAYACAAAACEA&#10;WoxQnNgAAAACAQAADwAAAAAAAAAAAAAAAAD/AwAAZHJzL2Rvd25yZXYueG1sUEsFBgAAAAAEAAQA&#10;8wAAAAQFAAAAAA==&#10;" stroked="f">
              <v:fill opacity="0"/>
              <v:textbox inset="0,0,0,0">
                <w:txbxContent>
                  <w:p w14:paraId="637E9EBB" w14:textId="77777777" w:rsidR="00992E6E" w:rsidRDefault="00992E6E">
                    <w:pPr>
                      <w:pStyle w:val="Stopka"/>
                    </w:pPr>
                  </w:p>
                </w:txbxContent>
              </v:textbox>
              <w10:wrap type="square" anchorx="page"/>
            </v:shape>
          </w:pict>
        </mc:Fallback>
      </mc:AlternateContent>
    </w:r>
  </w:p>
  <w:p w14:paraId="687EDC84" w14:textId="77777777" w:rsidR="00992E6E" w:rsidRDefault="00992E6E">
    <w:pPr>
      <w:pStyle w:val="Stopka"/>
      <w:ind w:right="360"/>
      <w:jc w:val="center"/>
      <w:rPr>
        <w:rFonts w:ascii="Arial" w:hAnsi="Arial" w:cs="Arial"/>
        <w:i/>
        <w:sz w:val="20"/>
        <w:u w:val="singl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8DBDD" w14:textId="77777777" w:rsidR="00992E6E" w:rsidRDefault="00992E6E">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F74A0" w14:textId="77777777" w:rsidR="00992E6E" w:rsidRDefault="00992E6E">
    <w:pPr>
      <w:pStyle w:val="Stopka"/>
    </w:pPr>
    <w:r>
      <w:rPr>
        <w:noProof/>
      </w:rPr>
      <mc:AlternateContent>
        <mc:Choice Requires="wps">
          <w:drawing>
            <wp:anchor distT="0" distB="0" distL="0" distR="0" simplePos="0" relativeHeight="12" behindDoc="1" locked="0" layoutInCell="1" allowOverlap="1" wp14:anchorId="20D753F7" wp14:editId="7FBCE3AC">
              <wp:simplePos x="0" y="0"/>
              <wp:positionH relativeFrom="margin">
                <wp:align>center</wp:align>
              </wp:positionH>
              <wp:positionV relativeFrom="paragraph">
                <wp:posOffset>635</wp:posOffset>
              </wp:positionV>
              <wp:extent cx="153035" cy="175260"/>
              <wp:effectExtent l="0" t="0" r="0" b="0"/>
              <wp:wrapSquare wrapText="largest"/>
              <wp:docPr id="4" name="Text Box 1"/>
              <wp:cNvGraphicFramePr/>
              <a:graphic xmlns:a="http://schemas.openxmlformats.org/drawingml/2006/main">
                <a:graphicData uri="http://schemas.microsoft.com/office/word/2010/wordprocessingShape">
                  <wps:wsp>
                    <wps:cNvSpPr/>
                    <wps:spPr>
                      <a:xfrm>
                        <a:off x="0" y="0"/>
                        <a:ext cx="152280" cy="174600"/>
                      </a:xfrm>
                      <a:prstGeom prst="rect">
                        <a:avLst/>
                      </a:prstGeom>
                      <a:noFill/>
                      <a:ln>
                        <a:noFill/>
                      </a:ln>
                    </wps:spPr>
                    <wps:style>
                      <a:lnRef idx="0">
                        <a:scrgbClr r="0" g="0" b="0"/>
                      </a:lnRef>
                      <a:fillRef idx="0">
                        <a:scrgbClr r="0" g="0" b="0"/>
                      </a:fillRef>
                      <a:effectRef idx="0">
                        <a:scrgbClr r="0" g="0" b="0"/>
                      </a:effectRef>
                      <a:fontRef idx="minor"/>
                    </wps:style>
                    <wps:txbx>
                      <w:txbxContent>
                        <w:p w14:paraId="4A7EE0BF" w14:textId="77777777" w:rsidR="00992E6E" w:rsidRDefault="00992E6E">
                          <w:pPr>
                            <w:pStyle w:val="Stopka"/>
                          </w:pPr>
                          <w:r>
                            <w:rPr>
                              <w:rStyle w:val="Numerstrony"/>
                            </w:rPr>
                            <w:fldChar w:fldCharType="begin"/>
                          </w:r>
                          <w:r>
                            <w:rPr>
                              <w:rStyle w:val="Numerstrony"/>
                            </w:rPr>
                            <w:instrText>PAGE</w:instrText>
                          </w:r>
                          <w:r>
                            <w:rPr>
                              <w:rStyle w:val="Numerstrony"/>
                            </w:rPr>
                            <w:fldChar w:fldCharType="separate"/>
                          </w:r>
                          <w:r>
                            <w:rPr>
                              <w:rStyle w:val="Numerstrony"/>
                              <w:noProof/>
                            </w:rPr>
                            <w:t>41</w:t>
                          </w:r>
                          <w:r>
                            <w:rPr>
                              <w:rStyle w:val="Numerstrony"/>
                            </w:rPr>
                            <w:fldChar w:fldCharType="end"/>
                          </w:r>
                        </w:p>
                      </w:txbxContent>
                    </wps:txbx>
                    <wps:bodyPr lIns="0" tIns="0" rIns="0" bIns="0">
                      <a:noAutofit/>
                    </wps:bodyPr>
                  </wps:wsp>
                </a:graphicData>
              </a:graphic>
            </wp:anchor>
          </w:drawing>
        </mc:Choice>
        <mc:Fallback>
          <w:pict>
            <v:rect w14:anchorId="20D753F7" id="Text Box 1" o:spid="_x0000_s1028" style="position:absolute;margin-left:0;margin-top:.05pt;width:12.05pt;height:13.8pt;z-index:-50331646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Z9XxQEAAPEDAAAOAAAAZHJzL2Uyb0RvYy54bWysU8Fu2zAMvQ/YPwi6L06MrSuMOEWxosOA&#10;YSvW7QNkWYoFSKJAqbHz96MUx1m3U4deZJriI/keqe3N5Cw7KIwGfMs3qzVnykvojd+3/NfP+3fX&#10;nMUkfC8seNXyo4r8Zvf2zXYMjaphANsrZJTEx2YMLR9SCk1VRTkoJ+IKgvJ0qQGdSPSL+6pHMVJ2&#10;Z6t6vb6qRsA+IEgVI3nvTpd8V/JrrWT6rnVUidmWU2+pnFjOLp/VbiuaPYowGDm3If6jCyeMp6JL&#10;qjuRBHtC808qZyRCBJ1WElwFWhupCgdis1n/xeZxEEEVLiRODItM8fXSym+Hx/CAJMMYYhPJzCwm&#10;jS5/qT82FbGOi1hqSkySc/Ohrq9JUklXm4/vr9ZFzOoCDhjTZwWOZaPlSLMoEonD15ioIIWeQ3It&#10;D/fG2jIP6585KDB7qkuHxUpHq3Kc9T+UZqYvjWZHlLjvPllkpznTIlKb52mXZATIgZoKvhA7QzJa&#10;lfV6IX4Blfrg04J3xgPmfTzxPLHLRNPUTUSv5XW+zZ4O+uMDMvvF0ybkrT4beDa62chVPNw+JdCm&#10;aH6Bz4Vor8oo5jeQF/fP/xJ1eam73wAAAP//AwBQSwMEFAAGAAgAAAAhAG5nxZTaAAAAAwEAAA8A&#10;AABkcnMvZG93bnJldi54bWxMj09PwzAMxe9IfIfISNxYyoTYVppOE380jrAhDW5eY9qKxKmabC18&#10;erwTnJ7sZz3/XrEcvVNH6mMb2MD1JANFXAXbcm3gbft0NQcVE7JFF5gMfFOEZXl+VmBuw8CvdNyk&#10;WkkIxxwNNCl1udaxashjnISOWLzP0HtMMva1tj0OEu6dnmbZrfbYsnxosKP7hqqvzcEbWM+71ftz&#10;+Blq9/ix3r3sFg/bRTLm8mJc3YFKNKa/YzjhCzqUwrQPB7ZROQNSJJ22SrzpjehedDYDXRb6P3v5&#10;CwAA//8DAFBLAQItABQABgAIAAAAIQC2gziS/gAAAOEBAAATAAAAAAAAAAAAAAAAAAAAAABbQ29u&#10;dGVudF9UeXBlc10ueG1sUEsBAi0AFAAGAAgAAAAhADj9If/WAAAAlAEAAAsAAAAAAAAAAAAAAAAA&#10;LwEAAF9yZWxzLy5yZWxzUEsBAi0AFAAGAAgAAAAhAN9Nn1fFAQAA8QMAAA4AAAAAAAAAAAAAAAAA&#10;LgIAAGRycy9lMm9Eb2MueG1sUEsBAi0AFAAGAAgAAAAhAG5nxZTaAAAAAwEAAA8AAAAAAAAAAAAA&#10;AAAAHwQAAGRycy9kb3ducmV2LnhtbFBLBQYAAAAABAAEAPMAAAAmBQAAAAA=&#10;" filled="f" stroked="f">
              <v:textbox inset="0,0,0,0">
                <w:txbxContent>
                  <w:p w14:paraId="4A7EE0BF" w14:textId="77777777" w:rsidR="00992E6E" w:rsidRDefault="00992E6E">
                    <w:pPr>
                      <w:pStyle w:val="Stopka"/>
                    </w:pPr>
                    <w:r>
                      <w:rPr>
                        <w:rStyle w:val="Numerstrony"/>
                      </w:rPr>
                      <w:fldChar w:fldCharType="begin"/>
                    </w:r>
                    <w:r>
                      <w:rPr>
                        <w:rStyle w:val="Numerstrony"/>
                      </w:rPr>
                      <w:instrText>PAGE</w:instrText>
                    </w:r>
                    <w:r>
                      <w:rPr>
                        <w:rStyle w:val="Numerstrony"/>
                      </w:rPr>
                      <w:fldChar w:fldCharType="separate"/>
                    </w:r>
                    <w:r>
                      <w:rPr>
                        <w:rStyle w:val="Numerstrony"/>
                        <w:noProof/>
                      </w:rPr>
                      <w:t>41</w:t>
                    </w:r>
                    <w:r>
                      <w:rPr>
                        <w:rStyle w:val="Numerstrony"/>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2E225" w14:textId="77777777" w:rsidR="00726495" w:rsidRDefault="00726495">
      <w:r>
        <w:separator/>
      </w:r>
    </w:p>
  </w:footnote>
  <w:footnote w:type="continuationSeparator" w:id="0">
    <w:p w14:paraId="1687D9EB" w14:textId="77777777" w:rsidR="00726495" w:rsidRDefault="00726495">
      <w:r>
        <w:continuationSeparator/>
      </w:r>
    </w:p>
  </w:footnote>
  <w:footnote w:id="1">
    <w:p w14:paraId="41826FA8" w14:textId="77777777" w:rsidR="00992E6E" w:rsidRPr="00157D09" w:rsidRDefault="00992E6E" w:rsidP="001F789F">
      <w:pPr>
        <w:ind w:left="720"/>
        <w:jc w:val="both"/>
        <w:rPr>
          <w:sz w:val="20"/>
          <w:szCs w:val="20"/>
        </w:rPr>
      </w:pPr>
      <w:r w:rsidRPr="00157D09">
        <w:rPr>
          <w:rStyle w:val="Znakiprzypiswdolnych"/>
          <w:sz w:val="20"/>
          <w:szCs w:val="20"/>
        </w:rPr>
        <w:footnoteRef/>
      </w:r>
      <w:r w:rsidRPr="00157D09">
        <w:rPr>
          <w:sz w:val="20"/>
          <w:szCs w:val="20"/>
        </w:rPr>
        <w:t xml:space="preserve"> W przypadku umów nadal realizowanych Wykonawca winien podać w wykazie wykonanych usług ich wartość tylko w zakresie już zrealizowanym i w stosunku do okresu co najmniej 12 miesięcy.</w:t>
      </w:r>
    </w:p>
    <w:p w14:paraId="44025706" w14:textId="77777777" w:rsidR="00992E6E" w:rsidRDefault="00992E6E" w:rsidP="001F789F">
      <w:pPr>
        <w:pStyle w:val="Tekstprzypisudolnego"/>
        <w:rPr>
          <w:rFonts w:ascii="Garamond" w:hAnsi="Garamond" w:cs="Garamond"/>
        </w:rPr>
      </w:pPr>
    </w:p>
  </w:footnote>
  <w:footnote w:id="2">
    <w:p w14:paraId="74EBB94E" w14:textId="77777777" w:rsidR="00992E6E" w:rsidRDefault="00992E6E">
      <w:pPr>
        <w:jc w:val="both"/>
        <w:rPr>
          <w:sz w:val="16"/>
          <w:szCs w:val="16"/>
        </w:rPr>
      </w:pPr>
      <w:r>
        <w:rPr>
          <w:rStyle w:val="Znakiprzypiswdolnych"/>
        </w:rPr>
        <w:footnoteRef/>
      </w:r>
      <w:r>
        <w:rPr>
          <w:sz w:val="16"/>
          <w:szCs w:val="16"/>
        </w:rPr>
        <w:t xml:space="preserve"> Zgodnie z art. 4 pkt. 14 wymienionej ustawy przez grupę kapitałową rozumie się wszystkich przedsiębiorców, którzy są kontrolowani w sposób bezpośredni lub pośredni przez jednego przedsiębiorcę, w tym również tego przedsiębiorcę.</w:t>
      </w:r>
    </w:p>
    <w:p w14:paraId="1230DECC" w14:textId="77777777" w:rsidR="00992E6E" w:rsidRDefault="00992E6E">
      <w:pPr>
        <w:pStyle w:val="Tekstprzypisudolnego"/>
        <w:rPr>
          <w:sz w:val="16"/>
          <w:szCs w:val="16"/>
        </w:rPr>
      </w:pPr>
    </w:p>
  </w:footnote>
  <w:footnote w:id="3">
    <w:p w14:paraId="77DFFC84" w14:textId="77777777" w:rsidR="00992E6E" w:rsidRDefault="00992E6E">
      <w:pPr>
        <w:widowControl w:val="0"/>
        <w:rPr>
          <w:sz w:val="16"/>
          <w:szCs w:val="16"/>
        </w:rPr>
      </w:pPr>
      <w:r>
        <w:rPr>
          <w:rStyle w:val="Znakiprzypiswdolnych"/>
        </w:rPr>
        <w:footnoteRef/>
      </w:r>
      <w:r>
        <w:rPr>
          <w:sz w:val="16"/>
          <w:szCs w:val="16"/>
        </w:rPr>
        <w:t xml:space="preserve"> Zakres udostępnianych zasobów niezbędnych do potwierdzenia spełniania warunku :</w:t>
      </w:r>
    </w:p>
    <w:p w14:paraId="66E74DEF" w14:textId="77777777" w:rsidR="00992E6E" w:rsidRDefault="00992E6E" w:rsidP="00A4335E">
      <w:pPr>
        <w:widowControl w:val="0"/>
        <w:numPr>
          <w:ilvl w:val="0"/>
          <w:numId w:val="39"/>
        </w:numPr>
        <w:suppressAutoHyphens/>
        <w:ind w:left="567"/>
        <w:rPr>
          <w:sz w:val="16"/>
          <w:szCs w:val="16"/>
        </w:rPr>
      </w:pPr>
      <w:r>
        <w:rPr>
          <w:sz w:val="16"/>
          <w:szCs w:val="16"/>
        </w:rPr>
        <w:t>wiedza i doświadczenie ,</w:t>
      </w:r>
    </w:p>
    <w:p w14:paraId="52A5BEF0" w14:textId="77777777" w:rsidR="00992E6E" w:rsidRDefault="00992E6E" w:rsidP="00A4335E">
      <w:pPr>
        <w:widowControl w:val="0"/>
        <w:numPr>
          <w:ilvl w:val="0"/>
          <w:numId w:val="39"/>
        </w:numPr>
        <w:suppressAutoHyphens/>
        <w:ind w:left="567"/>
        <w:rPr>
          <w:sz w:val="16"/>
          <w:szCs w:val="16"/>
        </w:rPr>
      </w:pPr>
      <w:r>
        <w:rPr>
          <w:sz w:val="16"/>
          <w:szCs w:val="16"/>
        </w:rPr>
        <w:tab/>
        <w:t>zdolności finansowe i ekonomiczne.</w:t>
      </w:r>
    </w:p>
    <w:p w14:paraId="3B9AD35B" w14:textId="77777777" w:rsidR="00992E6E" w:rsidRDefault="00992E6E">
      <w:pPr>
        <w:pStyle w:val="Tekstprzypisudolnego"/>
        <w:rPr>
          <w:sz w:val="16"/>
          <w:szCs w:val="16"/>
        </w:rPr>
      </w:pPr>
    </w:p>
  </w:footnote>
  <w:footnote w:id="4">
    <w:p w14:paraId="3DAB1F8D" w14:textId="77777777" w:rsidR="00992E6E" w:rsidRDefault="00992E6E">
      <w:pPr>
        <w:widowControl w:val="0"/>
        <w:rPr>
          <w:sz w:val="16"/>
          <w:szCs w:val="16"/>
        </w:rPr>
      </w:pPr>
      <w:r>
        <w:rPr>
          <w:rStyle w:val="Znakiprzypiswdolnych"/>
        </w:rPr>
        <w:footnoteRef/>
      </w:r>
      <w:r>
        <w:rPr>
          <w:sz w:val="16"/>
          <w:szCs w:val="16"/>
        </w:rPr>
        <w:t xml:space="preserve"> np. w przypadku wiedzy i doświadczenia: podwykonawstwo, konsultacje, doradztwo, itp.; w przypadku osób  zdolnych do wykonania zamówienia należy wpisać , w jaki sposób ww. osoby będą realizować zamówienie.</w:t>
      </w:r>
    </w:p>
    <w:p w14:paraId="68E647BA" w14:textId="77777777" w:rsidR="00992E6E" w:rsidRDefault="00992E6E">
      <w:pPr>
        <w:pStyle w:val="Tekstprzypisudolnego"/>
        <w:rPr>
          <w:sz w:val="16"/>
          <w:szCs w:val="16"/>
        </w:rPr>
      </w:pPr>
    </w:p>
  </w:footnote>
  <w:footnote w:id="5">
    <w:p w14:paraId="655A8CCD" w14:textId="77777777" w:rsidR="00992E6E" w:rsidRDefault="00992E6E">
      <w:pPr>
        <w:widowControl w:val="0"/>
        <w:rPr>
          <w:sz w:val="16"/>
          <w:szCs w:val="16"/>
        </w:rPr>
      </w:pPr>
      <w:r>
        <w:rPr>
          <w:rStyle w:val="Znakiprzypiswdolnych"/>
        </w:rPr>
        <w:footnoteRef/>
      </w:r>
      <w:r>
        <w:rPr>
          <w:sz w:val="16"/>
          <w:szCs w:val="16"/>
        </w:rPr>
        <w:t xml:space="preserve"> np. umowa cywilno-prawna, umowa o współpracy, umowa o podwykonawstwo, porozumienie pomiędzy pracodawcami o delegowaniu pracowników w celu wykonywania pracy u wykonawcy, itd.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DD67F" w14:textId="77777777" w:rsidR="00A76EEC" w:rsidRDefault="00A76EE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E40E6" w14:textId="77777777" w:rsidR="00992E6E" w:rsidRDefault="00992E6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87DF6" w14:textId="77777777" w:rsidR="00992E6E" w:rsidRDefault="00992E6E">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9B5B3" w14:textId="77777777" w:rsidR="00992E6E" w:rsidRDefault="00992E6E">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5E32A" w14:textId="77777777" w:rsidR="00992E6E" w:rsidRDefault="00992E6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name w:val="WW8Num54"/>
    <w:lvl w:ilvl="0">
      <w:start w:val="1"/>
      <w:numFmt w:val="decimal"/>
      <w:lvlText w:val="%1."/>
      <w:lvlJc w:val="left"/>
      <w:pPr>
        <w:tabs>
          <w:tab w:val="num" w:pos="720"/>
        </w:tabs>
        <w:ind w:left="720" w:hanging="360"/>
      </w:pPr>
      <w:rPr>
        <w:rFonts w:ascii="Arial" w:hAnsi="Arial" w:cs="Arial"/>
        <w:sz w:val="22"/>
        <w:szCs w:val="22"/>
      </w:rPr>
    </w:lvl>
    <w:lvl w:ilvl="1">
      <w:start w:val="1"/>
      <w:numFmt w:val="decimal"/>
      <w:lvlText w:val="%1.%2"/>
      <w:lvlJc w:val="left"/>
      <w:pPr>
        <w:tabs>
          <w:tab w:val="num" w:pos="0"/>
        </w:tabs>
        <w:ind w:left="1080" w:hanging="720"/>
      </w:pPr>
      <w:rPr>
        <w:rFonts w:ascii="Arial" w:hAnsi="Arial" w:cs="Arial" w:hint="default"/>
      </w:rPr>
    </w:lvl>
    <w:lvl w:ilvl="2">
      <w:start w:val="1"/>
      <w:numFmt w:val="decimal"/>
      <w:lvlText w:val="%1.%2.%3"/>
      <w:lvlJc w:val="left"/>
      <w:pPr>
        <w:tabs>
          <w:tab w:val="num" w:pos="0"/>
        </w:tabs>
        <w:ind w:left="1080" w:hanging="720"/>
      </w:pPr>
      <w:rPr>
        <w:rFonts w:ascii="Arial" w:hAnsi="Arial" w:cs="Arial" w:hint="default"/>
      </w:rPr>
    </w:lvl>
    <w:lvl w:ilvl="3">
      <w:start w:val="1"/>
      <w:numFmt w:val="decimal"/>
      <w:lvlText w:val="%1.%2.%3.%4"/>
      <w:lvlJc w:val="left"/>
      <w:pPr>
        <w:tabs>
          <w:tab w:val="num" w:pos="0"/>
        </w:tabs>
        <w:ind w:left="1440" w:hanging="1080"/>
      </w:pPr>
      <w:rPr>
        <w:rFonts w:ascii="Arial" w:hAnsi="Arial" w:cs="Arial" w:hint="default"/>
      </w:rPr>
    </w:lvl>
    <w:lvl w:ilvl="4">
      <w:start w:val="1"/>
      <w:numFmt w:val="decimal"/>
      <w:lvlText w:val="%1.%2.%3.%4.%5"/>
      <w:lvlJc w:val="left"/>
      <w:pPr>
        <w:tabs>
          <w:tab w:val="num" w:pos="0"/>
        </w:tabs>
        <w:ind w:left="1440" w:hanging="1080"/>
      </w:pPr>
      <w:rPr>
        <w:rFonts w:ascii="Arial" w:hAnsi="Arial" w:cs="Arial" w:hint="default"/>
      </w:rPr>
    </w:lvl>
    <w:lvl w:ilvl="5">
      <w:start w:val="1"/>
      <w:numFmt w:val="decimal"/>
      <w:lvlText w:val="%1.%2.%3.%4.%5.%6"/>
      <w:lvlJc w:val="left"/>
      <w:pPr>
        <w:tabs>
          <w:tab w:val="num" w:pos="0"/>
        </w:tabs>
        <w:ind w:left="1800" w:hanging="1440"/>
      </w:pPr>
      <w:rPr>
        <w:rFonts w:ascii="Arial" w:hAnsi="Arial" w:cs="Arial" w:hint="default"/>
      </w:rPr>
    </w:lvl>
    <w:lvl w:ilvl="6">
      <w:start w:val="1"/>
      <w:numFmt w:val="decimal"/>
      <w:lvlText w:val="%1.%2.%3.%4.%5.%6.%7"/>
      <w:lvlJc w:val="left"/>
      <w:pPr>
        <w:tabs>
          <w:tab w:val="num" w:pos="0"/>
        </w:tabs>
        <w:ind w:left="1800" w:hanging="1440"/>
      </w:pPr>
      <w:rPr>
        <w:rFonts w:ascii="Arial" w:hAnsi="Arial" w:cs="Arial" w:hint="default"/>
      </w:rPr>
    </w:lvl>
    <w:lvl w:ilvl="7">
      <w:start w:val="1"/>
      <w:numFmt w:val="decimal"/>
      <w:lvlText w:val="%1.%2.%3.%4.%5.%6.%7.%8"/>
      <w:lvlJc w:val="left"/>
      <w:pPr>
        <w:tabs>
          <w:tab w:val="num" w:pos="0"/>
        </w:tabs>
        <w:ind w:left="2160" w:hanging="1800"/>
      </w:pPr>
      <w:rPr>
        <w:rFonts w:ascii="Arial" w:hAnsi="Arial" w:cs="Arial" w:hint="default"/>
      </w:rPr>
    </w:lvl>
    <w:lvl w:ilvl="8">
      <w:start w:val="1"/>
      <w:numFmt w:val="decimal"/>
      <w:lvlText w:val="%1.%2.%3.%4.%5.%6.%7.%8.%9"/>
      <w:lvlJc w:val="left"/>
      <w:pPr>
        <w:tabs>
          <w:tab w:val="num" w:pos="0"/>
        </w:tabs>
        <w:ind w:left="2520" w:hanging="2160"/>
      </w:pPr>
      <w:rPr>
        <w:rFonts w:ascii="Arial" w:hAnsi="Arial" w:cs="Arial" w:hint="default"/>
      </w:rPr>
    </w:lvl>
  </w:abstractNum>
  <w:abstractNum w:abstractNumId="1" w15:restartNumberingAfterBreak="0">
    <w:nsid w:val="01973343"/>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3"/>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2441DA3"/>
    <w:multiLevelType w:val="multilevel"/>
    <w:tmpl w:val="794CFC12"/>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30B7911"/>
    <w:multiLevelType w:val="multilevel"/>
    <w:tmpl w:val="8D9AC4F0"/>
    <w:lvl w:ilvl="0">
      <w:start w:val="1"/>
      <w:numFmt w:val="decimal"/>
      <w:lvlText w:val="%1."/>
      <w:lvlJc w:val="left"/>
      <w:pPr>
        <w:ind w:left="720" w:hanging="360"/>
      </w:pPr>
      <w:rPr>
        <w:rFonts w:cs="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85323E"/>
    <w:multiLevelType w:val="multilevel"/>
    <w:tmpl w:val="64BE6DF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69646B6"/>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440"/>
        </w:tabs>
        <w:ind w:left="1080" w:hanging="360"/>
      </w:pPr>
    </w:lvl>
    <w:lvl w:ilvl="3">
      <w:start w:val="3"/>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8D626BF"/>
    <w:multiLevelType w:val="multilevel"/>
    <w:tmpl w:val="455C5DD4"/>
    <w:lvl w:ilvl="0">
      <w:start w:val="14"/>
      <w:numFmt w:val="decimal"/>
      <w:lvlText w:val="%1"/>
      <w:lvlJc w:val="left"/>
      <w:pPr>
        <w:ind w:left="704" w:hanging="420"/>
      </w:pPr>
    </w:lvl>
    <w:lvl w:ilvl="1">
      <w:start w:val="7"/>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09C6331A"/>
    <w:multiLevelType w:val="multilevel"/>
    <w:tmpl w:val="97C87D6A"/>
    <w:lvl w:ilvl="0">
      <w:start w:val="1"/>
      <w:numFmt w:val="lowerLetter"/>
      <w:lvlText w:val="%1."/>
      <w:lvlJc w:val="left"/>
      <w:pPr>
        <w:ind w:left="1571" w:hanging="360"/>
      </w:pPr>
      <w:rPr>
        <w:b w:val="0"/>
      </w:rPr>
    </w:lvl>
    <w:lvl w:ilvl="1">
      <w:start w:val="1"/>
      <w:numFmt w:val="decimal"/>
      <w:lvlText w:val="%2."/>
      <w:lvlJc w:val="left"/>
      <w:pPr>
        <w:ind w:left="2291" w:hanging="360"/>
      </w:pPr>
      <w:rPr>
        <w:b w:val="0"/>
        <w:bCs/>
      </w:r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 w15:restartNumberingAfterBreak="0">
    <w:nsid w:val="0AC976B1"/>
    <w:multiLevelType w:val="multilevel"/>
    <w:tmpl w:val="769A62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88245A"/>
    <w:multiLevelType w:val="multilevel"/>
    <w:tmpl w:val="7CC8A242"/>
    <w:lvl w:ilvl="0">
      <w:start w:val="4"/>
      <w:numFmt w:val="decimal"/>
      <w:lvlText w:val="%1."/>
      <w:lvlJc w:val="left"/>
      <w:pPr>
        <w:tabs>
          <w:tab w:val="num" w:pos="900"/>
        </w:tabs>
        <w:ind w:left="900" w:hanging="360"/>
      </w:pPr>
      <w:rPr>
        <w:b/>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6E16FEA"/>
    <w:multiLevelType w:val="multilevel"/>
    <w:tmpl w:val="631A54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0D5D05"/>
    <w:multiLevelType w:val="multilevel"/>
    <w:tmpl w:val="BFCA5E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FEB3E89"/>
    <w:multiLevelType w:val="multilevel"/>
    <w:tmpl w:val="97065370"/>
    <w:lvl w:ilvl="0">
      <w:start w:val="1"/>
      <w:numFmt w:val="lowerLetter"/>
      <w:lvlText w:val="%1."/>
      <w:lvlJc w:val="left"/>
      <w:pPr>
        <w:ind w:left="720" w:hanging="360"/>
      </w:pPr>
    </w:lvl>
    <w:lvl w:ilvl="1">
      <w:start w:val="1"/>
      <w:numFmt w:val="lowerLetter"/>
      <w:lvlText w:val="%2."/>
      <w:lvlJc w:val="left"/>
      <w:pPr>
        <w:ind w:left="1440" w:hanging="360"/>
      </w:pPr>
      <w:rPr>
        <w:b w:val="0"/>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1DD4980"/>
    <w:multiLevelType w:val="multilevel"/>
    <w:tmpl w:val="0EDA0FEC"/>
    <w:lvl w:ilvl="0">
      <w:start w:val="1"/>
      <w:numFmt w:val="decimal"/>
      <w:lvlText w:val="%1."/>
      <w:lvlJc w:val="left"/>
      <w:pPr>
        <w:ind w:left="720" w:hanging="360"/>
      </w:pPr>
      <w:rPr>
        <w:rFonts w:cs="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3F65322"/>
    <w:multiLevelType w:val="multilevel"/>
    <w:tmpl w:val="2BFE2AEA"/>
    <w:lvl w:ilvl="0">
      <w:start w:val="1"/>
      <w:numFmt w:val="decimal"/>
      <w:lvlText w:val="%1."/>
      <w:lvlJc w:val="left"/>
      <w:pPr>
        <w:ind w:left="1205" w:hanging="360"/>
      </w:pPr>
      <w:rPr>
        <w:rFonts w:cs="Times New Roman"/>
        <w:sz w:val="24"/>
      </w:rPr>
    </w:lvl>
    <w:lvl w:ilvl="1">
      <w:start w:val="1"/>
      <w:numFmt w:val="lowerLetter"/>
      <w:lvlText w:val="%2."/>
      <w:lvlJc w:val="left"/>
      <w:pPr>
        <w:ind w:left="1925" w:hanging="360"/>
      </w:pPr>
    </w:lvl>
    <w:lvl w:ilvl="2">
      <w:start w:val="1"/>
      <w:numFmt w:val="lowerRoman"/>
      <w:lvlText w:val="%3."/>
      <w:lvlJc w:val="right"/>
      <w:pPr>
        <w:ind w:left="2645" w:hanging="180"/>
      </w:pPr>
    </w:lvl>
    <w:lvl w:ilvl="3">
      <w:start w:val="1"/>
      <w:numFmt w:val="decimal"/>
      <w:lvlText w:val="%4."/>
      <w:lvlJc w:val="left"/>
      <w:pPr>
        <w:ind w:left="3365" w:hanging="360"/>
      </w:pPr>
    </w:lvl>
    <w:lvl w:ilvl="4">
      <w:start w:val="1"/>
      <w:numFmt w:val="lowerLetter"/>
      <w:lvlText w:val="%5."/>
      <w:lvlJc w:val="left"/>
      <w:pPr>
        <w:ind w:left="4085" w:hanging="360"/>
      </w:pPr>
    </w:lvl>
    <w:lvl w:ilvl="5">
      <w:start w:val="1"/>
      <w:numFmt w:val="lowerRoman"/>
      <w:lvlText w:val="%6."/>
      <w:lvlJc w:val="right"/>
      <w:pPr>
        <w:ind w:left="4805" w:hanging="180"/>
      </w:pPr>
    </w:lvl>
    <w:lvl w:ilvl="6">
      <w:start w:val="1"/>
      <w:numFmt w:val="decimal"/>
      <w:lvlText w:val="%7."/>
      <w:lvlJc w:val="left"/>
      <w:pPr>
        <w:ind w:left="5525" w:hanging="360"/>
      </w:pPr>
    </w:lvl>
    <w:lvl w:ilvl="7">
      <w:start w:val="1"/>
      <w:numFmt w:val="lowerLetter"/>
      <w:lvlText w:val="%8."/>
      <w:lvlJc w:val="left"/>
      <w:pPr>
        <w:ind w:left="6245" w:hanging="360"/>
      </w:pPr>
    </w:lvl>
    <w:lvl w:ilvl="8">
      <w:start w:val="1"/>
      <w:numFmt w:val="lowerRoman"/>
      <w:lvlText w:val="%9."/>
      <w:lvlJc w:val="right"/>
      <w:pPr>
        <w:ind w:left="6965" w:hanging="180"/>
      </w:pPr>
    </w:lvl>
  </w:abstractNum>
  <w:abstractNum w:abstractNumId="15" w15:restartNumberingAfterBreak="0">
    <w:nsid w:val="2493436C"/>
    <w:multiLevelType w:val="multilevel"/>
    <w:tmpl w:val="0415001D"/>
    <w:lvl w:ilvl="0">
      <w:start w:val="4"/>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3"/>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4C6685D"/>
    <w:multiLevelType w:val="multilevel"/>
    <w:tmpl w:val="26FE53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5B60200"/>
    <w:multiLevelType w:val="hybridMultilevel"/>
    <w:tmpl w:val="DCA8C0A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2CC701DC"/>
    <w:multiLevelType w:val="multilevel"/>
    <w:tmpl w:val="FD3CAB60"/>
    <w:lvl w:ilvl="0">
      <w:start w:val="1"/>
      <w:numFmt w:val="decimal"/>
      <w:lvlText w:val="%1."/>
      <w:lvlJc w:val="left"/>
      <w:pPr>
        <w:ind w:left="750" w:hanging="64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1EA218B"/>
    <w:multiLevelType w:val="multilevel"/>
    <w:tmpl w:val="00228974"/>
    <w:lvl w:ilvl="0">
      <w:start w:val="1"/>
      <w:numFmt w:val="decimal"/>
      <w:lvlText w:val="%1."/>
      <w:lvlJc w:val="left"/>
      <w:pPr>
        <w:ind w:left="720" w:hanging="360"/>
      </w:pPr>
      <w:rPr>
        <w:rFonts w:cs="Arial"/>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239671C"/>
    <w:multiLevelType w:val="multilevel"/>
    <w:tmpl w:val="F38E3AB6"/>
    <w:lvl w:ilvl="0">
      <w:start w:val="1"/>
      <w:numFmt w:val="none"/>
      <w:suff w:val="nothing"/>
      <w:lvlText w:val=""/>
      <w:lvlJc w:val="left"/>
      <w:pPr>
        <w:ind w:left="0" w:firstLine="0"/>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33824F53"/>
    <w:multiLevelType w:val="multilevel"/>
    <w:tmpl w:val="AE5EBE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5035F09"/>
    <w:multiLevelType w:val="multilevel"/>
    <w:tmpl w:val="55B68138"/>
    <w:lvl w:ilvl="0">
      <w:start w:val="1"/>
      <w:numFmt w:val="decimal"/>
      <w:lvlText w:val="%1."/>
      <w:lvlJc w:val="left"/>
      <w:pPr>
        <w:ind w:left="720" w:hanging="360"/>
      </w:pPr>
      <w:rPr>
        <w:rFonts w:cs="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5A81EF9"/>
    <w:multiLevelType w:val="hybridMultilevel"/>
    <w:tmpl w:val="945C391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39E131C0"/>
    <w:multiLevelType w:val="multilevel"/>
    <w:tmpl w:val="ADE49970"/>
    <w:lvl w:ilvl="0">
      <w:start w:val="1"/>
      <w:numFmt w:val="decimal"/>
      <w:lvlText w:val="%1."/>
      <w:lvlJc w:val="left"/>
      <w:pPr>
        <w:tabs>
          <w:tab w:val="num" w:pos="1005"/>
        </w:tabs>
        <w:ind w:left="100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3B7E1C5F"/>
    <w:multiLevelType w:val="hybridMultilevel"/>
    <w:tmpl w:val="48B4AB5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40B35F51"/>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3"/>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64C1EDB"/>
    <w:multiLevelType w:val="multilevel"/>
    <w:tmpl w:val="BA1AEEFE"/>
    <w:lvl w:ilvl="0">
      <w:start w:val="1"/>
      <w:numFmt w:val="bullet"/>
      <w:lvlText w:val=""/>
      <w:lvlJc w:val="left"/>
      <w:pPr>
        <w:ind w:left="1494" w:hanging="360"/>
      </w:pPr>
      <w:rPr>
        <w:rFonts w:ascii="Symbol" w:hAnsi="Symbol" w:cs="Symbol" w:hint="default"/>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C9363E4"/>
    <w:multiLevelType w:val="hybridMultilevel"/>
    <w:tmpl w:val="C98A2CAA"/>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9" w15:restartNumberingAfterBreak="0">
    <w:nsid w:val="4E0E230F"/>
    <w:multiLevelType w:val="hybridMultilevel"/>
    <w:tmpl w:val="79B6A5EC"/>
    <w:lvl w:ilvl="0" w:tplc="FFF89538">
      <w:start w:val="1"/>
      <w:numFmt w:val="bullet"/>
      <w:lvlText w:val="-"/>
      <w:lvlJc w:val="left"/>
      <w:pPr>
        <w:ind w:left="1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E84D4C0">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4B65B28">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17622BE">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BACB436">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A2F398">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5D60D8C">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3883B8C">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4082DCC">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4E137F13"/>
    <w:multiLevelType w:val="multilevel"/>
    <w:tmpl w:val="9164577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C0598E"/>
    <w:multiLevelType w:val="multilevel"/>
    <w:tmpl w:val="C0841BD2"/>
    <w:lvl w:ilvl="0">
      <w:start w:val="2"/>
      <w:numFmt w:val="decimal"/>
      <w:lvlText w:val="%1."/>
      <w:lvlJc w:val="left"/>
      <w:pPr>
        <w:ind w:left="360" w:hanging="360"/>
      </w:pPr>
      <w:rPr>
        <w:rFonts w:cs="Arial"/>
        <w:b w:val="0"/>
        <w:color w:val="000000"/>
        <w:sz w:val="22"/>
        <w:szCs w:val="22"/>
      </w:rPr>
    </w:lvl>
    <w:lvl w:ilvl="1">
      <w:start w:val="1"/>
      <w:numFmt w:val="lowerLetter"/>
      <w:lvlText w:val="%2."/>
      <w:lvlJc w:val="left"/>
      <w:pPr>
        <w:ind w:left="1440" w:hanging="360"/>
      </w:pPr>
      <w:rPr>
        <w:rFonts w:cs="Arial"/>
        <w:b w:val="0"/>
        <w:color w:val="000000"/>
        <w:sz w:val="22"/>
        <w:szCs w:val="22"/>
      </w:rPr>
    </w:lvl>
    <w:lvl w:ilvl="2">
      <w:start w:val="1"/>
      <w:numFmt w:val="decimal"/>
      <w:lvlText w:val="%1.%2.%3."/>
      <w:lvlJc w:val="left"/>
      <w:pPr>
        <w:ind w:left="1572" w:hanging="720"/>
      </w:pPr>
      <w:rPr>
        <w:rFonts w:cs="Arial"/>
      </w:rPr>
    </w:lvl>
    <w:lvl w:ilvl="3">
      <w:start w:val="1"/>
      <w:numFmt w:val="decimal"/>
      <w:lvlText w:val="%1.%2.%3.%4."/>
      <w:lvlJc w:val="left"/>
      <w:pPr>
        <w:ind w:left="1998" w:hanging="720"/>
      </w:pPr>
      <w:rPr>
        <w:rFonts w:cs="Arial"/>
      </w:rPr>
    </w:lvl>
    <w:lvl w:ilvl="4">
      <w:start w:val="1"/>
      <w:numFmt w:val="decimal"/>
      <w:lvlText w:val="%1.%2.%3.%4.%5."/>
      <w:lvlJc w:val="left"/>
      <w:pPr>
        <w:ind w:left="2784" w:hanging="1080"/>
      </w:pPr>
      <w:rPr>
        <w:rFonts w:cs="Arial"/>
      </w:rPr>
    </w:lvl>
    <w:lvl w:ilvl="5">
      <w:start w:val="1"/>
      <w:numFmt w:val="decimal"/>
      <w:lvlText w:val="%1.%2.%3.%4.%5.%6."/>
      <w:lvlJc w:val="left"/>
      <w:pPr>
        <w:ind w:left="3210" w:hanging="1080"/>
      </w:pPr>
      <w:rPr>
        <w:rFonts w:cs="Arial"/>
      </w:rPr>
    </w:lvl>
    <w:lvl w:ilvl="6">
      <w:start w:val="1"/>
      <w:numFmt w:val="decimal"/>
      <w:lvlText w:val="%1.%2.%3.%4.%5.%6.%7."/>
      <w:lvlJc w:val="left"/>
      <w:pPr>
        <w:ind w:left="3996" w:hanging="1440"/>
      </w:pPr>
      <w:rPr>
        <w:rFonts w:cs="Arial"/>
      </w:rPr>
    </w:lvl>
    <w:lvl w:ilvl="7">
      <w:start w:val="1"/>
      <w:numFmt w:val="decimal"/>
      <w:lvlText w:val="%1.%2.%3.%4.%5.%6.%7.%8."/>
      <w:lvlJc w:val="left"/>
      <w:pPr>
        <w:ind w:left="4422" w:hanging="1440"/>
      </w:pPr>
      <w:rPr>
        <w:rFonts w:cs="Arial"/>
      </w:rPr>
    </w:lvl>
    <w:lvl w:ilvl="8">
      <w:start w:val="1"/>
      <w:numFmt w:val="decimal"/>
      <w:lvlText w:val="%1.%2.%3.%4.%5.%6.%7.%8.%9."/>
      <w:lvlJc w:val="left"/>
      <w:pPr>
        <w:ind w:left="5208" w:hanging="1800"/>
      </w:pPr>
      <w:rPr>
        <w:rFonts w:cs="Arial"/>
      </w:rPr>
    </w:lvl>
  </w:abstractNum>
  <w:abstractNum w:abstractNumId="32" w15:restartNumberingAfterBreak="0">
    <w:nsid w:val="52C92E55"/>
    <w:multiLevelType w:val="multilevel"/>
    <w:tmpl w:val="78CA682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3" w15:restartNumberingAfterBreak="0">
    <w:nsid w:val="53924F55"/>
    <w:multiLevelType w:val="multilevel"/>
    <w:tmpl w:val="6618248C"/>
    <w:lvl w:ilvl="0">
      <w:start w:val="18"/>
      <w:numFmt w:val="decimal"/>
      <w:lvlText w:val="%1"/>
      <w:lvlJc w:val="left"/>
      <w:pPr>
        <w:ind w:left="600" w:hanging="600"/>
      </w:pPr>
      <w:rPr>
        <w:rFonts w:cs="Arial"/>
        <w:lang w:val="pl-PL"/>
      </w:rPr>
    </w:lvl>
    <w:lvl w:ilvl="1">
      <w:start w:val="3"/>
      <w:numFmt w:val="decimal"/>
      <w:lvlText w:val="%1.%2"/>
      <w:lvlJc w:val="left"/>
      <w:pPr>
        <w:ind w:left="975" w:hanging="600"/>
      </w:pPr>
      <w:rPr>
        <w:rFonts w:cs="Arial"/>
        <w:lang w:val="pl-PL"/>
      </w:rPr>
    </w:lvl>
    <w:lvl w:ilvl="2">
      <w:start w:val="3"/>
      <w:numFmt w:val="decimal"/>
      <w:lvlText w:val="%1.%2.%3"/>
      <w:lvlJc w:val="left"/>
      <w:pPr>
        <w:ind w:left="1470" w:hanging="720"/>
      </w:pPr>
      <w:rPr>
        <w:rFonts w:cs="Arial"/>
        <w:lang w:val="pl-PL"/>
      </w:rPr>
    </w:lvl>
    <w:lvl w:ilvl="3">
      <w:start w:val="1"/>
      <w:numFmt w:val="decimal"/>
      <w:lvlText w:val="%1.%2.%3.%4"/>
      <w:lvlJc w:val="left"/>
      <w:pPr>
        <w:ind w:left="1845" w:hanging="720"/>
      </w:pPr>
      <w:rPr>
        <w:rFonts w:cs="Arial"/>
        <w:lang w:val="pl-PL"/>
      </w:rPr>
    </w:lvl>
    <w:lvl w:ilvl="4">
      <w:start w:val="1"/>
      <w:numFmt w:val="decimal"/>
      <w:lvlText w:val="%1.%2.%3.%4.%5"/>
      <w:lvlJc w:val="left"/>
      <w:pPr>
        <w:ind w:left="2580" w:hanging="1080"/>
      </w:pPr>
      <w:rPr>
        <w:rFonts w:cs="Arial"/>
        <w:lang w:val="pl-PL"/>
      </w:rPr>
    </w:lvl>
    <w:lvl w:ilvl="5">
      <w:start w:val="1"/>
      <w:numFmt w:val="decimal"/>
      <w:lvlText w:val="%1.%2.%3.%4.%5.%6"/>
      <w:lvlJc w:val="left"/>
      <w:pPr>
        <w:ind w:left="2955" w:hanging="1080"/>
      </w:pPr>
      <w:rPr>
        <w:rFonts w:cs="Arial"/>
        <w:lang w:val="pl-PL"/>
      </w:rPr>
    </w:lvl>
    <w:lvl w:ilvl="6">
      <w:start w:val="1"/>
      <w:numFmt w:val="decimal"/>
      <w:lvlText w:val="%1.%2.%3.%4.%5.%6.%7"/>
      <w:lvlJc w:val="left"/>
      <w:pPr>
        <w:ind w:left="3690" w:hanging="1440"/>
      </w:pPr>
      <w:rPr>
        <w:rFonts w:cs="Arial"/>
        <w:lang w:val="pl-PL"/>
      </w:rPr>
    </w:lvl>
    <w:lvl w:ilvl="7">
      <w:start w:val="1"/>
      <w:numFmt w:val="decimal"/>
      <w:lvlText w:val="%1.%2.%3.%4.%5.%6.%7.%8"/>
      <w:lvlJc w:val="left"/>
      <w:pPr>
        <w:ind w:left="4065" w:hanging="1440"/>
      </w:pPr>
      <w:rPr>
        <w:rFonts w:cs="Arial"/>
        <w:lang w:val="pl-PL"/>
      </w:rPr>
    </w:lvl>
    <w:lvl w:ilvl="8">
      <w:start w:val="1"/>
      <w:numFmt w:val="decimal"/>
      <w:lvlText w:val="%1.%2.%3.%4.%5.%6.%7.%8.%9"/>
      <w:lvlJc w:val="left"/>
      <w:pPr>
        <w:ind w:left="4440" w:hanging="1440"/>
      </w:pPr>
      <w:rPr>
        <w:rFonts w:cs="Arial"/>
        <w:lang w:val="pl-PL"/>
      </w:rPr>
    </w:lvl>
  </w:abstractNum>
  <w:abstractNum w:abstractNumId="34" w15:restartNumberingAfterBreak="0">
    <w:nsid w:val="579C4642"/>
    <w:multiLevelType w:val="multilevel"/>
    <w:tmpl w:val="A7FCF780"/>
    <w:lvl w:ilvl="0">
      <w:start w:val="1"/>
      <w:numFmt w:val="lowerLetter"/>
      <w:lvlText w:val="%1."/>
      <w:lvlJc w:val="left"/>
      <w:pPr>
        <w:ind w:left="1287" w:hanging="360"/>
      </w:pPr>
    </w:lvl>
    <w:lvl w:ilvl="1">
      <w:start w:val="1"/>
      <w:numFmt w:val="lowerLetter"/>
      <w:lvlText w:val="%2)"/>
      <w:lvlJc w:val="left"/>
      <w:pPr>
        <w:ind w:left="2007" w:hanging="360"/>
      </w:pPr>
      <w:rPr>
        <w:rFonts w:eastAsia="Calibri"/>
        <w:b/>
      </w:rPr>
    </w:lvl>
    <w:lvl w:ilvl="2">
      <w:start w:val="1"/>
      <w:numFmt w:val="decimal"/>
      <w:lvlText w:val="%3."/>
      <w:lvlJc w:val="left"/>
      <w:pPr>
        <w:ind w:left="2927" w:hanging="380"/>
      </w:pPr>
    </w:lvl>
    <w:lvl w:ilvl="3">
      <w:start w:val="1"/>
      <w:numFmt w:val="decimal"/>
      <w:lvlText w:val="%4."/>
      <w:lvlJc w:val="left"/>
      <w:pPr>
        <w:ind w:left="502" w:hanging="360"/>
      </w:pPr>
      <w:rPr>
        <w:b w:val="0"/>
        <w:bCs/>
      </w:r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5"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36" w15:restartNumberingAfterBreak="0">
    <w:nsid w:val="5D106D60"/>
    <w:multiLevelType w:val="multilevel"/>
    <w:tmpl w:val="8D66ED16"/>
    <w:lvl w:ilvl="0">
      <w:start w:val="1"/>
      <w:numFmt w:val="lowerLetter"/>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37" w15:restartNumberingAfterBreak="0">
    <w:nsid w:val="5F8B3412"/>
    <w:multiLevelType w:val="multilevel"/>
    <w:tmpl w:val="C24EDD48"/>
    <w:lvl w:ilvl="0">
      <w:start w:val="1"/>
      <w:numFmt w:val="decimal"/>
      <w:lvlText w:val="%1."/>
      <w:lvlJc w:val="left"/>
      <w:pPr>
        <w:ind w:left="1080" w:hanging="360"/>
      </w:pPr>
      <w:rPr>
        <w:rFonts w:cs="Times New Roman"/>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6061372C"/>
    <w:multiLevelType w:val="multilevel"/>
    <w:tmpl w:val="9AAADC86"/>
    <w:lvl w:ilvl="0">
      <w:start w:val="1"/>
      <w:numFmt w:val="decimal"/>
      <w:lvlText w:val="%1."/>
      <w:lvlJc w:val="left"/>
      <w:pPr>
        <w:tabs>
          <w:tab w:val="num" w:pos="720"/>
        </w:tabs>
        <w:ind w:left="720" w:hanging="360"/>
      </w:pPr>
      <w:rPr>
        <w:rFonts w:cs="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2DC6845"/>
    <w:multiLevelType w:val="multilevel"/>
    <w:tmpl w:val="B858AEF8"/>
    <w:lvl w:ilvl="0">
      <w:start w:val="1"/>
      <w:numFmt w:val="decimal"/>
      <w:lvlText w:val="%1."/>
      <w:lvlJc w:val="left"/>
      <w:pPr>
        <w:ind w:left="720" w:hanging="360"/>
      </w:pPr>
      <w:rPr>
        <w:rFonts w:cs="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63C4D6F"/>
    <w:multiLevelType w:val="multilevel"/>
    <w:tmpl w:val="C5C4AAEA"/>
    <w:lvl w:ilvl="0">
      <w:start w:val="1"/>
      <w:numFmt w:val="lowerLetter"/>
      <w:lvlText w:val="%1."/>
      <w:lvlJc w:val="left"/>
      <w:pPr>
        <w:ind w:left="1432" w:hanging="360"/>
      </w:pPr>
    </w:lvl>
    <w:lvl w:ilvl="1">
      <w:start w:val="1"/>
      <w:numFmt w:val="lowerLetter"/>
      <w:lvlText w:val="%2."/>
      <w:lvlJc w:val="left"/>
      <w:pPr>
        <w:ind w:left="2152" w:hanging="360"/>
      </w:pPr>
    </w:lvl>
    <w:lvl w:ilvl="2">
      <w:start w:val="1"/>
      <w:numFmt w:val="lowerRoman"/>
      <w:lvlText w:val="%3."/>
      <w:lvlJc w:val="right"/>
      <w:pPr>
        <w:ind w:left="2872" w:hanging="180"/>
      </w:pPr>
    </w:lvl>
    <w:lvl w:ilvl="3">
      <w:start w:val="1"/>
      <w:numFmt w:val="decimal"/>
      <w:lvlText w:val="%4."/>
      <w:lvlJc w:val="left"/>
      <w:pPr>
        <w:ind w:left="3592" w:hanging="360"/>
      </w:pPr>
    </w:lvl>
    <w:lvl w:ilvl="4">
      <w:start w:val="1"/>
      <w:numFmt w:val="lowerLetter"/>
      <w:lvlText w:val="%5."/>
      <w:lvlJc w:val="left"/>
      <w:pPr>
        <w:ind w:left="4312" w:hanging="360"/>
      </w:pPr>
    </w:lvl>
    <w:lvl w:ilvl="5">
      <w:start w:val="1"/>
      <w:numFmt w:val="lowerRoman"/>
      <w:lvlText w:val="%6."/>
      <w:lvlJc w:val="right"/>
      <w:pPr>
        <w:ind w:left="5032" w:hanging="180"/>
      </w:pPr>
    </w:lvl>
    <w:lvl w:ilvl="6">
      <w:start w:val="1"/>
      <w:numFmt w:val="decimal"/>
      <w:lvlText w:val="%7."/>
      <w:lvlJc w:val="left"/>
      <w:pPr>
        <w:ind w:left="5752" w:hanging="360"/>
      </w:pPr>
    </w:lvl>
    <w:lvl w:ilvl="7">
      <w:start w:val="1"/>
      <w:numFmt w:val="lowerLetter"/>
      <w:lvlText w:val="%8."/>
      <w:lvlJc w:val="left"/>
      <w:pPr>
        <w:ind w:left="6472" w:hanging="360"/>
      </w:pPr>
    </w:lvl>
    <w:lvl w:ilvl="8">
      <w:start w:val="1"/>
      <w:numFmt w:val="lowerRoman"/>
      <w:lvlText w:val="%9."/>
      <w:lvlJc w:val="right"/>
      <w:pPr>
        <w:ind w:left="7192" w:hanging="180"/>
      </w:pPr>
    </w:lvl>
  </w:abstractNum>
  <w:abstractNum w:abstractNumId="41" w15:restartNumberingAfterBreak="0">
    <w:nsid w:val="678E0D8B"/>
    <w:multiLevelType w:val="multilevel"/>
    <w:tmpl w:val="0415001D"/>
    <w:lvl w:ilvl="0">
      <w:start w:val="5"/>
      <w:numFmt w:val="decimal"/>
      <w:lvlText w:val="%1)"/>
      <w:lvlJc w:val="left"/>
      <w:pPr>
        <w:tabs>
          <w:tab w:val="num" w:pos="360"/>
        </w:tabs>
        <w:ind w:left="360" w:hanging="360"/>
      </w:pPr>
    </w:lvl>
    <w:lvl w:ilvl="1">
      <w:start w:val="7"/>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3"/>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68CB1407"/>
    <w:multiLevelType w:val="multilevel"/>
    <w:tmpl w:val="1A5237E8"/>
    <w:lvl w:ilvl="0">
      <w:start w:val="1"/>
      <w:numFmt w:val="decimal"/>
      <w:lvlText w:val="%1)"/>
      <w:lvlJc w:val="left"/>
      <w:pPr>
        <w:tabs>
          <w:tab w:val="num" w:pos="540"/>
        </w:tabs>
        <w:ind w:left="54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3"/>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72754650"/>
    <w:multiLevelType w:val="multilevel"/>
    <w:tmpl w:val="48207A90"/>
    <w:lvl w:ilvl="0">
      <w:start w:val="2"/>
      <w:numFmt w:val="decimal"/>
      <w:lvlText w:val="%1."/>
      <w:lvlJc w:val="left"/>
      <w:pPr>
        <w:ind w:left="360" w:hanging="360"/>
      </w:pPr>
      <w:rPr>
        <w:rFonts w:cs="Arial"/>
        <w:b w:val="0"/>
        <w:color w:val="000000"/>
        <w:sz w:val="22"/>
        <w:szCs w:val="22"/>
      </w:rPr>
    </w:lvl>
    <w:lvl w:ilvl="1">
      <w:start w:val="4"/>
      <w:numFmt w:val="decimal"/>
      <w:lvlText w:val="%1.%2."/>
      <w:lvlJc w:val="left"/>
      <w:pPr>
        <w:ind w:left="786" w:hanging="360"/>
      </w:pPr>
      <w:rPr>
        <w:rFonts w:cs="Arial"/>
        <w:b w:val="0"/>
        <w:color w:val="000000"/>
        <w:sz w:val="22"/>
        <w:szCs w:val="22"/>
      </w:rPr>
    </w:lvl>
    <w:lvl w:ilvl="2">
      <w:start w:val="1"/>
      <w:numFmt w:val="decimal"/>
      <w:lvlText w:val="%1.%2.%3."/>
      <w:lvlJc w:val="left"/>
      <w:pPr>
        <w:ind w:left="1572" w:hanging="720"/>
      </w:pPr>
      <w:rPr>
        <w:rFonts w:cs="Arial"/>
      </w:rPr>
    </w:lvl>
    <w:lvl w:ilvl="3">
      <w:start w:val="1"/>
      <w:numFmt w:val="decimal"/>
      <w:lvlText w:val="%1.%2.%3.%4."/>
      <w:lvlJc w:val="left"/>
      <w:pPr>
        <w:ind w:left="1998" w:hanging="720"/>
      </w:pPr>
      <w:rPr>
        <w:rFonts w:cs="Arial"/>
      </w:rPr>
    </w:lvl>
    <w:lvl w:ilvl="4">
      <w:start w:val="1"/>
      <w:numFmt w:val="decimal"/>
      <w:lvlText w:val="%1.%2.%3.%4.%5."/>
      <w:lvlJc w:val="left"/>
      <w:pPr>
        <w:ind w:left="2784" w:hanging="1080"/>
      </w:pPr>
      <w:rPr>
        <w:rFonts w:cs="Arial"/>
      </w:rPr>
    </w:lvl>
    <w:lvl w:ilvl="5">
      <w:start w:val="1"/>
      <w:numFmt w:val="decimal"/>
      <w:lvlText w:val="%1.%2.%3.%4.%5.%6."/>
      <w:lvlJc w:val="left"/>
      <w:pPr>
        <w:ind w:left="3210" w:hanging="1080"/>
      </w:pPr>
      <w:rPr>
        <w:rFonts w:cs="Arial"/>
      </w:rPr>
    </w:lvl>
    <w:lvl w:ilvl="6">
      <w:start w:val="1"/>
      <w:numFmt w:val="decimal"/>
      <w:lvlText w:val="%1.%2.%3.%4.%5.%6.%7."/>
      <w:lvlJc w:val="left"/>
      <w:pPr>
        <w:ind w:left="3996" w:hanging="1440"/>
      </w:pPr>
      <w:rPr>
        <w:rFonts w:cs="Arial"/>
      </w:rPr>
    </w:lvl>
    <w:lvl w:ilvl="7">
      <w:start w:val="1"/>
      <w:numFmt w:val="decimal"/>
      <w:lvlText w:val="%1.%2.%3.%4.%5.%6.%7.%8."/>
      <w:lvlJc w:val="left"/>
      <w:pPr>
        <w:ind w:left="4422" w:hanging="1440"/>
      </w:pPr>
      <w:rPr>
        <w:rFonts w:cs="Arial"/>
      </w:rPr>
    </w:lvl>
    <w:lvl w:ilvl="8">
      <w:start w:val="1"/>
      <w:numFmt w:val="decimal"/>
      <w:lvlText w:val="%1.%2.%3.%4.%5.%6.%7.%8.%9."/>
      <w:lvlJc w:val="left"/>
      <w:pPr>
        <w:ind w:left="5208" w:hanging="1800"/>
      </w:pPr>
      <w:rPr>
        <w:rFonts w:cs="Arial"/>
      </w:rPr>
    </w:lvl>
  </w:abstractNum>
  <w:abstractNum w:abstractNumId="44" w15:restartNumberingAfterBreak="0">
    <w:nsid w:val="75B5625B"/>
    <w:multiLevelType w:val="multilevel"/>
    <w:tmpl w:val="363CF84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ABC54E9"/>
    <w:multiLevelType w:val="multilevel"/>
    <w:tmpl w:val="0415001D"/>
    <w:lvl w:ilvl="0">
      <w:start w:val="1"/>
      <w:numFmt w:val="decimal"/>
      <w:lvlText w:val="%1)"/>
      <w:lvlJc w:val="left"/>
      <w:pPr>
        <w:tabs>
          <w:tab w:val="num" w:pos="360"/>
        </w:tabs>
        <w:ind w:left="360" w:hanging="360"/>
      </w:pPr>
    </w:lvl>
    <w:lvl w:ilvl="1">
      <w:start w:val="7"/>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3"/>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65788770">
    <w:abstractNumId w:val="20"/>
  </w:num>
  <w:num w:numId="2" w16cid:durableId="71202239">
    <w:abstractNumId w:val="32"/>
  </w:num>
  <w:num w:numId="3" w16cid:durableId="1186485908">
    <w:abstractNumId w:val="45"/>
  </w:num>
  <w:num w:numId="4" w16cid:durableId="456919627">
    <w:abstractNumId w:val="24"/>
  </w:num>
  <w:num w:numId="5" w16cid:durableId="1261789718">
    <w:abstractNumId w:val="42"/>
  </w:num>
  <w:num w:numId="6" w16cid:durableId="641732678">
    <w:abstractNumId w:val="5"/>
  </w:num>
  <w:num w:numId="7" w16cid:durableId="2001881894">
    <w:abstractNumId w:val="1"/>
  </w:num>
  <w:num w:numId="8" w16cid:durableId="1313750078">
    <w:abstractNumId w:val="26"/>
  </w:num>
  <w:num w:numId="9" w16cid:durableId="1524903934">
    <w:abstractNumId w:val="41"/>
  </w:num>
  <w:num w:numId="10" w16cid:durableId="1680348784">
    <w:abstractNumId w:val="18"/>
  </w:num>
  <w:num w:numId="11" w16cid:durableId="1600983873">
    <w:abstractNumId w:val="9"/>
  </w:num>
  <w:num w:numId="12" w16cid:durableId="1256590290">
    <w:abstractNumId w:val="15"/>
  </w:num>
  <w:num w:numId="13" w16cid:durableId="1092357436">
    <w:abstractNumId w:val="34"/>
  </w:num>
  <w:num w:numId="14" w16cid:durableId="550771093">
    <w:abstractNumId w:val="12"/>
  </w:num>
  <w:num w:numId="15" w16cid:durableId="266692713">
    <w:abstractNumId w:val="21"/>
  </w:num>
  <w:num w:numId="16" w16cid:durableId="1126630412">
    <w:abstractNumId w:val="10"/>
  </w:num>
  <w:num w:numId="17" w16cid:durableId="631716152">
    <w:abstractNumId w:val="11"/>
  </w:num>
  <w:num w:numId="18" w16cid:durableId="1080103616">
    <w:abstractNumId w:val="6"/>
  </w:num>
  <w:num w:numId="19" w16cid:durableId="320936325">
    <w:abstractNumId w:val="44"/>
  </w:num>
  <w:num w:numId="20" w16cid:durableId="134304189">
    <w:abstractNumId w:val="7"/>
  </w:num>
  <w:num w:numId="21" w16cid:durableId="1851068698">
    <w:abstractNumId w:val="30"/>
  </w:num>
  <w:num w:numId="22" w16cid:durableId="363530382">
    <w:abstractNumId w:val="22"/>
  </w:num>
  <w:num w:numId="23" w16cid:durableId="1491171601">
    <w:abstractNumId w:val="33"/>
  </w:num>
  <w:num w:numId="24" w16cid:durableId="923537516">
    <w:abstractNumId w:val="19"/>
  </w:num>
  <w:num w:numId="25" w16cid:durableId="262689059">
    <w:abstractNumId w:val="39"/>
  </w:num>
  <w:num w:numId="26" w16cid:durableId="1760590699">
    <w:abstractNumId w:val="4"/>
  </w:num>
  <w:num w:numId="27" w16cid:durableId="1059017610">
    <w:abstractNumId w:val="3"/>
  </w:num>
  <w:num w:numId="28" w16cid:durableId="1517111969">
    <w:abstractNumId w:val="37"/>
  </w:num>
  <w:num w:numId="29" w16cid:durableId="1105808593">
    <w:abstractNumId w:val="40"/>
  </w:num>
  <w:num w:numId="30" w16cid:durableId="130289607">
    <w:abstractNumId w:val="13"/>
  </w:num>
  <w:num w:numId="31" w16cid:durableId="589049103">
    <w:abstractNumId w:val="8"/>
  </w:num>
  <w:num w:numId="32" w16cid:durableId="1992174146">
    <w:abstractNumId w:val="14"/>
  </w:num>
  <w:num w:numId="33" w16cid:durableId="29650985">
    <w:abstractNumId w:val="36"/>
  </w:num>
  <w:num w:numId="34" w16cid:durableId="1707562736">
    <w:abstractNumId w:val="2"/>
  </w:num>
  <w:num w:numId="35" w16cid:durableId="2112966165">
    <w:abstractNumId w:val="43"/>
  </w:num>
  <w:num w:numId="36" w16cid:durableId="1743719258">
    <w:abstractNumId w:val="16"/>
  </w:num>
  <w:num w:numId="37" w16cid:durableId="1158035289">
    <w:abstractNumId w:val="31"/>
  </w:num>
  <w:num w:numId="38" w16cid:durableId="1759136778">
    <w:abstractNumId w:val="38"/>
  </w:num>
  <w:num w:numId="39" w16cid:durableId="931550751">
    <w:abstractNumId w:val="27"/>
  </w:num>
  <w:num w:numId="40" w16cid:durableId="1615669906">
    <w:abstractNumId w:val="1"/>
    <w:lvlOverride w:ilvl="0">
      <w:lvl w:ilvl="0">
        <w:start w:val="4"/>
        <w:numFmt w:val="decimal"/>
        <w:lvlText w:val="%1)"/>
        <w:lvlJc w:val="left"/>
        <w:pPr>
          <w:tabs>
            <w:tab w:val="num" w:pos="360"/>
          </w:tabs>
          <w:ind w:left="360" w:hanging="360"/>
        </w:pPr>
      </w:lvl>
    </w:lvlOverride>
  </w:num>
  <w:num w:numId="41" w16cid:durableId="396973732">
    <w:abstractNumId w:val="29"/>
  </w:num>
  <w:num w:numId="42" w16cid:durableId="512691087">
    <w:abstractNumId w:val="29"/>
  </w:num>
  <w:num w:numId="43" w16cid:durableId="527448902">
    <w:abstractNumId w:val="35"/>
    <w:lvlOverride w:ilvl="0">
      <w:startOverride w:val="1"/>
    </w:lvlOverride>
  </w:num>
  <w:num w:numId="44" w16cid:durableId="610630870">
    <w:abstractNumId w:val="28"/>
  </w:num>
  <w:num w:numId="45" w16cid:durableId="388723716">
    <w:abstractNumId w:val="0"/>
  </w:num>
  <w:num w:numId="46" w16cid:durableId="819539177">
    <w:abstractNumId w:val="23"/>
  </w:num>
  <w:num w:numId="47" w16cid:durableId="47387570">
    <w:abstractNumId w:val="17"/>
  </w:num>
  <w:num w:numId="48" w16cid:durableId="82721269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254"/>
    <w:rsid w:val="000247D5"/>
    <w:rsid w:val="000309FD"/>
    <w:rsid w:val="000467B2"/>
    <w:rsid w:val="000718B8"/>
    <w:rsid w:val="00072623"/>
    <w:rsid w:val="00077464"/>
    <w:rsid w:val="000775F0"/>
    <w:rsid w:val="0009296C"/>
    <w:rsid w:val="000A295B"/>
    <w:rsid w:val="000A6384"/>
    <w:rsid w:val="000D4C51"/>
    <w:rsid w:val="001078DB"/>
    <w:rsid w:val="00124A5F"/>
    <w:rsid w:val="001274B5"/>
    <w:rsid w:val="00131C98"/>
    <w:rsid w:val="00133C50"/>
    <w:rsid w:val="00135213"/>
    <w:rsid w:val="00152988"/>
    <w:rsid w:val="00157D09"/>
    <w:rsid w:val="00157D92"/>
    <w:rsid w:val="00162EEB"/>
    <w:rsid w:val="00162FC9"/>
    <w:rsid w:val="00164187"/>
    <w:rsid w:val="00164476"/>
    <w:rsid w:val="00174F05"/>
    <w:rsid w:val="00177730"/>
    <w:rsid w:val="00197456"/>
    <w:rsid w:val="001C11AA"/>
    <w:rsid w:val="001C3A7F"/>
    <w:rsid w:val="001D2C35"/>
    <w:rsid w:val="001E47FC"/>
    <w:rsid w:val="001F789F"/>
    <w:rsid w:val="00200E64"/>
    <w:rsid w:val="00201F8A"/>
    <w:rsid w:val="002152A5"/>
    <w:rsid w:val="0023795E"/>
    <w:rsid w:val="002475CB"/>
    <w:rsid w:val="0025198C"/>
    <w:rsid w:val="00265C93"/>
    <w:rsid w:val="00270A64"/>
    <w:rsid w:val="00291AC9"/>
    <w:rsid w:val="002C095E"/>
    <w:rsid w:val="002C683F"/>
    <w:rsid w:val="002D6572"/>
    <w:rsid w:val="002F1665"/>
    <w:rsid w:val="003156DB"/>
    <w:rsid w:val="0033224E"/>
    <w:rsid w:val="0033791E"/>
    <w:rsid w:val="003406D8"/>
    <w:rsid w:val="003520D1"/>
    <w:rsid w:val="003618B4"/>
    <w:rsid w:val="003826B3"/>
    <w:rsid w:val="00383254"/>
    <w:rsid w:val="00386B41"/>
    <w:rsid w:val="003910BD"/>
    <w:rsid w:val="003A30DE"/>
    <w:rsid w:val="003B7B5A"/>
    <w:rsid w:val="003C050F"/>
    <w:rsid w:val="003C486B"/>
    <w:rsid w:val="003D22D6"/>
    <w:rsid w:val="003D4B7B"/>
    <w:rsid w:val="003E7599"/>
    <w:rsid w:val="003F17E8"/>
    <w:rsid w:val="003F513F"/>
    <w:rsid w:val="00430CE3"/>
    <w:rsid w:val="0043324F"/>
    <w:rsid w:val="0043471F"/>
    <w:rsid w:val="00441F61"/>
    <w:rsid w:val="004543F6"/>
    <w:rsid w:val="00456730"/>
    <w:rsid w:val="00460E62"/>
    <w:rsid w:val="0046460E"/>
    <w:rsid w:val="004704A8"/>
    <w:rsid w:val="00471FDA"/>
    <w:rsid w:val="00473E53"/>
    <w:rsid w:val="004748A4"/>
    <w:rsid w:val="00480D17"/>
    <w:rsid w:val="0049673A"/>
    <w:rsid w:val="004A7508"/>
    <w:rsid w:val="004C3771"/>
    <w:rsid w:val="004C7C20"/>
    <w:rsid w:val="004D13BB"/>
    <w:rsid w:val="004D416D"/>
    <w:rsid w:val="004D4318"/>
    <w:rsid w:val="0050641C"/>
    <w:rsid w:val="005103BC"/>
    <w:rsid w:val="005226F9"/>
    <w:rsid w:val="00533764"/>
    <w:rsid w:val="00535F96"/>
    <w:rsid w:val="00540882"/>
    <w:rsid w:val="00541FB8"/>
    <w:rsid w:val="00543838"/>
    <w:rsid w:val="005440ED"/>
    <w:rsid w:val="00544D69"/>
    <w:rsid w:val="005634D7"/>
    <w:rsid w:val="00573B2E"/>
    <w:rsid w:val="0057490F"/>
    <w:rsid w:val="00585F88"/>
    <w:rsid w:val="00587E9F"/>
    <w:rsid w:val="005A56A0"/>
    <w:rsid w:val="005A56CF"/>
    <w:rsid w:val="005A5AF4"/>
    <w:rsid w:val="005A65AD"/>
    <w:rsid w:val="005C23B6"/>
    <w:rsid w:val="005C4366"/>
    <w:rsid w:val="005D3FB5"/>
    <w:rsid w:val="005E2044"/>
    <w:rsid w:val="005E69DB"/>
    <w:rsid w:val="006214E2"/>
    <w:rsid w:val="006360D1"/>
    <w:rsid w:val="0064034E"/>
    <w:rsid w:val="00640AE4"/>
    <w:rsid w:val="00656670"/>
    <w:rsid w:val="0066285F"/>
    <w:rsid w:val="006812E8"/>
    <w:rsid w:val="00691FF4"/>
    <w:rsid w:val="006A0059"/>
    <w:rsid w:val="006B1E11"/>
    <w:rsid w:val="006B5C09"/>
    <w:rsid w:val="006C5DDF"/>
    <w:rsid w:val="006F226A"/>
    <w:rsid w:val="006F5963"/>
    <w:rsid w:val="006F7DB7"/>
    <w:rsid w:val="00700E3D"/>
    <w:rsid w:val="007025DC"/>
    <w:rsid w:val="00702FE1"/>
    <w:rsid w:val="007052B8"/>
    <w:rsid w:val="00726495"/>
    <w:rsid w:val="00743327"/>
    <w:rsid w:val="0076534E"/>
    <w:rsid w:val="00772219"/>
    <w:rsid w:val="00776701"/>
    <w:rsid w:val="00781DB6"/>
    <w:rsid w:val="00782C10"/>
    <w:rsid w:val="0078562C"/>
    <w:rsid w:val="00794DFF"/>
    <w:rsid w:val="00797F64"/>
    <w:rsid w:val="007A7D9F"/>
    <w:rsid w:val="007B4726"/>
    <w:rsid w:val="007C0F5C"/>
    <w:rsid w:val="007C337E"/>
    <w:rsid w:val="007D3134"/>
    <w:rsid w:val="007D5D96"/>
    <w:rsid w:val="008051FF"/>
    <w:rsid w:val="0081125F"/>
    <w:rsid w:val="008119B8"/>
    <w:rsid w:val="008367FA"/>
    <w:rsid w:val="008427D0"/>
    <w:rsid w:val="00844377"/>
    <w:rsid w:val="00846732"/>
    <w:rsid w:val="00862E3C"/>
    <w:rsid w:val="008A7065"/>
    <w:rsid w:val="008B2DA0"/>
    <w:rsid w:val="008B4B28"/>
    <w:rsid w:val="008B78A1"/>
    <w:rsid w:val="008D7DAF"/>
    <w:rsid w:val="008E4D37"/>
    <w:rsid w:val="008F011F"/>
    <w:rsid w:val="008F1B53"/>
    <w:rsid w:val="008F4D9E"/>
    <w:rsid w:val="00903C8F"/>
    <w:rsid w:val="00926392"/>
    <w:rsid w:val="00927E44"/>
    <w:rsid w:val="00937308"/>
    <w:rsid w:val="00962D2D"/>
    <w:rsid w:val="009860BE"/>
    <w:rsid w:val="00992E6E"/>
    <w:rsid w:val="00993D95"/>
    <w:rsid w:val="00994862"/>
    <w:rsid w:val="009B0FBE"/>
    <w:rsid w:val="009C05E7"/>
    <w:rsid w:val="009C1EE8"/>
    <w:rsid w:val="009E37B3"/>
    <w:rsid w:val="009E42E8"/>
    <w:rsid w:val="009E53AD"/>
    <w:rsid w:val="009E79DC"/>
    <w:rsid w:val="009F3E5F"/>
    <w:rsid w:val="009F459F"/>
    <w:rsid w:val="00A06706"/>
    <w:rsid w:val="00A20A41"/>
    <w:rsid w:val="00A21D88"/>
    <w:rsid w:val="00A406C7"/>
    <w:rsid w:val="00A4335E"/>
    <w:rsid w:val="00A46FCB"/>
    <w:rsid w:val="00A50E53"/>
    <w:rsid w:val="00A61FA6"/>
    <w:rsid w:val="00A643CC"/>
    <w:rsid w:val="00A76EEC"/>
    <w:rsid w:val="00AA64B8"/>
    <w:rsid w:val="00AC0304"/>
    <w:rsid w:val="00AD3E93"/>
    <w:rsid w:val="00B0059A"/>
    <w:rsid w:val="00B05AFA"/>
    <w:rsid w:val="00B05B6C"/>
    <w:rsid w:val="00B111AA"/>
    <w:rsid w:val="00B32CA4"/>
    <w:rsid w:val="00B37C63"/>
    <w:rsid w:val="00B5221F"/>
    <w:rsid w:val="00B53E47"/>
    <w:rsid w:val="00B55C7A"/>
    <w:rsid w:val="00B6415D"/>
    <w:rsid w:val="00B663E5"/>
    <w:rsid w:val="00B71FB8"/>
    <w:rsid w:val="00B8558D"/>
    <w:rsid w:val="00B9527E"/>
    <w:rsid w:val="00B96EFB"/>
    <w:rsid w:val="00BA7F96"/>
    <w:rsid w:val="00BB0788"/>
    <w:rsid w:val="00BC2862"/>
    <w:rsid w:val="00BD4F8A"/>
    <w:rsid w:val="00BD71BB"/>
    <w:rsid w:val="00C02A73"/>
    <w:rsid w:val="00C035BF"/>
    <w:rsid w:val="00C17C84"/>
    <w:rsid w:val="00C25D14"/>
    <w:rsid w:val="00C25E2A"/>
    <w:rsid w:val="00C26071"/>
    <w:rsid w:val="00C30DF8"/>
    <w:rsid w:val="00C410CA"/>
    <w:rsid w:val="00C479C0"/>
    <w:rsid w:val="00C65321"/>
    <w:rsid w:val="00C7508B"/>
    <w:rsid w:val="00C927FF"/>
    <w:rsid w:val="00C9545D"/>
    <w:rsid w:val="00CB1686"/>
    <w:rsid w:val="00CB6905"/>
    <w:rsid w:val="00CC2A67"/>
    <w:rsid w:val="00CF49C5"/>
    <w:rsid w:val="00CF57D2"/>
    <w:rsid w:val="00CF6955"/>
    <w:rsid w:val="00D129D8"/>
    <w:rsid w:val="00D162D6"/>
    <w:rsid w:val="00D17936"/>
    <w:rsid w:val="00D27D4D"/>
    <w:rsid w:val="00D372D7"/>
    <w:rsid w:val="00D5547B"/>
    <w:rsid w:val="00D62A1C"/>
    <w:rsid w:val="00D812D6"/>
    <w:rsid w:val="00DA3E5D"/>
    <w:rsid w:val="00DB179A"/>
    <w:rsid w:val="00DB4E93"/>
    <w:rsid w:val="00DC3864"/>
    <w:rsid w:val="00DE25D8"/>
    <w:rsid w:val="00E0073F"/>
    <w:rsid w:val="00E01EF9"/>
    <w:rsid w:val="00E14B2C"/>
    <w:rsid w:val="00E15F00"/>
    <w:rsid w:val="00E22ABF"/>
    <w:rsid w:val="00E2517C"/>
    <w:rsid w:val="00E42D91"/>
    <w:rsid w:val="00E52A71"/>
    <w:rsid w:val="00E72546"/>
    <w:rsid w:val="00E8566F"/>
    <w:rsid w:val="00E90611"/>
    <w:rsid w:val="00E94B42"/>
    <w:rsid w:val="00E95564"/>
    <w:rsid w:val="00E95A09"/>
    <w:rsid w:val="00EA2E0F"/>
    <w:rsid w:val="00EA4805"/>
    <w:rsid w:val="00EA6A58"/>
    <w:rsid w:val="00EB2541"/>
    <w:rsid w:val="00EC08D9"/>
    <w:rsid w:val="00ED0C61"/>
    <w:rsid w:val="00ED1AC4"/>
    <w:rsid w:val="00ED6FAE"/>
    <w:rsid w:val="00EF1B32"/>
    <w:rsid w:val="00F02D9B"/>
    <w:rsid w:val="00F04379"/>
    <w:rsid w:val="00F102CF"/>
    <w:rsid w:val="00F311A2"/>
    <w:rsid w:val="00F4427F"/>
    <w:rsid w:val="00F55D8F"/>
    <w:rsid w:val="00F5627F"/>
    <w:rsid w:val="00F94C29"/>
    <w:rsid w:val="00FA51FA"/>
    <w:rsid w:val="00FB4B7D"/>
    <w:rsid w:val="00FC1830"/>
    <w:rsid w:val="00FC5FA4"/>
    <w:rsid w:val="00FC62D7"/>
    <w:rsid w:val="00FD1F69"/>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6375A"/>
  <w15:docId w15:val="{F5A1861F-9A44-844B-8455-67FC533CD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B32DC"/>
    <w:rPr>
      <w:sz w:val="24"/>
      <w:szCs w:val="24"/>
    </w:rPr>
  </w:style>
  <w:style w:type="paragraph" w:styleId="Nagwek1">
    <w:name w:val="heading 1"/>
    <w:basedOn w:val="Normalny"/>
    <w:next w:val="Normalny"/>
    <w:link w:val="Nagwek1Znak"/>
    <w:uiPriority w:val="9"/>
    <w:qFormat/>
    <w:rsid w:val="0005612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qFormat/>
    <w:pPr>
      <w:keepNext/>
      <w:numPr>
        <w:ilvl w:val="1"/>
        <w:numId w:val="1"/>
      </w:numPr>
      <w:spacing w:after="120"/>
      <w:jc w:val="center"/>
      <w:outlineLvl w:val="1"/>
    </w:pPr>
    <w:rPr>
      <w:b/>
      <w:sz w:val="20"/>
    </w:rPr>
  </w:style>
  <w:style w:type="paragraph" w:styleId="Nagwek3">
    <w:name w:val="heading 3"/>
    <w:basedOn w:val="Normalny"/>
    <w:next w:val="Normalny"/>
    <w:link w:val="Nagwek3Znak"/>
    <w:uiPriority w:val="9"/>
    <w:unhideWhenUsed/>
    <w:qFormat/>
    <w:rsid w:val="00962D2D"/>
    <w:pPr>
      <w:keepNext/>
      <w:keepLines/>
      <w:spacing w:before="4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1">
    <w:name w:val="WW8Num4z1"/>
    <w:qFormat/>
    <w:rPr>
      <w:b w:val="0"/>
    </w:rPr>
  </w:style>
  <w:style w:type="character" w:customStyle="1" w:styleId="WW8Num8z0">
    <w:name w:val="WW8Num8z0"/>
    <w:qFormat/>
    <w:rPr>
      <w:b/>
    </w:rPr>
  </w:style>
  <w:style w:type="character" w:customStyle="1" w:styleId="WW8Num13z0">
    <w:name w:val="WW8Num13z0"/>
    <w:qFormat/>
    <w:rPr>
      <w:b/>
      <w:sz w:val="28"/>
      <w:szCs w:val="28"/>
    </w:rPr>
  </w:style>
  <w:style w:type="character" w:customStyle="1" w:styleId="Domylnaczcionkaakapitu1">
    <w:name w:val="Domyślna czcionka akapitu1"/>
    <w:qFormat/>
  </w:style>
  <w:style w:type="character" w:customStyle="1" w:styleId="czeinternetowe">
    <w:name w:val="Łącze internetowe"/>
    <w:rPr>
      <w:color w:val="0000FF"/>
      <w:u w:val="single"/>
    </w:rPr>
  </w:style>
  <w:style w:type="character" w:styleId="Numerstrony">
    <w:name w:val="page number"/>
    <w:basedOn w:val="Domylnaczcionkaakapitu1"/>
    <w:semiHidden/>
    <w:qFormat/>
  </w:style>
  <w:style w:type="character" w:customStyle="1" w:styleId="Nierozpoznanawzmianka1">
    <w:name w:val="Nierozpoznana wzmianka1"/>
    <w:uiPriority w:val="99"/>
    <w:semiHidden/>
    <w:unhideWhenUsed/>
    <w:qFormat/>
    <w:rsid w:val="00586135"/>
    <w:rPr>
      <w:color w:val="605E5C"/>
      <w:shd w:val="clear" w:color="auto" w:fill="E1DFDD"/>
    </w:rPr>
  </w:style>
  <w:style w:type="character" w:styleId="Odwoaniedokomentarza">
    <w:name w:val="annotation reference"/>
    <w:uiPriority w:val="99"/>
    <w:semiHidden/>
    <w:unhideWhenUsed/>
    <w:qFormat/>
    <w:rsid w:val="00CC1638"/>
    <w:rPr>
      <w:sz w:val="16"/>
      <w:szCs w:val="16"/>
    </w:rPr>
  </w:style>
  <w:style w:type="character" w:customStyle="1" w:styleId="TekstkomentarzaZnak">
    <w:name w:val="Tekst komentarza Znak"/>
    <w:link w:val="Tekstkomentarza"/>
    <w:uiPriority w:val="99"/>
    <w:semiHidden/>
    <w:qFormat/>
    <w:rsid w:val="00CC1638"/>
    <w:rPr>
      <w:lang w:eastAsia="ar-SA"/>
    </w:rPr>
  </w:style>
  <w:style w:type="character" w:customStyle="1" w:styleId="TematkomentarzaZnak">
    <w:name w:val="Temat komentarza Znak"/>
    <w:link w:val="Tematkomentarza"/>
    <w:uiPriority w:val="99"/>
    <w:semiHidden/>
    <w:qFormat/>
    <w:rsid w:val="00CC1638"/>
    <w:rPr>
      <w:b/>
      <w:bCs/>
      <w:lang w:eastAsia="ar-SA"/>
    </w:rPr>
  </w:style>
  <w:style w:type="character" w:customStyle="1" w:styleId="TekstdymkaZnak">
    <w:name w:val="Tekst dymka Znak"/>
    <w:link w:val="Tekstdymka"/>
    <w:uiPriority w:val="99"/>
    <w:semiHidden/>
    <w:qFormat/>
    <w:rsid w:val="00CC1638"/>
    <w:rPr>
      <w:rFonts w:ascii="Segoe UI" w:hAnsi="Segoe UI" w:cs="Segoe UI"/>
      <w:sz w:val="18"/>
      <w:szCs w:val="18"/>
      <w:lang w:eastAsia="ar-SA"/>
    </w:rPr>
  </w:style>
  <w:style w:type="character" w:customStyle="1" w:styleId="NagwekZnak">
    <w:name w:val="Nagłówek Znak"/>
    <w:link w:val="Nagwek"/>
    <w:qFormat/>
    <w:rsid w:val="004F1BC1"/>
    <w:rPr>
      <w:sz w:val="24"/>
      <w:szCs w:val="24"/>
      <w:lang w:eastAsia="ar-SA"/>
    </w:rPr>
  </w:style>
  <w:style w:type="character" w:customStyle="1" w:styleId="TekstkomentarzaZnak1">
    <w:name w:val="Tekst komentarza Znak1"/>
    <w:uiPriority w:val="99"/>
    <w:semiHidden/>
    <w:qFormat/>
    <w:rsid w:val="00623B02"/>
    <w:rPr>
      <w:rFonts w:ascii="Calibri" w:hAnsi="Calibri"/>
      <w:lang w:val="en-US" w:eastAsia="zh-CN" w:bidi="en-US"/>
    </w:rPr>
  </w:style>
  <w:style w:type="character" w:styleId="Pogrubienie">
    <w:name w:val="Strong"/>
    <w:qFormat/>
    <w:rsid w:val="00904E76"/>
    <w:rPr>
      <w:b/>
      <w:bCs/>
    </w:rPr>
  </w:style>
  <w:style w:type="character" w:customStyle="1" w:styleId="Nagwek1Znak">
    <w:name w:val="Nagłówek 1 Znak"/>
    <w:basedOn w:val="Domylnaczcionkaakapitu"/>
    <w:link w:val="Nagwek1"/>
    <w:uiPriority w:val="9"/>
    <w:qFormat/>
    <w:rsid w:val="00056125"/>
    <w:rPr>
      <w:rFonts w:asciiTheme="majorHAnsi" w:eastAsiaTheme="majorEastAsia" w:hAnsiTheme="majorHAnsi" w:cstheme="majorBidi"/>
      <w:color w:val="2F5496" w:themeColor="accent1" w:themeShade="BF"/>
      <w:sz w:val="32"/>
      <w:szCs w:val="32"/>
    </w:rPr>
  </w:style>
  <w:style w:type="character" w:customStyle="1" w:styleId="Odwiedzoneczeinternetowe">
    <w:name w:val="Odwiedzone łącze internetowe"/>
    <w:basedOn w:val="Domylnaczcionkaakapitu"/>
    <w:uiPriority w:val="99"/>
    <w:semiHidden/>
    <w:unhideWhenUsed/>
    <w:rsid w:val="004A3715"/>
    <w:rPr>
      <w:color w:val="954F72" w:themeColor="followedHyperlink"/>
      <w:u w:val="single"/>
    </w:rPr>
  </w:style>
  <w:style w:type="character" w:customStyle="1" w:styleId="StopkaZnak">
    <w:name w:val="Stopka Znak"/>
    <w:basedOn w:val="Domylnaczcionkaakapitu"/>
    <w:link w:val="Stopka"/>
    <w:qFormat/>
    <w:rsid w:val="00D53FA5"/>
    <w:rPr>
      <w:sz w:val="24"/>
      <w:szCs w:val="24"/>
    </w:rPr>
  </w:style>
  <w:style w:type="character" w:customStyle="1" w:styleId="TekstprzypisudolnegoZnak">
    <w:name w:val="Tekst przypisu dolnego Znak"/>
    <w:basedOn w:val="Domylnaczcionkaakapitu"/>
    <w:link w:val="Tekstprzypisudolnego"/>
    <w:qFormat/>
    <w:rsid w:val="00D53FA5"/>
    <w:rPr>
      <w:lang w:eastAsia="zh-CN"/>
    </w:rPr>
  </w:style>
  <w:style w:type="character" w:customStyle="1" w:styleId="Znakiprzypiswdolnych">
    <w:name w:val="Znaki przypisów dolnych"/>
    <w:qFormat/>
    <w:rsid w:val="00AC4E06"/>
    <w:rPr>
      <w:vertAlign w:val="superscript"/>
    </w:rPr>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link w:val="NagwekZnak"/>
    <w:unhideWhenUsed/>
    <w:rsid w:val="004F1BC1"/>
    <w:pPr>
      <w:tabs>
        <w:tab w:val="center" w:pos="4536"/>
        <w:tab w:val="right" w:pos="9072"/>
      </w:tabs>
    </w:pPr>
  </w:style>
  <w:style w:type="paragraph" w:styleId="Tekstpodstawowy">
    <w:name w:val="Body Text"/>
    <w:basedOn w:val="Normalny"/>
    <w:semiHidden/>
    <w:pPr>
      <w:spacing w:after="120"/>
    </w:pPr>
  </w:style>
  <w:style w:type="paragraph" w:styleId="Lista">
    <w:name w:val="List"/>
    <w:basedOn w:val="Tekstpodstawowy"/>
    <w:semiHidden/>
    <w:rPr>
      <w:rFonts w:cs="Tahoma"/>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Tahoma"/>
    </w:rPr>
  </w:style>
  <w:style w:type="paragraph" w:customStyle="1" w:styleId="Nagwek10">
    <w:name w:val="Nagłówek1"/>
    <w:basedOn w:val="Normalny"/>
    <w:next w:val="Tekstpodstawowy"/>
    <w:qFormat/>
    <w:pPr>
      <w:keepNext/>
      <w:spacing w:before="240" w:after="120"/>
    </w:pPr>
    <w:rPr>
      <w:rFonts w:ascii="Arial" w:eastAsia="Lucida Sans Unicode" w:hAnsi="Arial" w:cs="Tahoma"/>
      <w:sz w:val="28"/>
      <w:szCs w:val="28"/>
    </w:rPr>
  </w:style>
  <w:style w:type="paragraph" w:customStyle="1" w:styleId="Podpis1">
    <w:name w:val="Podpis1"/>
    <w:basedOn w:val="Normalny"/>
    <w:qFormat/>
    <w:pPr>
      <w:suppressLineNumbers/>
      <w:spacing w:before="120" w:after="120"/>
    </w:pPr>
    <w:rPr>
      <w:rFonts w:cs="Tahoma"/>
      <w:i/>
      <w:iCs/>
    </w:rPr>
  </w:style>
  <w:style w:type="paragraph" w:customStyle="1" w:styleId="Tekstpodstawowy21">
    <w:name w:val="Tekst podstawowy 21"/>
    <w:basedOn w:val="Normalny"/>
    <w:qFormat/>
    <w:pPr>
      <w:jc w:val="both"/>
    </w:pPr>
    <w:rPr>
      <w:spacing w:val="2"/>
      <w:sz w:val="16"/>
      <w:szCs w:val="16"/>
      <w:u w:val="single"/>
    </w:rPr>
  </w:style>
  <w:style w:type="paragraph" w:customStyle="1" w:styleId="Tekstpodstawowy31">
    <w:name w:val="Tekst podstawowy 31"/>
    <w:basedOn w:val="Normalny"/>
    <w:qFormat/>
    <w:pPr>
      <w:spacing w:after="120"/>
      <w:jc w:val="both"/>
    </w:pPr>
    <w:rPr>
      <w:sz w:val="20"/>
    </w:rPr>
  </w:style>
  <w:style w:type="paragraph" w:customStyle="1" w:styleId="Gwkaistopka">
    <w:name w:val="Główka i stopka"/>
    <w:basedOn w:val="Normalny"/>
    <w:qFormat/>
  </w:style>
  <w:style w:type="paragraph" w:styleId="Stopka">
    <w:name w:val="footer"/>
    <w:basedOn w:val="Normalny"/>
    <w:link w:val="StopkaZnak"/>
    <w:pPr>
      <w:tabs>
        <w:tab w:val="center" w:pos="4536"/>
        <w:tab w:val="right" w:pos="9072"/>
      </w:tabs>
    </w:p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customStyle="1" w:styleId="Zawartoramki">
    <w:name w:val="Zawartość ramki"/>
    <w:basedOn w:val="Tekstpodstawowy"/>
    <w:qFormat/>
  </w:style>
  <w:style w:type="paragraph" w:styleId="Tekstkomentarza">
    <w:name w:val="annotation text"/>
    <w:basedOn w:val="Normalny"/>
    <w:link w:val="TekstkomentarzaZnak"/>
    <w:uiPriority w:val="99"/>
    <w:semiHidden/>
    <w:unhideWhenUsed/>
    <w:qFormat/>
    <w:rsid w:val="00CC1638"/>
    <w:rPr>
      <w:sz w:val="20"/>
      <w:szCs w:val="20"/>
    </w:rPr>
  </w:style>
  <w:style w:type="paragraph" w:styleId="Tematkomentarza">
    <w:name w:val="annotation subject"/>
    <w:basedOn w:val="Tekstkomentarza"/>
    <w:next w:val="Tekstkomentarza"/>
    <w:link w:val="TematkomentarzaZnak"/>
    <w:uiPriority w:val="99"/>
    <w:semiHidden/>
    <w:unhideWhenUsed/>
    <w:qFormat/>
    <w:rsid w:val="00CC1638"/>
    <w:rPr>
      <w:b/>
      <w:bCs/>
    </w:rPr>
  </w:style>
  <w:style w:type="paragraph" w:styleId="Tekstdymka">
    <w:name w:val="Balloon Text"/>
    <w:basedOn w:val="Normalny"/>
    <w:link w:val="TekstdymkaZnak"/>
    <w:uiPriority w:val="99"/>
    <w:semiHidden/>
    <w:unhideWhenUsed/>
    <w:qFormat/>
    <w:rsid w:val="00CC1638"/>
    <w:rPr>
      <w:rFonts w:ascii="Segoe UI" w:hAnsi="Segoe UI" w:cs="Segoe UI"/>
      <w:sz w:val="18"/>
      <w:szCs w:val="18"/>
    </w:rPr>
  </w:style>
  <w:style w:type="paragraph" w:customStyle="1" w:styleId="1">
    <w:name w:val="1."/>
    <w:basedOn w:val="Normalny"/>
    <w:qFormat/>
    <w:rsid w:val="00875F42"/>
    <w:pPr>
      <w:snapToGrid w:val="0"/>
      <w:spacing w:line="258" w:lineRule="atLeast"/>
      <w:ind w:left="227" w:hanging="227"/>
      <w:jc w:val="both"/>
    </w:pPr>
    <w:rPr>
      <w:rFonts w:ascii="FrankfurtGothic" w:hAnsi="FrankfurtGothic"/>
      <w:color w:val="000000"/>
      <w:kern w:val="2"/>
      <w:sz w:val="19"/>
      <w:szCs w:val="20"/>
    </w:rPr>
  </w:style>
  <w:style w:type="paragraph" w:customStyle="1" w:styleId="awciety">
    <w:name w:val="a) wciety"/>
    <w:basedOn w:val="Normalny"/>
    <w:qFormat/>
    <w:rsid w:val="00875F42"/>
    <w:pPr>
      <w:snapToGrid w:val="0"/>
      <w:spacing w:line="258" w:lineRule="atLeast"/>
      <w:ind w:left="567" w:hanging="238"/>
      <w:jc w:val="both"/>
    </w:pPr>
    <w:rPr>
      <w:rFonts w:ascii="FrankfurtGothic" w:hAnsi="FrankfurtGothic"/>
      <w:color w:val="000000"/>
      <w:kern w:val="2"/>
      <w:sz w:val="19"/>
      <w:szCs w:val="20"/>
    </w:rPr>
  </w:style>
  <w:style w:type="paragraph" w:styleId="Akapitzlist">
    <w:name w:val="List Paragraph"/>
    <w:basedOn w:val="Normalny"/>
    <w:uiPriority w:val="34"/>
    <w:qFormat/>
    <w:rsid w:val="00894C7F"/>
    <w:pPr>
      <w:spacing w:after="200"/>
      <w:ind w:left="720"/>
      <w:contextualSpacing/>
    </w:pPr>
  </w:style>
  <w:style w:type="paragraph" w:customStyle="1" w:styleId="tekst">
    <w:name w:val="tekst"/>
    <w:basedOn w:val="Normalny"/>
    <w:qFormat/>
    <w:rsid w:val="00904E76"/>
    <w:pPr>
      <w:suppressLineNumbers/>
      <w:spacing w:before="60" w:after="60"/>
      <w:jc w:val="both"/>
    </w:pPr>
  </w:style>
  <w:style w:type="paragraph" w:styleId="NormalnyWeb">
    <w:name w:val="Normal (Web)"/>
    <w:basedOn w:val="Normalny"/>
    <w:qFormat/>
    <w:rsid w:val="00056125"/>
    <w:pPr>
      <w:spacing w:before="280" w:after="280"/>
    </w:pPr>
  </w:style>
  <w:style w:type="paragraph" w:customStyle="1" w:styleId="1tekstw3poziomie">
    <w:name w:val="1_tekst w 3poziomie"/>
    <w:basedOn w:val="Normalny"/>
    <w:qFormat/>
    <w:rsid w:val="00056125"/>
    <w:pPr>
      <w:spacing w:before="120" w:after="200" w:line="312" w:lineRule="auto"/>
      <w:ind w:left="993"/>
    </w:pPr>
    <w:rPr>
      <w:rFonts w:ascii="Arial" w:hAnsi="Arial" w:cs="Arial"/>
      <w:lang w:val="x-none"/>
    </w:rPr>
  </w:style>
  <w:style w:type="paragraph" w:styleId="Tekstprzypisudolnego">
    <w:name w:val="footnote text"/>
    <w:basedOn w:val="Normalny"/>
    <w:link w:val="TekstprzypisudolnegoZnak"/>
    <w:rsid w:val="00D53FA5"/>
    <w:rPr>
      <w:sz w:val="20"/>
      <w:szCs w:val="20"/>
      <w:lang w:eastAsia="zh-CN"/>
    </w:rPr>
  </w:style>
  <w:style w:type="paragraph" w:customStyle="1" w:styleId="pkt">
    <w:name w:val="pkt"/>
    <w:basedOn w:val="Normalny"/>
    <w:qFormat/>
    <w:rsid w:val="00A702C6"/>
    <w:pPr>
      <w:suppressAutoHyphens/>
      <w:spacing w:before="60" w:after="60"/>
      <w:ind w:left="851" w:hanging="295"/>
      <w:jc w:val="both"/>
    </w:pPr>
    <w:rPr>
      <w:szCs w:val="20"/>
      <w:lang w:eastAsia="zh-CN"/>
    </w:rPr>
  </w:style>
  <w:style w:type="paragraph" w:customStyle="1" w:styleId="Style1">
    <w:name w:val="Style 1"/>
    <w:basedOn w:val="Normalny"/>
    <w:qFormat/>
    <w:rsid w:val="00AC4E06"/>
    <w:pPr>
      <w:widowControl w:val="0"/>
      <w:suppressAutoHyphens/>
    </w:pPr>
    <w:rPr>
      <w:lang w:eastAsia="zh-CN"/>
    </w:rPr>
  </w:style>
  <w:style w:type="paragraph" w:customStyle="1" w:styleId="Tekstwstpniesformatowany">
    <w:name w:val="Tekst wstępnie sformatowany"/>
    <w:basedOn w:val="Normalny"/>
    <w:qFormat/>
    <w:rsid w:val="009E306F"/>
    <w:pPr>
      <w:widowControl w:val="0"/>
      <w:suppressAutoHyphens/>
    </w:pPr>
    <w:rPr>
      <w:rFonts w:ascii="Courier New" w:eastAsia="Courier New" w:hAnsi="Courier New" w:cs="Courier New"/>
      <w:sz w:val="20"/>
      <w:szCs w:val="20"/>
      <w:lang w:eastAsia="zh-CN"/>
    </w:rPr>
  </w:style>
  <w:style w:type="character" w:styleId="Hipercze">
    <w:name w:val="Hyperlink"/>
    <w:basedOn w:val="Domylnaczcionkaakapitu"/>
    <w:unhideWhenUsed/>
    <w:rsid w:val="00C9545D"/>
    <w:rPr>
      <w:color w:val="0563C1" w:themeColor="hyperlink"/>
      <w:u w:val="single"/>
    </w:rPr>
  </w:style>
  <w:style w:type="character" w:styleId="Nierozpoznanawzmianka">
    <w:name w:val="Unresolved Mention"/>
    <w:basedOn w:val="Domylnaczcionkaakapitu"/>
    <w:uiPriority w:val="99"/>
    <w:semiHidden/>
    <w:unhideWhenUsed/>
    <w:rsid w:val="00C9545D"/>
    <w:rPr>
      <w:color w:val="605E5C"/>
      <w:shd w:val="clear" w:color="auto" w:fill="E1DFDD"/>
    </w:rPr>
  </w:style>
  <w:style w:type="character" w:customStyle="1" w:styleId="Nagwek3Znak">
    <w:name w:val="Nagłówek 3 Znak"/>
    <w:basedOn w:val="Domylnaczcionkaakapitu"/>
    <w:link w:val="Nagwek3"/>
    <w:uiPriority w:val="9"/>
    <w:rsid w:val="00962D2D"/>
    <w:rPr>
      <w:rFonts w:asciiTheme="majorHAnsi" w:eastAsiaTheme="majorEastAsia" w:hAnsiTheme="majorHAnsi" w:cstheme="majorBidi"/>
      <w:color w:val="1F3763" w:themeColor="accent1" w:themeShade="7F"/>
      <w:sz w:val="24"/>
      <w:szCs w:val="24"/>
    </w:rPr>
  </w:style>
  <w:style w:type="paragraph" w:styleId="Tekstpodstawowy2">
    <w:name w:val="Body Text 2"/>
    <w:basedOn w:val="Normalny"/>
    <w:link w:val="Tekstpodstawowy2Znak"/>
    <w:uiPriority w:val="99"/>
    <w:unhideWhenUsed/>
    <w:rsid w:val="00962D2D"/>
    <w:pPr>
      <w:spacing w:after="120" w:line="480" w:lineRule="auto"/>
    </w:pPr>
  </w:style>
  <w:style w:type="character" w:customStyle="1" w:styleId="Tekstpodstawowy2Znak">
    <w:name w:val="Tekst podstawowy 2 Znak"/>
    <w:basedOn w:val="Domylnaczcionkaakapitu"/>
    <w:link w:val="Tekstpodstawowy2"/>
    <w:uiPriority w:val="99"/>
    <w:rsid w:val="00962D2D"/>
    <w:rPr>
      <w:sz w:val="24"/>
      <w:szCs w:val="24"/>
    </w:rPr>
  </w:style>
  <w:style w:type="paragraph" w:customStyle="1" w:styleId="Tiret0">
    <w:name w:val="Tiret 0"/>
    <w:basedOn w:val="Normalny"/>
    <w:rsid w:val="00962D2D"/>
    <w:pPr>
      <w:numPr>
        <w:numId w:val="43"/>
      </w:numPr>
      <w:tabs>
        <w:tab w:val="left" w:pos="850"/>
      </w:tabs>
      <w:spacing w:before="120" w:after="120"/>
      <w:jc w:val="both"/>
    </w:pPr>
    <w:rPr>
      <w:rFonts w:eastAsia="Calibri"/>
      <w:szCs w:val="22"/>
      <w:lang w:eastAsia="en-GB"/>
    </w:rPr>
  </w:style>
  <w:style w:type="paragraph" w:styleId="Poprawka">
    <w:name w:val="Revision"/>
    <w:hidden/>
    <w:uiPriority w:val="99"/>
    <w:semiHidden/>
    <w:rsid w:val="00A20A4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685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rniemodlin@katowice.lasy.gov.pl" TargetMode="External"/><Relationship Id="rId18" Type="http://schemas.openxmlformats.org/officeDocument/2006/relationships/hyperlink" Target="http://patformazakupowa.pl/" TargetMode="External"/><Relationship Id="rId26" Type="http://schemas.openxmlformats.org/officeDocument/2006/relationships/hyperlink" Target="https://sip2.lex.pl/" TargetMode="External"/><Relationship Id="rId39" Type="http://schemas.openxmlformats.org/officeDocument/2006/relationships/header" Target="header5.xml"/><Relationship Id="rId21" Type="http://schemas.openxmlformats.org/officeDocument/2006/relationships/hyperlink" Target="mailto:bozena.bolechowska@katowice.lasy.gov.pl" TargetMode="External"/><Relationship Id="rId34" Type="http://schemas.openxmlformats.org/officeDocument/2006/relationships/header" Target="header4.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latformazakupowa.pl/pn/lasy_niemodlin" TargetMode="External"/><Relationship Id="rId20" Type="http://schemas.openxmlformats.org/officeDocument/2006/relationships/hyperlink" Target="mailto:grniemodlin@katowice.lasy.gov.pl" TargetMode="External"/><Relationship Id="rId29" Type="http://schemas.openxmlformats.org/officeDocument/2006/relationships/footer" Target="footer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iemodlin.katowice.lasy.gov.pl" TargetMode="External"/><Relationship Id="rId24" Type="http://schemas.openxmlformats.org/officeDocument/2006/relationships/hyperlink" Target="mailto:jaroslaw.stojko@katowice.lasy.gov.pl" TargetMode="External"/><Relationship Id="rId32" Type="http://schemas.openxmlformats.org/officeDocument/2006/relationships/footer" Target="footer2.xml"/><Relationship Id="rId37" Type="http://schemas.openxmlformats.org/officeDocument/2006/relationships/hyperlink" Target="mailto:grniemodlin@katowice.lasy.gov.pl" TargetMode="External"/><Relationship Id="rId40"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platformazakupowa.pl/pn/lasy_niemodlin" TargetMode="External"/><Relationship Id="rId23" Type="http://schemas.openxmlformats.org/officeDocument/2006/relationships/hyperlink" Target="mailto:grniemodlin@katowice.lasy.gov.pl" TargetMode="External"/><Relationship Id="rId28" Type="http://schemas.openxmlformats.org/officeDocument/2006/relationships/header" Target="header1.xml"/><Relationship Id="rId36" Type="http://schemas.openxmlformats.org/officeDocument/2006/relationships/hyperlink" Target="mailto:grniemodlin@katowice.lasy.gov.pl" TargetMode="External"/><Relationship Id="rId10" Type="http://schemas.openxmlformats.org/officeDocument/2006/relationships/hyperlink" Target="https://niemodlin.katowice.lasy.gov.pl" TargetMode="External"/><Relationship Id="rId19" Type="http://schemas.openxmlformats.org/officeDocument/2006/relationships/hyperlink" Target="mailto:grniemodlin@katowice.lasy.gov.pl"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grniemodlin@katowice.lasy.gov.pl" TargetMode="External"/><Relationship Id="rId14" Type="http://schemas.openxmlformats.org/officeDocument/2006/relationships/hyperlink" Target="https://platformazakupowa.pl/pn/lasy_niemodlin" TargetMode="External"/><Relationship Id="rId22" Type="http://schemas.openxmlformats.org/officeDocument/2006/relationships/hyperlink" Target="mailto:cwk@platformazakupowa.pl" TargetMode="External"/><Relationship Id="rId27" Type="http://schemas.openxmlformats.org/officeDocument/2006/relationships/hyperlink" Target="mailto:grniemodlin@katowice.lasy.gov.pl" TargetMode="External"/><Relationship Id="rId30" Type="http://schemas.openxmlformats.org/officeDocument/2006/relationships/header" Target="header2.xml"/><Relationship Id="rId35" Type="http://schemas.openxmlformats.org/officeDocument/2006/relationships/footer" Target="footer4.xml"/><Relationship Id="rId8" Type="http://schemas.openxmlformats.org/officeDocument/2006/relationships/hyperlink" Target="https://niemodlin.katowice.lasy.gov.pl" TargetMode="External"/><Relationship Id="rId3" Type="http://schemas.openxmlformats.org/officeDocument/2006/relationships/styles" Target="styles.xml"/><Relationship Id="rId12" Type="http://schemas.openxmlformats.org/officeDocument/2006/relationships/hyperlink" Target="https://platformazakupowa.pl/pn/lasy_niemodlin" TargetMode="External"/><Relationship Id="rId17" Type="http://schemas.openxmlformats.org/officeDocument/2006/relationships/hyperlink" Target="http://platformazakupowa.pl/" TargetMode="External"/><Relationship Id="rId25" Type="http://schemas.openxmlformats.org/officeDocument/2006/relationships/hyperlink" Target="mailto:zbigniew.mirowski@katowice.lasy.gow.pl" TargetMode="External"/><Relationship Id="rId33" Type="http://schemas.openxmlformats.org/officeDocument/2006/relationships/footer" Target="footer3.xml"/><Relationship Id="rId38" Type="http://schemas.openxmlformats.org/officeDocument/2006/relationships/hyperlink" Target="mailto:zbigniew.mirowski@katowice.lasy.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40824-6615-432B-A82A-F04ADAF04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31</Pages>
  <Words>9932</Words>
  <Characters>59597</Characters>
  <Application>Microsoft Office Word</Application>
  <DocSecurity>0</DocSecurity>
  <Lines>496</Lines>
  <Paragraphs>138</Paragraphs>
  <ScaleCrop>false</ScaleCrop>
  <HeadingPairs>
    <vt:vector size="2" baseType="variant">
      <vt:variant>
        <vt:lpstr>Tytuł</vt:lpstr>
      </vt:variant>
      <vt:variant>
        <vt:i4>1</vt:i4>
      </vt:variant>
    </vt:vector>
  </HeadingPairs>
  <TitlesOfParts>
    <vt:vector size="1" baseType="lpstr">
      <vt:lpstr>1</vt:lpstr>
    </vt:vector>
  </TitlesOfParts>
  <Company>Org</Company>
  <LinksUpToDate>false</LinksUpToDate>
  <CharactersWithSpaces>69391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Aller</dc:creator>
  <cp:keywords/>
  <dc:description/>
  <cp:lastModifiedBy>Zbigniew Mirowski</cp:lastModifiedBy>
  <cp:revision>5</cp:revision>
  <cp:lastPrinted>2022-04-07T06:45:00Z</cp:lastPrinted>
  <dcterms:created xsi:type="dcterms:W3CDTF">2022-04-07T05:50:00Z</dcterms:created>
  <dcterms:modified xsi:type="dcterms:W3CDTF">2022-04-08T09:24:00Z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Org</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