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237240D1" w:rsidR="006E7B10" w:rsidRPr="00BC0DCF" w:rsidRDefault="00BC0DCF" w:rsidP="00552A8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C0DCF">
        <w:rPr>
          <w:rFonts w:ascii="Arial" w:eastAsia="Times New Roman" w:hAnsi="Arial" w:cs="Arial"/>
          <w:kern w:val="0"/>
          <w:lang w:eastAsia="pl-PL"/>
        </w:rPr>
        <w:t>RDOŚ-Gd-WOO.420.</w:t>
      </w:r>
      <w:r w:rsidR="007D1269">
        <w:rPr>
          <w:rFonts w:ascii="Arial" w:eastAsia="Times New Roman" w:hAnsi="Arial" w:cs="Arial"/>
          <w:kern w:val="0"/>
          <w:lang w:eastAsia="pl-PL"/>
        </w:rPr>
        <w:t>74</w:t>
      </w:r>
      <w:r w:rsidRPr="00BC0DCF">
        <w:rPr>
          <w:rFonts w:ascii="Arial" w:eastAsia="Times New Roman" w:hAnsi="Arial" w:cs="Arial"/>
          <w:kern w:val="0"/>
          <w:lang w:eastAsia="pl-PL"/>
        </w:rPr>
        <w:t>.2024.DN.</w:t>
      </w:r>
      <w:r w:rsidR="007D1269">
        <w:rPr>
          <w:rFonts w:ascii="Arial" w:eastAsia="Times New Roman" w:hAnsi="Arial" w:cs="Arial"/>
          <w:kern w:val="0"/>
          <w:lang w:eastAsia="pl-PL"/>
        </w:rPr>
        <w:t>6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Gdańsk, dnia  </w:t>
      </w:r>
      <w:r w:rsidR="00E47865">
        <w:rPr>
          <w:rFonts w:ascii="Arial" w:eastAsia="Times New Roman" w:hAnsi="Arial" w:cs="Arial"/>
          <w:kern w:val="0"/>
          <w:lang w:eastAsia="pl-PL"/>
        </w:rPr>
        <w:t>21</w:t>
      </w:r>
      <w:r>
        <w:rPr>
          <w:rFonts w:ascii="Arial" w:eastAsia="Times New Roman" w:hAnsi="Arial" w:cs="Arial"/>
          <w:kern w:val="0"/>
          <w:lang w:eastAsia="pl-PL"/>
        </w:rPr>
        <w:t xml:space="preserve"> stycznia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202</w:t>
      </w:r>
      <w:r>
        <w:rPr>
          <w:rFonts w:ascii="Arial" w:eastAsia="Times New Roman" w:hAnsi="Arial" w:cs="Arial"/>
          <w:kern w:val="0"/>
          <w:lang w:eastAsia="pl-PL"/>
        </w:rPr>
        <w:t>5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0982DB9F" w14:textId="57E442C0" w:rsidR="00D268EC" w:rsidRPr="006E7B10" w:rsidRDefault="006E7B10" w:rsidP="00552A8E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</w:p>
    <w:p w14:paraId="7C3010D7" w14:textId="77777777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3A5B641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stawa ooś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552A8E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552A8E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2D277C44" w:rsidR="00D268EC" w:rsidRPr="006E7B10" w:rsidRDefault="00D268EC" w:rsidP="00552A8E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>Inwestora:</w:t>
      </w:r>
      <w:r w:rsidR="00FB4EE5">
        <w:rPr>
          <w:rFonts w:ascii="Arial" w:eastAsia="Times New Roman" w:hAnsi="Arial" w:cs="Arial"/>
          <w:lang w:eastAsia="pl-PL"/>
        </w:rPr>
        <w:t xml:space="preserve"> </w:t>
      </w:r>
      <w:bookmarkStart w:id="0" w:name="_Hlk187930761"/>
      <w:r w:rsidR="007D1269">
        <w:rPr>
          <w:rFonts w:ascii="Arial" w:eastAsia="Calibri" w:hAnsi="Arial" w:cs="Arial"/>
          <w:bCs/>
        </w:rPr>
        <w:t>HES Gdynia Bulk Terminal Sp. z o.o. przez pełnomocnika Pana Zbigniewa Pawel</w:t>
      </w:r>
      <w:r w:rsidR="006C0026">
        <w:rPr>
          <w:rFonts w:ascii="Arial" w:eastAsia="Calibri" w:hAnsi="Arial" w:cs="Arial"/>
          <w:bCs/>
        </w:rPr>
        <w:t>ec</w:t>
      </w:r>
      <w:r w:rsidR="007D1269" w:rsidRPr="002D696B">
        <w:rPr>
          <w:rFonts w:ascii="Arial" w:eastAsia="Times New Roman" w:hAnsi="Arial" w:cs="Arial"/>
          <w:lang w:eastAsia="pl-PL"/>
        </w:rPr>
        <w:t xml:space="preserve">, z dnia </w:t>
      </w:r>
      <w:r w:rsidR="007D1269">
        <w:rPr>
          <w:rFonts w:ascii="Arial" w:eastAsia="Times New Roman" w:hAnsi="Arial" w:cs="Arial"/>
          <w:lang w:eastAsia="pl-PL"/>
        </w:rPr>
        <w:t>24</w:t>
      </w:r>
      <w:r w:rsidR="007D1269" w:rsidRPr="002D696B">
        <w:rPr>
          <w:rFonts w:ascii="Arial" w:eastAsia="Times New Roman" w:hAnsi="Arial" w:cs="Arial"/>
          <w:lang w:eastAsia="pl-PL"/>
        </w:rPr>
        <w:t>.</w:t>
      </w:r>
      <w:r w:rsidR="007D1269">
        <w:rPr>
          <w:rFonts w:ascii="Arial" w:eastAsia="Times New Roman" w:hAnsi="Arial" w:cs="Arial"/>
          <w:lang w:eastAsia="pl-PL"/>
        </w:rPr>
        <w:t>10</w:t>
      </w:r>
      <w:r w:rsidR="007D1269" w:rsidRPr="002D696B">
        <w:rPr>
          <w:rFonts w:ascii="Arial" w:eastAsia="Times New Roman" w:hAnsi="Arial" w:cs="Arial"/>
          <w:lang w:eastAsia="pl-PL"/>
        </w:rPr>
        <w:t xml:space="preserve">.2024 r. (wpływ </w:t>
      </w:r>
      <w:r w:rsidR="007D1269">
        <w:rPr>
          <w:rFonts w:ascii="Arial" w:eastAsia="Times New Roman" w:hAnsi="Arial" w:cs="Arial"/>
          <w:lang w:eastAsia="pl-PL"/>
        </w:rPr>
        <w:t>29</w:t>
      </w:r>
      <w:r w:rsidR="007D1269" w:rsidRPr="002D696B">
        <w:rPr>
          <w:rFonts w:ascii="Arial" w:eastAsia="Times New Roman" w:hAnsi="Arial" w:cs="Arial"/>
          <w:lang w:eastAsia="pl-PL"/>
        </w:rPr>
        <w:t>.</w:t>
      </w:r>
      <w:r w:rsidR="007D1269">
        <w:rPr>
          <w:rFonts w:ascii="Arial" w:eastAsia="Times New Roman" w:hAnsi="Arial" w:cs="Arial"/>
          <w:lang w:eastAsia="pl-PL"/>
        </w:rPr>
        <w:t>10</w:t>
      </w:r>
      <w:r w:rsidR="007D1269" w:rsidRPr="002D696B">
        <w:rPr>
          <w:rFonts w:ascii="Arial" w:eastAsia="Times New Roman" w:hAnsi="Arial" w:cs="Arial"/>
          <w:lang w:eastAsia="pl-PL"/>
        </w:rPr>
        <w:t>.2024 r.)</w:t>
      </w:r>
      <w:bookmarkEnd w:id="0"/>
      <w:r w:rsidR="00FB4EE5" w:rsidRPr="0008683C">
        <w:rPr>
          <w:rFonts w:ascii="Arial" w:eastAsia="Times New Roman" w:hAnsi="Arial" w:cs="Arial"/>
          <w:kern w:val="0"/>
          <w:lang w:eastAsia="pl-PL"/>
        </w:rPr>
        <w:t>, w</w:t>
      </w:r>
      <w:r w:rsidR="003B4BB3">
        <w:rPr>
          <w:rFonts w:ascii="Arial" w:eastAsia="Times New Roman" w:hAnsi="Arial" w:cs="Arial"/>
          <w:kern w:val="0"/>
          <w:lang w:eastAsia="pl-PL"/>
        </w:rPr>
        <w:t> 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sprawie wydania decyzji o środowiskowych uwarunkowaniach 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771A1BAD" w14:textId="2BB9A44C" w:rsidR="00D268EC" w:rsidRPr="00FB4EE5" w:rsidRDefault="00D268EC" w:rsidP="00552A8E">
      <w:pPr>
        <w:autoSpaceDE w:val="0"/>
        <w:autoSpaceDN w:val="0"/>
        <w:spacing w:after="0" w:line="276" w:lineRule="auto"/>
        <w:rPr>
          <w:rFonts w:ascii="Arial" w:hAnsi="Arial" w:cs="Arial"/>
          <w:b/>
          <w:bCs/>
        </w:rPr>
      </w:pPr>
      <w:r w:rsidRPr="006E7B10">
        <w:rPr>
          <w:rFonts w:ascii="Arial" w:hAnsi="Arial" w:cs="Arial"/>
          <w:b/>
        </w:rPr>
        <w:t>„</w:t>
      </w:r>
      <w:bookmarkStart w:id="1" w:name="_Hlk187930791"/>
      <w:r w:rsidR="007D1269" w:rsidRPr="007D1269">
        <w:rPr>
          <w:rFonts w:ascii="Arial" w:eastAsia="Times New Roman" w:hAnsi="Arial" w:cs="Arial"/>
          <w:b/>
          <w:bCs/>
          <w:i/>
          <w:iCs/>
          <w:lang w:eastAsia="pl-PL"/>
        </w:rPr>
        <w:t>Budowa silosów do magazynowania zboża wraz z technologią załadunkowo-wyładowczą przy ul. Węglowej w Porcie Gdynia</w:t>
      </w:r>
      <w:bookmarkEnd w:id="1"/>
      <w:r w:rsidRPr="007D1269">
        <w:rPr>
          <w:rFonts w:ascii="Arial" w:hAnsi="Arial" w:cs="Arial"/>
          <w:b/>
          <w:bCs/>
          <w:i/>
          <w:iCs/>
        </w:rPr>
        <w:t>”</w:t>
      </w:r>
    </w:p>
    <w:p w14:paraId="7400C894" w14:textId="77777777" w:rsidR="00D268EC" w:rsidRPr="006E7B10" w:rsidRDefault="00D268EC" w:rsidP="00552A8E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08E280A9" w:rsidR="00D268EC" w:rsidRPr="002F6971" w:rsidRDefault="00D268EC" w:rsidP="00552A8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7D1269">
        <w:rPr>
          <w:rFonts w:ascii="Arial" w:eastAsia="Times New Roman" w:hAnsi="Arial" w:cs="Arial"/>
          <w:kern w:val="0"/>
          <w:lang w:eastAsia="pl-PL"/>
        </w:rPr>
        <w:t>74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FB4EE5">
        <w:rPr>
          <w:rFonts w:ascii="Arial" w:eastAsia="Times New Roman" w:hAnsi="Arial" w:cs="Arial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</w:t>
      </w:r>
      <w:r w:rsidR="007D1269">
        <w:rPr>
          <w:rFonts w:ascii="Arial" w:eastAsia="Times New Roman" w:hAnsi="Arial" w:cs="Arial"/>
          <w:kern w:val="0"/>
          <w:lang w:eastAsia="pl-PL"/>
        </w:rPr>
        <w:t>5</w:t>
      </w:r>
      <w:r w:rsidR="005C3D3F">
        <w:rPr>
          <w:rFonts w:ascii="Arial" w:eastAsia="Times New Roman" w:hAnsi="Arial" w:cs="Arial"/>
          <w:kern w:val="0"/>
          <w:lang w:eastAsia="pl-PL"/>
        </w:rPr>
        <w:t>.</w:t>
      </w:r>
    </w:p>
    <w:p w14:paraId="2E70093B" w14:textId="77777777" w:rsidR="00D268EC" w:rsidRPr="006E7B10" w:rsidRDefault="00D268EC" w:rsidP="00552A8E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552A8E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stawy ooś</w:t>
      </w:r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28F938E5" w:rsidR="00D268EC" w:rsidRPr="00841D12" w:rsidRDefault="00D268EC" w:rsidP="00552A8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537DA6">
          <w:rPr>
            <w:rFonts w:ascii="Arial" w:eastAsia="Times New Roman" w:hAnsi="Arial" w:cs="Arial"/>
            <w:i/>
            <w:iCs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7D1269">
        <w:rPr>
          <w:rFonts w:ascii="Arial" w:eastAsia="Times New Roman" w:hAnsi="Arial" w:cs="Arial"/>
          <w:kern w:val="0"/>
          <w:lang w:eastAsia="pl-PL"/>
        </w:rPr>
        <w:t>595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552A8E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552A8E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>stawy ooś</w:t>
      </w:r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552A8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552A8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Default="000D57B7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Default="002F6971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C9E826C" w14:textId="77777777" w:rsidR="002F6971" w:rsidRDefault="002F6971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ACE51D" w14:textId="77777777" w:rsidR="002F6971" w:rsidRPr="006E7B10" w:rsidRDefault="002F6971" w:rsidP="00552A8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552A8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552A8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552A8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2F6971" w:rsidRDefault="00396D1D" w:rsidP="00552A8E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2F6971" w:rsidRDefault="00D268EC" w:rsidP="00552A8E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2F6971" w:rsidRDefault="00D268EC" w:rsidP="00552A8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2F6971" w:rsidRDefault="00D268EC" w:rsidP="00552A8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2F6971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501360DB" w:rsidR="00D268EC" w:rsidRPr="002F6971" w:rsidRDefault="00FB4EE5" w:rsidP="00552A8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5C3D3F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2F6971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79C9" w14:textId="77777777" w:rsidR="000B79BB" w:rsidRDefault="000B79BB" w:rsidP="000F38F9">
      <w:pPr>
        <w:spacing w:after="0" w:line="240" w:lineRule="auto"/>
      </w:pPr>
      <w:r>
        <w:separator/>
      </w:r>
    </w:p>
  </w:endnote>
  <w:endnote w:type="continuationSeparator" w:id="0">
    <w:p w14:paraId="4078CD0E" w14:textId="77777777" w:rsidR="000B79BB" w:rsidRDefault="000B79B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1719" w14:textId="77777777" w:rsidR="000B79BB" w:rsidRDefault="000B79BB" w:rsidP="000F38F9">
      <w:pPr>
        <w:spacing w:after="0" w:line="240" w:lineRule="auto"/>
      </w:pPr>
      <w:r>
        <w:separator/>
      </w:r>
    </w:p>
  </w:footnote>
  <w:footnote w:type="continuationSeparator" w:id="0">
    <w:p w14:paraId="3E863C78" w14:textId="77777777" w:rsidR="000B79BB" w:rsidRDefault="000B79B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B79BB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26927"/>
    <w:rsid w:val="0024534D"/>
    <w:rsid w:val="002817E0"/>
    <w:rsid w:val="002A2117"/>
    <w:rsid w:val="002A2EC9"/>
    <w:rsid w:val="002B54BD"/>
    <w:rsid w:val="002B707C"/>
    <w:rsid w:val="002C018D"/>
    <w:rsid w:val="002C0A33"/>
    <w:rsid w:val="002C0E37"/>
    <w:rsid w:val="002C28AF"/>
    <w:rsid w:val="002C4466"/>
    <w:rsid w:val="002D2F4D"/>
    <w:rsid w:val="002D7890"/>
    <w:rsid w:val="002E050A"/>
    <w:rsid w:val="002E195E"/>
    <w:rsid w:val="002F3587"/>
    <w:rsid w:val="002F6971"/>
    <w:rsid w:val="003003C5"/>
    <w:rsid w:val="003051ED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4BB3"/>
    <w:rsid w:val="003B53EB"/>
    <w:rsid w:val="003B6EF8"/>
    <w:rsid w:val="003D1761"/>
    <w:rsid w:val="003D49C9"/>
    <w:rsid w:val="003E2137"/>
    <w:rsid w:val="003F14C8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0A41"/>
    <w:rsid w:val="004F7663"/>
    <w:rsid w:val="00500AC6"/>
    <w:rsid w:val="00522C1A"/>
    <w:rsid w:val="00532B90"/>
    <w:rsid w:val="00537DA6"/>
    <w:rsid w:val="005417F1"/>
    <w:rsid w:val="00546929"/>
    <w:rsid w:val="0054781B"/>
    <w:rsid w:val="00552A8E"/>
    <w:rsid w:val="00553067"/>
    <w:rsid w:val="00557FD4"/>
    <w:rsid w:val="00565C92"/>
    <w:rsid w:val="00565EA3"/>
    <w:rsid w:val="0056783D"/>
    <w:rsid w:val="00573257"/>
    <w:rsid w:val="00576DA1"/>
    <w:rsid w:val="0059306D"/>
    <w:rsid w:val="005959DA"/>
    <w:rsid w:val="00597D11"/>
    <w:rsid w:val="005B609C"/>
    <w:rsid w:val="005C3D3F"/>
    <w:rsid w:val="005C689D"/>
    <w:rsid w:val="005C7609"/>
    <w:rsid w:val="005D518B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7E2E"/>
    <w:rsid w:val="006B1066"/>
    <w:rsid w:val="006B2F51"/>
    <w:rsid w:val="006C0026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09FD"/>
    <w:rsid w:val="007D1269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B3AA7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1807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75C79"/>
    <w:rsid w:val="00C91166"/>
    <w:rsid w:val="00CA62B3"/>
    <w:rsid w:val="00CC5E54"/>
    <w:rsid w:val="00CD06D4"/>
    <w:rsid w:val="00CE4FC6"/>
    <w:rsid w:val="00CF136F"/>
    <w:rsid w:val="00CF486A"/>
    <w:rsid w:val="00D061B9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9E6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47865"/>
    <w:rsid w:val="00E5354F"/>
    <w:rsid w:val="00E55084"/>
    <w:rsid w:val="00E7084C"/>
    <w:rsid w:val="00E732DF"/>
    <w:rsid w:val="00E90148"/>
    <w:rsid w:val="00E90379"/>
    <w:rsid w:val="00E93DEC"/>
    <w:rsid w:val="00E96111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25</cp:revision>
  <cp:lastPrinted>2024-07-30T06:13:00Z</cp:lastPrinted>
  <dcterms:created xsi:type="dcterms:W3CDTF">2024-05-24T09:10:00Z</dcterms:created>
  <dcterms:modified xsi:type="dcterms:W3CDTF">2025-01-21T14:01:00Z</dcterms:modified>
</cp:coreProperties>
</file>