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48C6E" w14:textId="77777777" w:rsidR="00B30A75" w:rsidRDefault="00B30A75" w:rsidP="00C23DEF">
      <w:pPr>
        <w:pStyle w:val="Akapitzlist"/>
        <w:widowControl w:val="0"/>
        <w:spacing w:after="240" w:line="276" w:lineRule="auto"/>
        <w:ind w:left="284"/>
        <w:jc w:val="right"/>
        <w:rPr>
          <w:rFonts w:ascii="Times New Roman" w:eastAsia="Times New Roman" w:hAnsi="Times New Roman" w:cs="Times New Roman"/>
          <w:sz w:val="18"/>
          <w:szCs w:val="18"/>
          <w:lang w:eastAsia="pl-PL" w:bidi="pl-PL"/>
        </w:rPr>
      </w:pPr>
    </w:p>
    <w:p w14:paraId="50535B68" w14:textId="77777777" w:rsidR="00BC15D6" w:rsidRDefault="00B85800" w:rsidP="00BC15D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A31D0">
        <w:rPr>
          <w:rFonts w:ascii="Times New Roman" w:hAnsi="Times New Roman" w:cs="Times New Roman"/>
          <w:b/>
          <w:sz w:val="20"/>
          <w:szCs w:val="20"/>
        </w:rPr>
        <w:t xml:space="preserve">Wykaz usług doradczych </w:t>
      </w:r>
    </w:p>
    <w:p w14:paraId="5524A171" w14:textId="1BB02A4C" w:rsidR="00E9702F" w:rsidRPr="00BC15D6" w:rsidRDefault="00B85800" w:rsidP="00BC15D6">
      <w:pPr>
        <w:spacing w:after="120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BC15D6">
        <w:rPr>
          <w:rFonts w:ascii="Times New Roman" w:hAnsi="Times New Roman" w:cs="Times New Roman"/>
          <w:bCs/>
          <w:sz w:val="20"/>
          <w:szCs w:val="20"/>
        </w:rPr>
        <w:t>–</w:t>
      </w:r>
      <w:r w:rsidR="00965032" w:rsidRPr="00BC15D6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E9702F" w:rsidRPr="00BC15D6">
        <w:rPr>
          <w:rFonts w:ascii="Times New Roman" w:hAnsi="Times New Roman" w:cs="Times New Roman"/>
          <w:bCs/>
          <w:sz w:val="20"/>
          <w:szCs w:val="20"/>
        </w:rPr>
        <w:t xml:space="preserve">składany </w:t>
      </w:r>
      <w:r w:rsidR="00E718AB" w:rsidRPr="00BC15D6">
        <w:rPr>
          <w:rFonts w:ascii="Times New Roman" w:hAnsi="Times New Roman" w:cs="Times New Roman"/>
          <w:bCs/>
          <w:sz w:val="20"/>
          <w:szCs w:val="20"/>
        </w:rPr>
        <w:t xml:space="preserve">w </w:t>
      </w:r>
      <w:r w:rsidR="00E9702F" w:rsidRPr="00BC15D6">
        <w:rPr>
          <w:rFonts w:ascii="Times New Roman" w:hAnsi="Times New Roman" w:cs="Times New Roman"/>
          <w:bCs/>
          <w:sz w:val="20"/>
          <w:szCs w:val="20"/>
        </w:rPr>
        <w:t>związku z wykazaniem spełniania warunków przyznania pomocy</w:t>
      </w:r>
      <w:r w:rsidR="00ED5D67" w:rsidRPr="00BC15D6">
        <w:rPr>
          <w:rFonts w:ascii="Times New Roman" w:hAnsi="Times New Roman" w:cs="Times New Roman"/>
          <w:bCs/>
          <w:sz w:val="20"/>
          <w:szCs w:val="20"/>
        </w:rPr>
        <w:t>*</w:t>
      </w: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50"/>
        <w:gridCol w:w="5493"/>
        <w:gridCol w:w="1615"/>
        <w:gridCol w:w="1615"/>
        <w:gridCol w:w="1618"/>
        <w:gridCol w:w="1642"/>
        <w:gridCol w:w="1621"/>
      </w:tblGrid>
      <w:tr w:rsidR="00710B0B" w:rsidRPr="00DA31D0" w14:paraId="3EEBFE21" w14:textId="77777777" w:rsidTr="00DA31D0"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E0B1AC7" w14:textId="77777777" w:rsidR="00710B0B" w:rsidRPr="00DA31D0" w:rsidRDefault="00710B0B" w:rsidP="00C66757">
            <w:pPr>
              <w:spacing w:after="60"/>
              <w:jc w:val="center"/>
              <w:rPr>
                <w:rStyle w:val="FontStyle25"/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A31D0">
              <w:rPr>
                <w:rStyle w:val="FontStyle25"/>
                <w:rFonts w:ascii="Times New Roman" w:hAnsi="Times New Roman" w:cs="Times New Roman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188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B0F4612" w14:textId="57346885" w:rsidR="00710B0B" w:rsidRPr="00DA31D0" w:rsidRDefault="00710B0B" w:rsidP="00C66757">
            <w:pPr>
              <w:widowControl w:val="0"/>
              <w:autoSpaceDE w:val="0"/>
              <w:autoSpaceDN w:val="0"/>
              <w:adjustRightInd w:val="0"/>
              <w:spacing w:after="120"/>
              <w:ind w:left="249"/>
              <w:jc w:val="center"/>
              <w:rPr>
                <w:rStyle w:val="FontStyle22"/>
                <w:rFonts w:ascii="Times New Roman" w:hAnsi="Times New Roman" w:cs="Times New Roman"/>
                <w:sz w:val="16"/>
                <w:szCs w:val="16"/>
              </w:rPr>
            </w:pPr>
            <w:r w:rsidRPr="00DA31D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Obszar wykonanych usług doradczych </w:t>
            </w:r>
            <w:r w:rsidR="00E718A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1666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3FFEB18" w14:textId="08807888" w:rsidR="00710B0B" w:rsidRPr="00DA31D0" w:rsidRDefault="00710B0B" w:rsidP="00C66757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A31D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Dane rolnika</w:t>
            </w:r>
          </w:p>
        </w:tc>
        <w:tc>
          <w:tcPr>
            <w:tcW w:w="11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BEAC74C" w14:textId="77777777" w:rsidR="00710B0B" w:rsidRPr="00DA31D0" w:rsidRDefault="00710B0B" w:rsidP="00C66757">
            <w:pPr>
              <w:pStyle w:val="Style6"/>
              <w:spacing w:after="60" w:line="240" w:lineRule="auto"/>
              <w:rPr>
                <w:rStyle w:val="FontStyle22"/>
                <w:rFonts w:ascii="Times New Roman" w:hAnsi="Times New Roman" w:cs="Times New Roman"/>
                <w:sz w:val="16"/>
                <w:szCs w:val="16"/>
              </w:rPr>
            </w:pPr>
            <w:r w:rsidRPr="00DA31D0">
              <w:rPr>
                <w:rStyle w:val="FontStyle22"/>
                <w:rFonts w:ascii="Times New Roman" w:hAnsi="Times New Roman" w:cs="Times New Roman"/>
                <w:sz w:val="16"/>
                <w:szCs w:val="16"/>
              </w:rPr>
              <w:t>Daty wykonania</w:t>
            </w:r>
          </w:p>
        </w:tc>
      </w:tr>
      <w:tr w:rsidR="00710B0B" w:rsidRPr="00DA31D0" w14:paraId="43047B63" w14:textId="77777777" w:rsidTr="00DA31D0">
        <w:trPr>
          <w:trHeight w:val="806"/>
        </w:trPr>
        <w:tc>
          <w:tcPr>
            <w:tcW w:w="32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E811F9C" w14:textId="77777777" w:rsidR="00710B0B" w:rsidRPr="00DA31D0" w:rsidRDefault="00710B0B" w:rsidP="00C66757">
            <w:pPr>
              <w:spacing w:after="60"/>
              <w:rPr>
                <w:rStyle w:val="FontStyle23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87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A6ABE4" w14:textId="77777777" w:rsidR="00710B0B" w:rsidRPr="00DA31D0" w:rsidRDefault="00710B0B" w:rsidP="00C66757">
            <w:pPr>
              <w:spacing w:after="60"/>
              <w:jc w:val="center"/>
              <w:rPr>
                <w:rStyle w:val="FontStyle23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1D2C5C" w14:textId="77777777" w:rsidR="00710B0B" w:rsidRPr="00DA31D0" w:rsidRDefault="00710B0B" w:rsidP="00C66757">
            <w:pPr>
              <w:spacing w:after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A31D0">
              <w:rPr>
                <w:rFonts w:ascii="Times New Roman" w:hAnsi="Times New Roman" w:cs="Times New Roman"/>
                <w:b/>
                <w:sz w:val="16"/>
                <w:szCs w:val="16"/>
              </w:rPr>
              <w:t>Imię i nazwisko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3B99CB" w14:textId="77777777" w:rsidR="00710B0B" w:rsidRPr="00DA31D0" w:rsidRDefault="00710B0B" w:rsidP="00C66757">
            <w:pPr>
              <w:spacing w:after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A31D0">
              <w:rPr>
                <w:rFonts w:ascii="Times New Roman" w:hAnsi="Times New Roman" w:cs="Times New Roman"/>
                <w:b/>
                <w:sz w:val="16"/>
                <w:szCs w:val="16"/>
              </w:rPr>
              <w:t>Numer EP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87C873" w14:textId="77777777" w:rsidR="00710B0B" w:rsidRPr="00DA31D0" w:rsidRDefault="00710B0B" w:rsidP="00C66757">
            <w:pPr>
              <w:spacing w:after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A31D0">
              <w:rPr>
                <w:rFonts w:ascii="Times New Roman" w:hAnsi="Times New Roman" w:cs="Times New Roman"/>
                <w:b/>
                <w:sz w:val="16"/>
                <w:szCs w:val="16"/>
              </w:rPr>
              <w:t>Adres gospodarstwa (ulica, nr domu, kod pocztowy, miejscowość)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621DD76" w14:textId="77777777" w:rsidR="00710B0B" w:rsidRPr="00DA31D0" w:rsidRDefault="00710B0B" w:rsidP="00C66757">
            <w:pPr>
              <w:pStyle w:val="Style6"/>
              <w:widowControl/>
              <w:spacing w:after="60" w:line="240" w:lineRule="auto"/>
              <w:rPr>
                <w:rStyle w:val="FontStyle22"/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DA31D0">
              <w:rPr>
                <w:rStyle w:val="FontStyle22"/>
                <w:rFonts w:ascii="Times New Roman" w:hAnsi="Times New Roman" w:cs="Times New Roman"/>
                <w:sz w:val="16"/>
                <w:szCs w:val="16"/>
              </w:rPr>
              <w:t>Od</w:t>
            </w:r>
          </w:p>
          <w:p w14:paraId="1C39D11C" w14:textId="6F7A4B06" w:rsidR="00710B0B" w:rsidRPr="00DA31D0" w:rsidRDefault="00710B0B" w:rsidP="00C66757">
            <w:pPr>
              <w:pStyle w:val="Style7"/>
              <w:widowControl/>
              <w:spacing w:after="60" w:line="240" w:lineRule="auto"/>
              <w:ind w:left="29" w:hanging="29"/>
              <w:jc w:val="center"/>
              <w:rPr>
                <w:rStyle w:val="FontStyle22"/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DA31D0">
              <w:rPr>
                <w:rStyle w:val="FontStyle22"/>
                <w:rFonts w:ascii="Times New Roman" w:hAnsi="Times New Roman" w:cs="Times New Roman"/>
                <w:sz w:val="16"/>
                <w:szCs w:val="16"/>
              </w:rPr>
              <w:t>dd</w:t>
            </w:r>
            <w:r w:rsidR="00BC15D6">
              <w:rPr>
                <w:rStyle w:val="FontStyle22"/>
                <w:rFonts w:ascii="Times New Roman" w:hAnsi="Times New Roman" w:cs="Times New Roman"/>
                <w:sz w:val="16"/>
                <w:szCs w:val="16"/>
              </w:rPr>
              <w:t>.</w:t>
            </w:r>
            <w:r w:rsidRPr="00DA31D0">
              <w:rPr>
                <w:rStyle w:val="FontStyle22"/>
                <w:rFonts w:ascii="Times New Roman" w:hAnsi="Times New Roman" w:cs="Times New Roman"/>
                <w:sz w:val="16"/>
                <w:szCs w:val="16"/>
              </w:rPr>
              <w:t>mm</w:t>
            </w:r>
            <w:r w:rsidR="00BC15D6">
              <w:rPr>
                <w:rStyle w:val="FontStyle22"/>
                <w:rFonts w:ascii="Times New Roman" w:hAnsi="Times New Roman" w:cs="Times New Roman"/>
                <w:sz w:val="16"/>
                <w:szCs w:val="16"/>
              </w:rPr>
              <w:t>.</w:t>
            </w:r>
            <w:r w:rsidRPr="00DA31D0">
              <w:rPr>
                <w:rStyle w:val="FontStyle22"/>
                <w:rFonts w:ascii="Times New Roman" w:hAnsi="Times New Roman" w:cs="Times New Roman"/>
                <w:sz w:val="16"/>
                <w:szCs w:val="16"/>
              </w:rPr>
              <w:t>rrrr</w:t>
            </w:r>
          </w:p>
        </w:tc>
        <w:tc>
          <w:tcPr>
            <w:tcW w:w="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117DF75" w14:textId="77777777" w:rsidR="00710B0B" w:rsidRPr="00DA31D0" w:rsidRDefault="00710B0B" w:rsidP="00C66757">
            <w:pPr>
              <w:pStyle w:val="Style6"/>
              <w:widowControl/>
              <w:spacing w:after="60" w:line="240" w:lineRule="auto"/>
              <w:rPr>
                <w:rStyle w:val="FontStyle22"/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DA31D0">
              <w:rPr>
                <w:rStyle w:val="FontStyle22"/>
                <w:rFonts w:ascii="Times New Roman" w:hAnsi="Times New Roman" w:cs="Times New Roman"/>
                <w:sz w:val="16"/>
                <w:szCs w:val="16"/>
              </w:rPr>
              <w:t>Do</w:t>
            </w:r>
          </w:p>
          <w:p w14:paraId="3BE485DD" w14:textId="7A35C4A4" w:rsidR="00710B0B" w:rsidRPr="00DA31D0" w:rsidRDefault="00710B0B" w:rsidP="00C66757">
            <w:pPr>
              <w:pStyle w:val="Style7"/>
              <w:widowControl/>
              <w:spacing w:after="60" w:line="240" w:lineRule="auto"/>
              <w:ind w:firstLine="19"/>
              <w:jc w:val="center"/>
              <w:rPr>
                <w:rStyle w:val="FontStyle22"/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DA31D0">
              <w:rPr>
                <w:rStyle w:val="FontStyle22"/>
                <w:rFonts w:ascii="Times New Roman" w:hAnsi="Times New Roman" w:cs="Times New Roman"/>
                <w:sz w:val="16"/>
                <w:szCs w:val="16"/>
              </w:rPr>
              <w:t>dd</w:t>
            </w:r>
            <w:r w:rsidR="00BC15D6">
              <w:rPr>
                <w:rStyle w:val="FontStyle22"/>
                <w:rFonts w:ascii="Times New Roman" w:hAnsi="Times New Roman" w:cs="Times New Roman"/>
                <w:sz w:val="16"/>
                <w:szCs w:val="16"/>
              </w:rPr>
              <w:t>.</w:t>
            </w:r>
            <w:r w:rsidRPr="00DA31D0">
              <w:rPr>
                <w:rStyle w:val="FontStyle22"/>
                <w:rFonts w:ascii="Times New Roman" w:hAnsi="Times New Roman" w:cs="Times New Roman"/>
                <w:sz w:val="16"/>
                <w:szCs w:val="16"/>
              </w:rPr>
              <w:t>mm</w:t>
            </w:r>
            <w:r w:rsidR="00BC15D6">
              <w:rPr>
                <w:rStyle w:val="FontStyle22"/>
                <w:rFonts w:ascii="Times New Roman" w:hAnsi="Times New Roman" w:cs="Times New Roman"/>
                <w:sz w:val="16"/>
                <w:szCs w:val="16"/>
              </w:rPr>
              <w:t>.</w:t>
            </w:r>
            <w:r w:rsidRPr="00DA31D0">
              <w:rPr>
                <w:rStyle w:val="FontStyle22"/>
                <w:rFonts w:ascii="Times New Roman" w:hAnsi="Times New Roman" w:cs="Times New Roman"/>
                <w:sz w:val="16"/>
                <w:szCs w:val="16"/>
              </w:rPr>
              <w:t>rrrr</w:t>
            </w:r>
          </w:p>
        </w:tc>
      </w:tr>
      <w:tr w:rsidR="00710B0B" w:rsidRPr="00DA31D0" w14:paraId="72B135C4" w14:textId="77777777" w:rsidTr="00710B0B"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DFE5836" w14:textId="77777777" w:rsidR="00710B0B" w:rsidRPr="00DA31D0" w:rsidRDefault="00710B0B" w:rsidP="00DA31D0">
            <w:pPr>
              <w:pStyle w:val="Style5"/>
              <w:widowControl/>
              <w:spacing w:after="0"/>
              <w:jc w:val="center"/>
              <w:rPr>
                <w:rStyle w:val="FontStyle25"/>
                <w:rFonts w:ascii="Times New Roman" w:hAnsi="Times New Roman" w:cs="Times New Roman"/>
                <w:i/>
                <w:sz w:val="12"/>
                <w:szCs w:val="12"/>
              </w:rPr>
            </w:pPr>
            <w:r w:rsidRPr="00DA31D0">
              <w:rPr>
                <w:rStyle w:val="FontStyle25"/>
                <w:rFonts w:ascii="Times New Roman" w:hAnsi="Times New Roman" w:cs="Times New Roman"/>
                <w:i/>
                <w:sz w:val="12"/>
                <w:szCs w:val="12"/>
              </w:rPr>
              <w:t>1</w:t>
            </w:r>
          </w:p>
        </w:tc>
        <w:tc>
          <w:tcPr>
            <w:tcW w:w="18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418AE1E4" w14:textId="77777777" w:rsidR="00710B0B" w:rsidRPr="00DA31D0" w:rsidRDefault="00710B0B" w:rsidP="00DA31D0">
            <w:pPr>
              <w:pStyle w:val="Style5"/>
              <w:widowControl/>
              <w:spacing w:after="0"/>
              <w:jc w:val="center"/>
              <w:rPr>
                <w:rStyle w:val="FontStyle25"/>
                <w:rFonts w:ascii="Times New Roman" w:hAnsi="Times New Roman" w:cs="Times New Roman"/>
                <w:i/>
                <w:sz w:val="12"/>
                <w:szCs w:val="12"/>
              </w:rPr>
            </w:pPr>
            <w:r w:rsidRPr="00DA31D0">
              <w:rPr>
                <w:rStyle w:val="FontStyle25"/>
                <w:rFonts w:ascii="Times New Roman" w:hAnsi="Times New Roman" w:cs="Times New Roman"/>
                <w:i/>
                <w:sz w:val="12"/>
                <w:szCs w:val="12"/>
              </w:rPr>
              <w:t>2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808AC3E" w14:textId="77777777" w:rsidR="00710B0B" w:rsidRPr="00DA31D0" w:rsidRDefault="00710B0B" w:rsidP="00DA31D0">
            <w:pPr>
              <w:pStyle w:val="Style5"/>
              <w:widowControl/>
              <w:spacing w:after="0"/>
              <w:jc w:val="center"/>
              <w:rPr>
                <w:rStyle w:val="FontStyle25"/>
                <w:rFonts w:ascii="Times New Roman" w:hAnsi="Times New Roman" w:cs="Times New Roman"/>
                <w:i/>
                <w:sz w:val="12"/>
                <w:szCs w:val="12"/>
              </w:rPr>
            </w:pPr>
            <w:r w:rsidRPr="00DA31D0">
              <w:rPr>
                <w:rStyle w:val="FontStyle25"/>
                <w:rFonts w:ascii="Times New Roman" w:hAnsi="Times New Roman" w:cs="Times New Roman"/>
                <w:i/>
                <w:sz w:val="12"/>
                <w:szCs w:val="12"/>
              </w:rPr>
              <w:t>3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4FC473C8" w14:textId="77777777" w:rsidR="00710B0B" w:rsidRPr="00DA31D0" w:rsidRDefault="00710B0B" w:rsidP="00DA31D0">
            <w:pPr>
              <w:pStyle w:val="Style5"/>
              <w:widowControl/>
              <w:spacing w:after="0"/>
              <w:jc w:val="center"/>
              <w:rPr>
                <w:rStyle w:val="FontStyle25"/>
                <w:rFonts w:ascii="Times New Roman" w:hAnsi="Times New Roman" w:cs="Times New Roman"/>
                <w:i/>
                <w:sz w:val="12"/>
                <w:szCs w:val="12"/>
              </w:rPr>
            </w:pPr>
            <w:r w:rsidRPr="00DA31D0">
              <w:rPr>
                <w:rStyle w:val="FontStyle25"/>
                <w:rFonts w:ascii="Times New Roman" w:hAnsi="Times New Roman" w:cs="Times New Roman"/>
                <w:i/>
                <w:sz w:val="12"/>
                <w:szCs w:val="12"/>
              </w:rPr>
              <w:t>4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3E9A8E68" w14:textId="77777777" w:rsidR="00710B0B" w:rsidRPr="00DA31D0" w:rsidRDefault="00710B0B" w:rsidP="00DA31D0">
            <w:pPr>
              <w:pStyle w:val="Style5"/>
              <w:widowControl/>
              <w:spacing w:after="0"/>
              <w:jc w:val="center"/>
              <w:rPr>
                <w:rStyle w:val="FontStyle25"/>
                <w:rFonts w:ascii="Times New Roman" w:hAnsi="Times New Roman" w:cs="Times New Roman"/>
                <w:i/>
                <w:sz w:val="12"/>
                <w:szCs w:val="12"/>
              </w:rPr>
            </w:pPr>
            <w:r w:rsidRPr="00DA31D0">
              <w:rPr>
                <w:rStyle w:val="FontStyle25"/>
                <w:rFonts w:ascii="Times New Roman" w:hAnsi="Times New Roman" w:cs="Times New Roman"/>
                <w:i/>
                <w:sz w:val="12"/>
                <w:szCs w:val="12"/>
              </w:rPr>
              <w:t>5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4A5601F3" w14:textId="77777777" w:rsidR="00710B0B" w:rsidRPr="00DA31D0" w:rsidRDefault="00710B0B" w:rsidP="00DA31D0">
            <w:pPr>
              <w:pStyle w:val="Style5"/>
              <w:widowControl/>
              <w:spacing w:after="0"/>
              <w:jc w:val="center"/>
              <w:rPr>
                <w:rStyle w:val="FontStyle25"/>
                <w:rFonts w:ascii="Times New Roman" w:hAnsi="Times New Roman" w:cs="Times New Roman"/>
                <w:i/>
                <w:sz w:val="12"/>
                <w:szCs w:val="12"/>
              </w:rPr>
            </w:pPr>
            <w:r w:rsidRPr="00DA31D0">
              <w:rPr>
                <w:rStyle w:val="FontStyle25"/>
                <w:rFonts w:ascii="Times New Roman" w:hAnsi="Times New Roman" w:cs="Times New Roman"/>
                <w:i/>
                <w:sz w:val="12"/>
                <w:szCs w:val="12"/>
              </w:rPr>
              <w:t>6</w:t>
            </w:r>
          </w:p>
        </w:tc>
        <w:tc>
          <w:tcPr>
            <w:tcW w:w="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60959CC5" w14:textId="77777777" w:rsidR="00710B0B" w:rsidRPr="00DA31D0" w:rsidRDefault="00710B0B" w:rsidP="00DA31D0">
            <w:pPr>
              <w:pStyle w:val="Style5"/>
              <w:widowControl/>
              <w:spacing w:after="0"/>
              <w:jc w:val="center"/>
              <w:rPr>
                <w:rStyle w:val="FontStyle25"/>
                <w:rFonts w:ascii="Times New Roman" w:hAnsi="Times New Roman" w:cs="Times New Roman"/>
                <w:i/>
                <w:sz w:val="12"/>
                <w:szCs w:val="12"/>
              </w:rPr>
            </w:pPr>
            <w:r w:rsidRPr="00DA31D0">
              <w:rPr>
                <w:rStyle w:val="FontStyle25"/>
                <w:rFonts w:ascii="Times New Roman" w:hAnsi="Times New Roman" w:cs="Times New Roman"/>
                <w:i/>
                <w:sz w:val="12"/>
                <w:szCs w:val="12"/>
              </w:rPr>
              <w:t>7</w:t>
            </w:r>
          </w:p>
        </w:tc>
      </w:tr>
      <w:tr w:rsidR="00710B0B" w:rsidRPr="00DA31D0" w14:paraId="352AB6E8" w14:textId="77777777" w:rsidTr="00710B0B">
        <w:trPr>
          <w:trHeight w:val="524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8A56E" w14:textId="68DD67AA" w:rsidR="00710B0B" w:rsidRPr="00DA31D0" w:rsidRDefault="00710B0B" w:rsidP="006F702A">
            <w:pPr>
              <w:pStyle w:val="Style8"/>
              <w:numPr>
                <w:ilvl w:val="0"/>
                <w:numId w:val="20"/>
              </w:num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F1EF0" w14:textId="77777777" w:rsidR="00710B0B" w:rsidRPr="00DA31D0" w:rsidRDefault="00710B0B" w:rsidP="00C66757">
            <w:pPr>
              <w:pStyle w:val="Akapitzlist"/>
              <w:spacing w:after="60"/>
              <w:ind w:left="1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372BCF2" w14:textId="77777777" w:rsidR="00710B0B" w:rsidRPr="00DA31D0" w:rsidRDefault="00710B0B" w:rsidP="00C66757">
            <w:pPr>
              <w:pStyle w:val="Akapitzlist"/>
              <w:spacing w:after="60"/>
              <w:ind w:left="1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76F00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19BB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06C2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20291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93018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10B0B" w:rsidRPr="00DA31D0" w14:paraId="7D414BE9" w14:textId="77777777" w:rsidTr="00710B0B">
        <w:trPr>
          <w:trHeight w:val="5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7B1DB" w14:textId="10DEC904" w:rsidR="00710B0B" w:rsidRPr="00DA31D0" w:rsidRDefault="00710B0B" w:rsidP="006F702A">
            <w:pPr>
              <w:pStyle w:val="Style8"/>
              <w:numPr>
                <w:ilvl w:val="0"/>
                <w:numId w:val="20"/>
              </w:num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EF4A7" w14:textId="77777777" w:rsidR="00710B0B" w:rsidRPr="00DA31D0" w:rsidRDefault="00710B0B" w:rsidP="00C66757">
            <w:pPr>
              <w:pStyle w:val="Akapitzlist"/>
              <w:spacing w:after="60"/>
              <w:ind w:left="1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C7931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2346D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21B73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413AD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381EF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10B0B" w:rsidRPr="00DA31D0" w14:paraId="05B953E0" w14:textId="77777777" w:rsidTr="00710B0B">
        <w:trPr>
          <w:trHeight w:val="5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A299F" w14:textId="4DD25347" w:rsidR="00710B0B" w:rsidRPr="00DA31D0" w:rsidRDefault="00710B0B" w:rsidP="006F702A">
            <w:pPr>
              <w:pStyle w:val="Style8"/>
              <w:numPr>
                <w:ilvl w:val="0"/>
                <w:numId w:val="20"/>
              </w:num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B9BE5" w14:textId="77777777" w:rsidR="00710B0B" w:rsidRPr="00DA31D0" w:rsidRDefault="00710B0B" w:rsidP="00C66757">
            <w:pPr>
              <w:pStyle w:val="Akapitzlist"/>
              <w:spacing w:after="60"/>
              <w:ind w:left="1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5F94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7A43A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441D4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E260D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97DE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10B0B" w:rsidRPr="00DA31D0" w14:paraId="640C2A7B" w14:textId="77777777" w:rsidTr="00710B0B">
        <w:trPr>
          <w:trHeight w:val="5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3791D" w14:textId="18D1A6CF" w:rsidR="00710B0B" w:rsidRPr="00DA31D0" w:rsidRDefault="00710B0B" w:rsidP="006F702A">
            <w:pPr>
              <w:pStyle w:val="Style8"/>
              <w:numPr>
                <w:ilvl w:val="0"/>
                <w:numId w:val="20"/>
              </w:num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A24FB" w14:textId="77777777" w:rsidR="00710B0B" w:rsidRPr="00DA31D0" w:rsidRDefault="00710B0B" w:rsidP="00C66757">
            <w:pPr>
              <w:pStyle w:val="Akapitzlist"/>
              <w:spacing w:after="60"/>
              <w:ind w:left="1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963B0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21ABF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F9FC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2843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8BE0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10B0B" w:rsidRPr="00DA31D0" w14:paraId="0E70DDB9" w14:textId="77777777" w:rsidTr="00710B0B">
        <w:trPr>
          <w:trHeight w:val="5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6A233" w14:textId="3DF908C6" w:rsidR="00710B0B" w:rsidRPr="00DA31D0" w:rsidRDefault="00710B0B" w:rsidP="006F702A">
            <w:pPr>
              <w:pStyle w:val="Style8"/>
              <w:numPr>
                <w:ilvl w:val="0"/>
                <w:numId w:val="20"/>
              </w:num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95F7B" w14:textId="77777777" w:rsidR="00710B0B" w:rsidRPr="00DA31D0" w:rsidRDefault="00710B0B" w:rsidP="00C66757">
            <w:pPr>
              <w:pStyle w:val="Akapitzlist"/>
              <w:spacing w:after="60"/>
              <w:ind w:left="1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0F389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A05E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40893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99B64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AF058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10B0B" w:rsidRPr="00DA31D0" w14:paraId="447F82E4" w14:textId="77777777" w:rsidTr="00710B0B">
        <w:trPr>
          <w:trHeight w:val="5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6AE7E" w14:textId="15D268E7" w:rsidR="00710B0B" w:rsidRPr="00DA31D0" w:rsidRDefault="00710B0B" w:rsidP="006F702A">
            <w:pPr>
              <w:pStyle w:val="Style8"/>
              <w:numPr>
                <w:ilvl w:val="0"/>
                <w:numId w:val="20"/>
              </w:num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0D8AA" w14:textId="77777777" w:rsidR="00710B0B" w:rsidRPr="00DA31D0" w:rsidRDefault="00710B0B" w:rsidP="00C66757">
            <w:pPr>
              <w:pStyle w:val="Akapitzlist"/>
              <w:spacing w:after="60"/>
              <w:ind w:left="1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B0C6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6C8D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74825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94FF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BE781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10B0B" w:rsidRPr="00DA31D0" w14:paraId="09403A6B" w14:textId="77777777" w:rsidTr="00710B0B">
        <w:trPr>
          <w:trHeight w:val="5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D458F" w14:textId="440F18A5" w:rsidR="00710B0B" w:rsidRPr="00DA31D0" w:rsidRDefault="00710B0B" w:rsidP="006F702A">
            <w:pPr>
              <w:pStyle w:val="Style8"/>
              <w:numPr>
                <w:ilvl w:val="0"/>
                <w:numId w:val="20"/>
              </w:num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26BE5" w14:textId="77777777" w:rsidR="00710B0B" w:rsidRPr="00DA31D0" w:rsidRDefault="00710B0B" w:rsidP="00C66757">
            <w:pPr>
              <w:pStyle w:val="Akapitzlist"/>
              <w:spacing w:after="60"/>
              <w:ind w:left="1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0E39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89F57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57F2E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CF8DB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3A7AC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10B0B" w:rsidRPr="00DA31D0" w14:paraId="31198C6B" w14:textId="77777777" w:rsidTr="00710B0B">
        <w:trPr>
          <w:trHeight w:val="5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DD193" w14:textId="12314AA9" w:rsidR="00710B0B" w:rsidRPr="00DA31D0" w:rsidRDefault="00710B0B" w:rsidP="006F702A">
            <w:pPr>
              <w:pStyle w:val="Style8"/>
              <w:numPr>
                <w:ilvl w:val="0"/>
                <w:numId w:val="20"/>
              </w:num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9872" w14:textId="77777777" w:rsidR="00710B0B" w:rsidRPr="00DA31D0" w:rsidRDefault="00710B0B" w:rsidP="00C66757">
            <w:pPr>
              <w:pStyle w:val="Akapitzlist"/>
              <w:spacing w:after="60"/>
              <w:ind w:left="1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0F0D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451B1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E9B0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7DE79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ECA7C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10B0B" w:rsidRPr="00DA31D0" w14:paraId="609A79AC" w14:textId="77777777" w:rsidTr="00710B0B">
        <w:trPr>
          <w:trHeight w:val="5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90ED6" w14:textId="798F6FFD" w:rsidR="00710B0B" w:rsidRPr="00DA31D0" w:rsidRDefault="00E9702F" w:rsidP="00C66757">
            <w:pPr>
              <w:pStyle w:val="Style8"/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31D0"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</w:tc>
        <w:tc>
          <w:tcPr>
            <w:tcW w:w="1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0554" w14:textId="77777777" w:rsidR="00710B0B" w:rsidRPr="00DA31D0" w:rsidRDefault="00710B0B" w:rsidP="00C66757">
            <w:pPr>
              <w:pStyle w:val="Akapitzlist"/>
              <w:spacing w:after="60"/>
              <w:ind w:left="1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83C56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7A65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755A5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D9CCB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4E958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10B0B" w:rsidRPr="00DA31D0" w14:paraId="1E2B4250" w14:textId="77777777" w:rsidTr="00710B0B">
        <w:trPr>
          <w:trHeight w:val="5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5EDC4" w14:textId="344C64B4" w:rsidR="00710B0B" w:rsidRPr="00DA31D0" w:rsidRDefault="00965032" w:rsidP="00C66757">
            <w:pPr>
              <w:pStyle w:val="Style8"/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  <w:r w:rsidR="006F702A" w:rsidRPr="00DA31D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F62AE" w14:textId="77777777" w:rsidR="00710B0B" w:rsidRPr="00DA31D0" w:rsidRDefault="00710B0B" w:rsidP="00C66757">
            <w:pPr>
              <w:pStyle w:val="Akapitzlist"/>
              <w:spacing w:after="60"/>
              <w:ind w:left="1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964F6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2EA3E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FAD5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7A99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3026A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0411946C" w14:textId="77777777" w:rsidR="00ED5D67" w:rsidRDefault="00ED5D67" w:rsidP="006523D5">
      <w:pPr>
        <w:rPr>
          <w:rFonts w:ascii="Times New Roman" w:hAnsi="Times New Roman" w:cs="Times New Roman"/>
          <w:b/>
          <w:sz w:val="16"/>
          <w:szCs w:val="16"/>
        </w:rPr>
      </w:pPr>
    </w:p>
    <w:sectPr w:rsidR="00ED5D67" w:rsidSect="00681E26">
      <w:footerReference w:type="default" r:id="rId9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18CA8" w14:textId="77777777" w:rsidR="003C22E7" w:rsidRDefault="003C22E7">
      <w:pPr>
        <w:spacing w:after="0" w:line="240" w:lineRule="auto"/>
      </w:pPr>
      <w:r>
        <w:separator/>
      </w:r>
    </w:p>
  </w:endnote>
  <w:endnote w:type="continuationSeparator" w:id="0">
    <w:p w14:paraId="493AF738" w14:textId="77777777" w:rsidR="003C22E7" w:rsidRDefault="003C22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23A35" w14:textId="7980199D" w:rsidR="00E718AB" w:rsidRDefault="00B30A75" w:rsidP="00965032">
    <w:pPr>
      <w:pStyle w:val="Stopka"/>
      <w:spacing w:after="0"/>
      <w:rPr>
        <w:rStyle w:val="FontStyle23"/>
        <w:rFonts w:ascii="Times New Roman" w:hAnsi="Times New Roman" w:cs="Times New Roman"/>
        <w:i w:val="0"/>
        <w:iCs w:val="0"/>
        <w:sz w:val="16"/>
        <w:szCs w:val="16"/>
      </w:rPr>
    </w:pPr>
    <w:r w:rsidRPr="00B30A75">
      <w:rPr>
        <w:rStyle w:val="FontStyle23"/>
        <w:rFonts w:ascii="Times New Roman" w:hAnsi="Times New Roman" w:cs="Times New Roman"/>
        <w:i w:val="0"/>
        <w:iCs w:val="0"/>
        <w:sz w:val="16"/>
        <w:szCs w:val="16"/>
      </w:rPr>
      <w:t xml:space="preserve">* Obowiązek dokumentowania doświadczenia w prowadzeniu usług doradczych dla rolników w ramach spełnienia warunków przyznania pomocy, nie dotyczy </w:t>
    </w:r>
    <w:r w:rsidR="00E718AB">
      <w:rPr>
        <w:rStyle w:val="FontStyle23"/>
        <w:rFonts w:ascii="Times New Roman" w:hAnsi="Times New Roman" w:cs="Times New Roman"/>
        <w:i w:val="0"/>
        <w:iCs w:val="0"/>
        <w:sz w:val="16"/>
        <w:szCs w:val="16"/>
      </w:rPr>
      <w:t xml:space="preserve">podmiotów </w:t>
    </w:r>
    <w:r w:rsidR="00E718AB" w:rsidRPr="00E718AB">
      <w:rPr>
        <w:rStyle w:val="FontStyle23"/>
        <w:rFonts w:ascii="Times New Roman" w:hAnsi="Times New Roman" w:cs="Times New Roman"/>
        <w:i w:val="0"/>
        <w:iCs w:val="0"/>
        <w:sz w:val="16"/>
        <w:szCs w:val="16"/>
      </w:rPr>
      <w:t>prowadz</w:t>
    </w:r>
    <w:r w:rsidR="00E718AB">
      <w:rPr>
        <w:rStyle w:val="FontStyle23"/>
        <w:rFonts w:ascii="Times New Roman" w:hAnsi="Times New Roman" w:cs="Times New Roman"/>
        <w:i w:val="0"/>
        <w:iCs w:val="0"/>
        <w:sz w:val="16"/>
        <w:szCs w:val="16"/>
      </w:rPr>
      <w:t>ących</w:t>
    </w:r>
    <w:r w:rsidR="00E718AB" w:rsidRPr="00E718AB">
      <w:rPr>
        <w:rStyle w:val="FontStyle23"/>
        <w:rFonts w:ascii="Times New Roman" w:hAnsi="Times New Roman" w:cs="Times New Roman"/>
        <w:i w:val="0"/>
        <w:iCs w:val="0"/>
        <w:sz w:val="16"/>
        <w:szCs w:val="16"/>
      </w:rPr>
      <w:t xml:space="preserve"> działalności doradczej w oparciu o przepisy ustawy z dnia 22 października 2004 r. o jednostkach doradztwa rolniczego albo</w:t>
    </w:r>
    <w:r w:rsidR="00965032">
      <w:rPr>
        <w:rStyle w:val="FontStyle23"/>
        <w:rFonts w:ascii="Times New Roman" w:hAnsi="Times New Roman" w:cs="Times New Roman"/>
        <w:i w:val="0"/>
        <w:iCs w:val="0"/>
        <w:sz w:val="16"/>
        <w:szCs w:val="16"/>
      </w:rPr>
      <w:t xml:space="preserve"> o </w:t>
    </w:r>
    <w:r w:rsidR="00E718AB" w:rsidRPr="00E718AB">
      <w:rPr>
        <w:rStyle w:val="FontStyle23"/>
        <w:rFonts w:ascii="Times New Roman" w:hAnsi="Times New Roman" w:cs="Times New Roman"/>
        <w:i w:val="0"/>
        <w:iCs w:val="0"/>
        <w:sz w:val="16"/>
        <w:szCs w:val="16"/>
      </w:rPr>
      <w:t>przepisy ustawy o izbach rolniczych</w:t>
    </w:r>
    <w:r w:rsidR="00965032">
      <w:rPr>
        <w:rStyle w:val="FontStyle23"/>
        <w:rFonts w:ascii="Times New Roman" w:hAnsi="Times New Roman" w:cs="Times New Roman"/>
        <w:i w:val="0"/>
        <w:iCs w:val="0"/>
        <w:sz w:val="16"/>
        <w:szCs w:val="16"/>
      </w:rPr>
      <w:t>.</w:t>
    </w:r>
  </w:p>
  <w:p w14:paraId="5F529757" w14:textId="14BBC6A0" w:rsidR="00E718AB" w:rsidRDefault="00965032" w:rsidP="00B30A75">
    <w:pPr>
      <w:pStyle w:val="Stopka"/>
      <w:rPr>
        <w:rStyle w:val="FontStyle23"/>
        <w:rFonts w:ascii="Times New Roman" w:hAnsi="Times New Roman" w:cs="Times New Roman"/>
        <w:i w:val="0"/>
        <w:iCs w:val="0"/>
        <w:sz w:val="16"/>
        <w:szCs w:val="16"/>
      </w:rPr>
    </w:pPr>
    <w:r>
      <w:rPr>
        <w:rStyle w:val="FontStyle23"/>
        <w:rFonts w:ascii="Times New Roman" w:hAnsi="Times New Roman" w:cs="Times New Roman"/>
        <w:i w:val="0"/>
        <w:iCs w:val="0"/>
        <w:sz w:val="16"/>
        <w:szCs w:val="16"/>
      </w:rPr>
      <w:t xml:space="preserve">** Usługi </w:t>
    </w:r>
    <w:r w:rsidRPr="00965032">
      <w:rPr>
        <w:rStyle w:val="FontStyle23"/>
        <w:rFonts w:ascii="Times New Roman" w:hAnsi="Times New Roman" w:cs="Times New Roman"/>
        <w:i w:val="0"/>
        <w:iCs w:val="0"/>
        <w:sz w:val="16"/>
        <w:szCs w:val="16"/>
      </w:rPr>
      <w:t>zrealizowane w okresie ostatnich 5 lat, przed dniem rozpoczęcia naboru wniosków o przyznanie pomocy, co najmniej 40 udokumentowanych usług doradczych w każdym roku, obejmujących sporządzanie rolnikom dokumentacji niezbędnej do uzyskania wsparcia finansowego w ramach działań Programu Rozwoju Obszarów Wiejskich na lata 2014-2020 lub interwencji Planu Strategicznego dla Wspólnej Polityki Rolnej na lata 2023-2027 (z wyjątkiem wniosku o płatności bezpośrednie), lub prowadzenie rachunkowości rolnej, lub pomoc w dostosowaniu gospodarstwa do norm i wymogów warunkowości, lub przestawianie gospodarstwa rolnego z</w:t>
    </w:r>
    <w:r>
      <w:rPr>
        <w:rStyle w:val="FontStyle23"/>
        <w:rFonts w:ascii="Times New Roman" w:hAnsi="Times New Roman" w:cs="Times New Roman"/>
        <w:i w:val="0"/>
        <w:iCs w:val="0"/>
        <w:sz w:val="16"/>
        <w:szCs w:val="16"/>
      </w:rPr>
      <w:t xml:space="preserve"> </w:t>
    </w:r>
    <w:r w:rsidRPr="00965032">
      <w:rPr>
        <w:rStyle w:val="FontStyle23"/>
        <w:rFonts w:ascii="Times New Roman" w:hAnsi="Times New Roman" w:cs="Times New Roman"/>
        <w:i w:val="0"/>
        <w:iCs w:val="0"/>
        <w:sz w:val="16"/>
        <w:szCs w:val="16"/>
      </w:rPr>
      <w:t>konwencjonalnego na ekologiczne, lub pomoc w prowadzeniu gospodarstwa w systemie integrowanej produkcji, lub prowadzenie doradztwa w zakresie ochrony roślin</w:t>
    </w:r>
  </w:p>
  <w:p w14:paraId="4A7034B3" w14:textId="77777777" w:rsidR="00E718AB" w:rsidRDefault="00E718AB" w:rsidP="00B30A75">
    <w:pPr>
      <w:pStyle w:val="Stopka"/>
      <w:rPr>
        <w:rStyle w:val="FontStyle23"/>
        <w:rFonts w:ascii="Times New Roman" w:hAnsi="Times New Roman" w:cs="Times New Roman"/>
        <w:i w:val="0"/>
        <w:iCs w:val="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53738" w14:textId="77777777" w:rsidR="003C22E7" w:rsidRDefault="003C22E7">
      <w:pPr>
        <w:spacing w:after="0" w:line="240" w:lineRule="auto"/>
      </w:pPr>
      <w:r>
        <w:separator/>
      </w:r>
    </w:p>
  </w:footnote>
  <w:footnote w:type="continuationSeparator" w:id="0">
    <w:p w14:paraId="7ED13DB7" w14:textId="77777777" w:rsidR="003C22E7" w:rsidRDefault="003C22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F1A81"/>
    <w:multiLevelType w:val="hybridMultilevel"/>
    <w:tmpl w:val="F90A8546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C80828"/>
    <w:multiLevelType w:val="hybridMultilevel"/>
    <w:tmpl w:val="0F1E39D6"/>
    <w:lvl w:ilvl="0" w:tplc="FFFFFFFF">
      <w:start w:val="1"/>
      <w:numFmt w:val="decimal"/>
      <w:lvlText w:val="%1."/>
      <w:lvlJc w:val="left"/>
      <w:pPr>
        <w:tabs>
          <w:tab w:val="num" w:pos="2547"/>
        </w:tabs>
        <w:ind w:left="2547" w:hanging="567"/>
      </w:pPr>
      <w:rPr>
        <w:rFonts w:hint="default"/>
        <w:b w:val="0"/>
        <w:bCs/>
        <w:i w:val="0"/>
        <w:iCs w:val="0"/>
        <w:color w:val="auto"/>
        <w:sz w:val="16"/>
        <w:szCs w:val="16"/>
        <w:vertAlign w:val="baseline"/>
      </w:rPr>
    </w:lvl>
    <w:lvl w:ilvl="1" w:tplc="10562AE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1D065F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DADE3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AA28F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70E5A4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AEF0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682E5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D5A50F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B64EE"/>
    <w:multiLevelType w:val="hybridMultilevel"/>
    <w:tmpl w:val="9B94025E"/>
    <w:lvl w:ilvl="0" w:tplc="B0789904">
      <w:start w:val="1"/>
      <w:numFmt w:val="decimal"/>
      <w:lvlText w:val="%1)"/>
      <w:lvlJc w:val="left"/>
      <w:pPr>
        <w:tabs>
          <w:tab w:val="num" w:pos="2547"/>
        </w:tabs>
        <w:ind w:left="2547" w:hanging="567"/>
      </w:pPr>
      <w:rPr>
        <w:rFonts w:cstheme="minorBidi" w:hint="default"/>
        <w:b w:val="0"/>
        <w:bCs/>
        <w:i/>
        <w:iCs w:val="0"/>
        <w:color w:val="auto"/>
        <w:sz w:val="16"/>
        <w:szCs w:val="16"/>
        <w:vertAlign w:val="baseline"/>
      </w:rPr>
    </w:lvl>
    <w:lvl w:ilvl="1" w:tplc="10562AE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1D065F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DADE3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AA28F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70E5A4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AEF0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682E5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D5A50F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55637"/>
    <w:multiLevelType w:val="hybridMultilevel"/>
    <w:tmpl w:val="D054A3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D92D03"/>
    <w:multiLevelType w:val="hybridMultilevel"/>
    <w:tmpl w:val="2D5EBD2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BF832E6"/>
    <w:multiLevelType w:val="hybridMultilevel"/>
    <w:tmpl w:val="9E362846"/>
    <w:lvl w:ilvl="0" w:tplc="71F442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E35CC7"/>
    <w:multiLevelType w:val="hybridMultilevel"/>
    <w:tmpl w:val="9282E83E"/>
    <w:lvl w:ilvl="0" w:tplc="1C483E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6"/>
        <w:szCs w:val="16"/>
      </w:rPr>
    </w:lvl>
    <w:lvl w:ilvl="1" w:tplc="4B66EE84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6F066F"/>
    <w:multiLevelType w:val="multilevel"/>
    <w:tmpl w:val="A85ECBB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ascii="Cambria Math" w:eastAsia="Times New Roman" w:hAnsi="Cambria Math" w:cs="Segoe UI" w:hint="default"/>
        <w:b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720"/>
      </w:pPr>
      <w:rPr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35540B3E"/>
    <w:multiLevelType w:val="multilevel"/>
    <w:tmpl w:val="00FAE608"/>
    <w:lvl w:ilvl="0">
      <w:start w:val="1"/>
      <w:numFmt w:val="decimal"/>
      <w:lvlText w:val="%1)"/>
      <w:lvlJc w:val="left"/>
      <w:pPr>
        <w:ind w:left="48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AE179A1"/>
    <w:multiLevelType w:val="hybridMultilevel"/>
    <w:tmpl w:val="3E7EF6D2"/>
    <w:lvl w:ilvl="0" w:tplc="B1767B44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B5042D"/>
    <w:multiLevelType w:val="hybridMultilevel"/>
    <w:tmpl w:val="D6DC5934"/>
    <w:lvl w:ilvl="0" w:tplc="04150017">
      <w:start w:val="1"/>
      <w:numFmt w:val="lowerLetter"/>
      <w:lvlText w:val="%1)"/>
      <w:lvlJc w:val="left"/>
      <w:pPr>
        <w:ind w:left="1223" w:hanging="360"/>
      </w:pPr>
    </w:lvl>
    <w:lvl w:ilvl="1" w:tplc="04150019" w:tentative="1">
      <w:start w:val="1"/>
      <w:numFmt w:val="lowerLetter"/>
      <w:lvlText w:val="%2."/>
      <w:lvlJc w:val="left"/>
      <w:pPr>
        <w:ind w:left="1943" w:hanging="360"/>
      </w:pPr>
    </w:lvl>
    <w:lvl w:ilvl="2" w:tplc="0415001B" w:tentative="1">
      <w:start w:val="1"/>
      <w:numFmt w:val="lowerRoman"/>
      <w:lvlText w:val="%3."/>
      <w:lvlJc w:val="right"/>
      <w:pPr>
        <w:ind w:left="2663" w:hanging="180"/>
      </w:pPr>
    </w:lvl>
    <w:lvl w:ilvl="3" w:tplc="0415000F" w:tentative="1">
      <w:start w:val="1"/>
      <w:numFmt w:val="decimal"/>
      <w:lvlText w:val="%4."/>
      <w:lvlJc w:val="left"/>
      <w:pPr>
        <w:ind w:left="3383" w:hanging="360"/>
      </w:pPr>
    </w:lvl>
    <w:lvl w:ilvl="4" w:tplc="04150019" w:tentative="1">
      <w:start w:val="1"/>
      <w:numFmt w:val="lowerLetter"/>
      <w:lvlText w:val="%5."/>
      <w:lvlJc w:val="left"/>
      <w:pPr>
        <w:ind w:left="4103" w:hanging="360"/>
      </w:pPr>
    </w:lvl>
    <w:lvl w:ilvl="5" w:tplc="0415001B" w:tentative="1">
      <w:start w:val="1"/>
      <w:numFmt w:val="lowerRoman"/>
      <w:lvlText w:val="%6."/>
      <w:lvlJc w:val="right"/>
      <w:pPr>
        <w:ind w:left="4823" w:hanging="180"/>
      </w:pPr>
    </w:lvl>
    <w:lvl w:ilvl="6" w:tplc="0415000F" w:tentative="1">
      <w:start w:val="1"/>
      <w:numFmt w:val="decimal"/>
      <w:lvlText w:val="%7."/>
      <w:lvlJc w:val="left"/>
      <w:pPr>
        <w:ind w:left="5543" w:hanging="360"/>
      </w:pPr>
    </w:lvl>
    <w:lvl w:ilvl="7" w:tplc="04150019" w:tentative="1">
      <w:start w:val="1"/>
      <w:numFmt w:val="lowerLetter"/>
      <w:lvlText w:val="%8."/>
      <w:lvlJc w:val="left"/>
      <w:pPr>
        <w:ind w:left="6263" w:hanging="360"/>
      </w:pPr>
    </w:lvl>
    <w:lvl w:ilvl="8" w:tplc="0415001B" w:tentative="1">
      <w:start w:val="1"/>
      <w:numFmt w:val="lowerRoman"/>
      <w:lvlText w:val="%9."/>
      <w:lvlJc w:val="right"/>
      <w:pPr>
        <w:ind w:left="6983" w:hanging="180"/>
      </w:pPr>
    </w:lvl>
  </w:abstractNum>
  <w:abstractNum w:abstractNumId="11" w15:restartNumberingAfterBreak="0">
    <w:nsid w:val="50922CE9"/>
    <w:multiLevelType w:val="hybridMultilevel"/>
    <w:tmpl w:val="603C4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846FAB"/>
    <w:multiLevelType w:val="multilevel"/>
    <w:tmpl w:val="00FAE608"/>
    <w:lvl w:ilvl="0">
      <w:start w:val="1"/>
      <w:numFmt w:val="decimal"/>
      <w:lvlText w:val="%1)"/>
      <w:lvlJc w:val="left"/>
      <w:pPr>
        <w:ind w:left="48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6D32E60"/>
    <w:multiLevelType w:val="hybridMultilevel"/>
    <w:tmpl w:val="2D8CAA52"/>
    <w:lvl w:ilvl="0" w:tplc="D026C15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574F404F"/>
    <w:multiLevelType w:val="hybridMultilevel"/>
    <w:tmpl w:val="2D8CAA52"/>
    <w:lvl w:ilvl="0" w:tplc="D026C15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61FE17D1"/>
    <w:multiLevelType w:val="hybridMultilevel"/>
    <w:tmpl w:val="2D8CAA52"/>
    <w:lvl w:ilvl="0" w:tplc="D026C15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70738A5"/>
    <w:multiLevelType w:val="multilevel"/>
    <w:tmpl w:val="27D204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ascii="Cambria Math" w:eastAsia="Times New Roman" w:hAnsi="Cambria Math" w:cs="Segoe UI" w:hint="default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720"/>
      </w:pPr>
      <w:rPr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730A2A5A"/>
    <w:multiLevelType w:val="hybridMultilevel"/>
    <w:tmpl w:val="F26A7632"/>
    <w:lvl w:ilvl="0" w:tplc="47224596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4E0300"/>
    <w:multiLevelType w:val="hybridMultilevel"/>
    <w:tmpl w:val="52FE662E"/>
    <w:lvl w:ilvl="0" w:tplc="CA7CB2DE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68" w:hanging="360"/>
      </w:pPr>
    </w:lvl>
    <w:lvl w:ilvl="2" w:tplc="0415001B" w:tentative="1">
      <w:start w:val="1"/>
      <w:numFmt w:val="lowerRoman"/>
      <w:lvlText w:val="%3."/>
      <w:lvlJc w:val="right"/>
      <w:pPr>
        <w:ind w:left="888" w:hanging="180"/>
      </w:pPr>
    </w:lvl>
    <w:lvl w:ilvl="3" w:tplc="0415000F" w:tentative="1">
      <w:start w:val="1"/>
      <w:numFmt w:val="decimal"/>
      <w:lvlText w:val="%4."/>
      <w:lvlJc w:val="left"/>
      <w:pPr>
        <w:ind w:left="1608" w:hanging="360"/>
      </w:pPr>
    </w:lvl>
    <w:lvl w:ilvl="4" w:tplc="04150019" w:tentative="1">
      <w:start w:val="1"/>
      <w:numFmt w:val="lowerLetter"/>
      <w:lvlText w:val="%5."/>
      <w:lvlJc w:val="left"/>
      <w:pPr>
        <w:ind w:left="2328" w:hanging="360"/>
      </w:pPr>
    </w:lvl>
    <w:lvl w:ilvl="5" w:tplc="0415001B" w:tentative="1">
      <w:start w:val="1"/>
      <w:numFmt w:val="lowerRoman"/>
      <w:lvlText w:val="%6."/>
      <w:lvlJc w:val="right"/>
      <w:pPr>
        <w:ind w:left="3048" w:hanging="180"/>
      </w:pPr>
    </w:lvl>
    <w:lvl w:ilvl="6" w:tplc="0415000F" w:tentative="1">
      <w:start w:val="1"/>
      <w:numFmt w:val="decimal"/>
      <w:lvlText w:val="%7."/>
      <w:lvlJc w:val="left"/>
      <w:pPr>
        <w:ind w:left="3768" w:hanging="360"/>
      </w:pPr>
    </w:lvl>
    <w:lvl w:ilvl="7" w:tplc="04150019" w:tentative="1">
      <w:start w:val="1"/>
      <w:numFmt w:val="lowerLetter"/>
      <w:lvlText w:val="%8."/>
      <w:lvlJc w:val="left"/>
      <w:pPr>
        <w:ind w:left="4488" w:hanging="360"/>
      </w:pPr>
    </w:lvl>
    <w:lvl w:ilvl="8" w:tplc="0415001B" w:tentative="1">
      <w:start w:val="1"/>
      <w:numFmt w:val="lowerRoman"/>
      <w:lvlText w:val="%9."/>
      <w:lvlJc w:val="right"/>
      <w:pPr>
        <w:ind w:left="5208" w:hanging="180"/>
      </w:pPr>
    </w:lvl>
  </w:abstractNum>
  <w:abstractNum w:abstractNumId="19" w15:restartNumberingAfterBreak="0">
    <w:nsid w:val="7B023C85"/>
    <w:multiLevelType w:val="hybridMultilevel"/>
    <w:tmpl w:val="2FC05E0E"/>
    <w:lvl w:ilvl="0" w:tplc="8FA06EBA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A75274"/>
    <w:multiLevelType w:val="hybridMultilevel"/>
    <w:tmpl w:val="EC82E5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449140">
    <w:abstractNumId w:val="10"/>
  </w:num>
  <w:num w:numId="2" w16cid:durableId="591547550">
    <w:abstractNumId w:val="0"/>
  </w:num>
  <w:num w:numId="3" w16cid:durableId="1602685304">
    <w:abstractNumId w:val="4"/>
  </w:num>
  <w:num w:numId="4" w16cid:durableId="14308885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65576429">
    <w:abstractNumId w:val="13"/>
  </w:num>
  <w:num w:numId="6" w16cid:durableId="506797721">
    <w:abstractNumId w:val="14"/>
  </w:num>
  <w:num w:numId="7" w16cid:durableId="1100419771">
    <w:abstractNumId w:val="16"/>
  </w:num>
  <w:num w:numId="8" w16cid:durableId="1562130541">
    <w:abstractNumId w:val="8"/>
  </w:num>
  <w:num w:numId="9" w16cid:durableId="1152333473">
    <w:abstractNumId w:val="15"/>
  </w:num>
  <w:num w:numId="10" w16cid:durableId="577325973">
    <w:abstractNumId w:val="1"/>
  </w:num>
  <w:num w:numId="11" w16cid:durableId="111901129">
    <w:abstractNumId w:val="5"/>
  </w:num>
  <w:num w:numId="12" w16cid:durableId="619721690">
    <w:abstractNumId w:val="2"/>
  </w:num>
  <w:num w:numId="13" w16cid:durableId="1199666522">
    <w:abstractNumId w:val="18"/>
  </w:num>
  <w:num w:numId="14" w16cid:durableId="266740917">
    <w:abstractNumId w:val="17"/>
  </w:num>
  <w:num w:numId="15" w16cid:durableId="594870694">
    <w:abstractNumId w:val="12"/>
  </w:num>
  <w:num w:numId="16" w16cid:durableId="1200706195">
    <w:abstractNumId w:val="3"/>
  </w:num>
  <w:num w:numId="17" w16cid:durableId="785583410">
    <w:abstractNumId w:val="6"/>
  </w:num>
  <w:num w:numId="18" w16cid:durableId="444622998">
    <w:abstractNumId w:val="9"/>
  </w:num>
  <w:num w:numId="19" w16cid:durableId="2135175852">
    <w:abstractNumId w:val="19"/>
  </w:num>
  <w:num w:numId="20" w16cid:durableId="574511268">
    <w:abstractNumId w:val="11"/>
  </w:num>
  <w:num w:numId="21" w16cid:durableId="212711720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F6E"/>
    <w:rsid w:val="000271C2"/>
    <w:rsid w:val="00307752"/>
    <w:rsid w:val="003123D7"/>
    <w:rsid w:val="00331FAB"/>
    <w:rsid w:val="0037155E"/>
    <w:rsid w:val="003B2F8C"/>
    <w:rsid w:val="003C22E7"/>
    <w:rsid w:val="00433409"/>
    <w:rsid w:val="004C5F6E"/>
    <w:rsid w:val="00571707"/>
    <w:rsid w:val="006523D5"/>
    <w:rsid w:val="00681E26"/>
    <w:rsid w:val="006F702A"/>
    <w:rsid w:val="00710B0B"/>
    <w:rsid w:val="007A7E19"/>
    <w:rsid w:val="008074FF"/>
    <w:rsid w:val="0082357E"/>
    <w:rsid w:val="00954296"/>
    <w:rsid w:val="00965032"/>
    <w:rsid w:val="00A31667"/>
    <w:rsid w:val="00A42965"/>
    <w:rsid w:val="00B30A75"/>
    <w:rsid w:val="00B85800"/>
    <w:rsid w:val="00BC15D6"/>
    <w:rsid w:val="00C23DEF"/>
    <w:rsid w:val="00D5488D"/>
    <w:rsid w:val="00DA31D0"/>
    <w:rsid w:val="00E404C2"/>
    <w:rsid w:val="00E718AB"/>
    <w:rsid w:val="00E9702F"/>
    <w:rsid w:val="00ED5D67"/>
    <w:rsid w:val="00EF138F"/>
    <w:rsid w:val="00F7097F"/>
    <w:rsid w:val="00F93756"/>
    <w:rsid w:val="00FF6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135CDC5"/>
  <w15:chartTrackingRefBased/>
  <w15:docId w15:val="{CD59E886-D44C-4BDD-8D7A-C7DB64CEA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5F6E"/>
    <w:rPr>
      <w:rFonts w:eastAsiaTheme="minorEastAs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4C5F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4C5F6E"/>
    <w:rPr>
      <w:rFonts w:eastAsiaTheme="minorEastAsia"/>
    </w:rPr>
  </w:style>
  <w:style w:type="paragraph" w:styleId="Stopka">
    <w:name w:val="footer"/>
    <w:aliases w:val=" Znak"/>
    <w:basedOn w:val="Normalny"/>
    <w:link w:val="StopkaZnak"/>
    <w:uiPriority w:val="99"/>
    <w:unhideWhenUsed/>
    <w:rsid w:val="004C5F6E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 Znak Znak"/>
    <w:basedOn w:val="Domylnaczcionkaakapitu"/>
    <w:link w:val="Stopka"/>
    <w:uiPriority w:val="99"/>
    <w:rsid w:val="004C5F6E"/>
    <w:rPr>
      <w:rFonts w:eastAsiaTheme="minorEastAsia"/>
    </w:rPr>
  </w:style>
  <w:style w:type="paragraph" w:styleId="Tekstpodstawowy">
    <w:name w:val="Body Text"/>
    <w:aliases w:val="Tekst podstawow.(F2),(F2),A Body Text,(F2) Znak Znak,A Body Text Znak Znak"/>
    <w:basedOn w:val="Normalny"/>
    <w:link w:val="TekstpodstawowyZnak"/>
    <w:rsid w:val="004C5F6E"/>
    <w:pPr>
      <w:spacing w:line="360" w:lineRule="auto"/>
      <w:jc w:val="both"/>
    </w:pPr>
  </w:style>
  <w:style w:type="character" w:customStyle="1" w:styleId="TekstpodstawowyZnak">
    <w:name w:val="Tekst podstawowy Znak"/>
    <w:aliases w:val="Tekst podstawow.(F2) Znak,(F2) Znak,A Body Text Znak,(F2) Znak Znak Znak,A Body Text Znak Znak Znak"/>
    <w:basedOn w:val="Domylnaczcionkaakapitu"/>
    <w:link w:val="Tekstpodstawowy"/>
    <w:rsid w:val="004C5F6E"/>
    <w:rPr>
      <w:rFonts w:eastAsiaTheme="minorEastAsia"/>
    </w:rPr>
  </w:style>
  <w:style w:type="paragraph" w:styleId="Akapitzlist">
    <w:name w:val="List Paragraph"/>
    <w:aliases w:val="Preambuła,L1,Numerowanie,List Paragraph compact,Normal bullet 2,Paragraphe de liste 2,Reference list,Bullet list,Numbered List,List Paragraph1,1st level - Bullet List Paragraph,Lettre d'introduction,Paragraph,Bullet EY,List Paragraph11"/>
    <w:basedOn w:val="Normalny"/>
    <w:link w:val="AkapitzlistZnak"/>
    <w:uiPriority w:val="34"/>
    <w:qFormat/>
    <w:rsid w:val="004C5F6E"/>
    <w:pPr>
      <w:ind w:left="720"/>
      <w:contextualSpacing/>
    </w:pPr>
  </w:style>
  <w:style w:type="character" w:customStyle="1" w:styleId="AkapitzlistZnak">
    <w:name w:val="Akapit z listą Znak"/>
    <w:aliases w:val="Preambuła Znak,L1 Znak,Numerowanie Znak,List Paragraph compact Znak,Normal bullet 2 Znak,Paragraphe de liste 2 Znak,Reference list Znak,Bullet list Znak,Numbered List Znak,List Paragraph1 Znak,1st level - Bullet List Paragraph Znak"/>
    <w:basedOn w:val="Domylnaczcionkaakapitu"/>
    <w:link w:val="Akapitzlist"/>
    <w:uiPriority w:val="34"/>
    <w:qFormat/>
    <w:rsid w:val="004C5F6E"/>
    <w:rPr>
      <w:rFonts w:eastAsiaTheme="minorEastAsia"/>
    </w:rPr>
  </w:style>
  <w:style w:type="table" w:styleId="Tabela-Siatka">
    <w:name w:val="Table Grid"/>
    <w:basedOn w:val="Standardowy"/>
    <w:uiPriority w:val="39"/>
    <w:rsid w:val="004C5F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wz-3">
    <w:name w:val="siwz-3"/>
    <w:basedOn w:val="Normalny"/>
    <w:link w:val="siwz-3Znak"/>
    <w:qFormat/>
    <w:rsid w:val="004C5F6E"/>
    <w:pPr>
      <w:spacing w:after="60"/>
      <w:jc w:val="right"/>
    </w:pPr>
    <w:rPr>
      <w:rFonts w:ascii="Cambria Math" w:hAnsi="Cambria Math" w:cs="Segoe UI"/>
      <w:b/>
      <w:bCs/>
      <w:iCs/>
      <w:sz w:val="16"/>
      <w:szCs w:val="16"/>
    </w:rPr>
  </w:style>
  <w:style w:type="character" w:customStyle="1" w:styleId="siwz-3Znak">
    <w:name w:val="siwz-3 Znak"/>
    <w:basedOn w:val="Domylnaczcionkaakapitu"/>
    <w:link w:val="siwz-3"/>
    <w:rsid w:val="004C5F6E"/>
    <w:rPr>
      <w:rFonts w:ascii="Cambria Math" w:eastAsiaTheme="minorEastAsia" w:hAnsi="Cambria Math" w:cs="Segoe UI"/>
      <w:b/>
      <w:bCs/>
      <w:iCs/>
      <w:sz w:val="16"/>
      <w:szCs w:val="16"/>
    </w:rPr>
  </w:style>
  <w:style w:type="paragraph" w:styleId="Tekstpodstawowywcity2">
    <w:name w:val="Body Text Indent 2"/>
    <w:aliases w:val="Znak3 Znak, Znak3 Znak, Znak3,Znak3,Znak"/>
    <w:basedOn w:val="Normalny"/>
    <w:link w:val="Tekstpodstawowywcity2Znak"/>
    <w:rsid w:val="004C5F6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aliases w:val="Znak3 Znak Znak, Znak3 Znak Znak, Znak3 Znak1,Znak3 Znak1,Znak Znak"/>
    <w:basedOn w:val="Domylnaczcionkaakapitu"/>
    <w:link w:val="Tekstpodstawowywcity2"/>
    <w:rsid w:val="004C5F6E"/>
    <w:rPr>
      <w:rFonts w:eastAsiaTheme="minorEastAsia"/>
    </w:rPr>
  </w:style>
  <w:style w:type="paragraph" w:customStyle="1" w:styleId="ustp">
    <w:name w:val="ustęp"/>
    <w:basedOn w:val="Normalny"/>
    <w:rsid w:val="004C5F6E"/>
    <w:pPr>
      <w:tabs>
        <w:tab w:val="left" w:pos="1080"/>
      </w:tabs>
      <w:spacing w:after="120" w:line="312" w:lineRule="auto"/>
      <w:jc w:val="both"/>
    </w:pPr>
    <w:rPr>
      <w:sz w:val="26"/>
      <w:szCs w:val="26"/>
    </w:rPr>
  </w:style>
  <w:style w:type="character" w:customStyle="1" w:styleId="FontStyle23">
    <w:name w:val="Font Style23"/>
    <w:basedOn w:val="Domylnaczcionkaakapitu"/>
    <w:uiPriority w:val="99"/>
    <w:rsid w:val="004C5F6E"/>
    <w:rPr>
      <w:rFonts w:ascii="Cambria" w:hAnsi="Cambria" w:cs="Cambria"/>
      <w:i/>
      <w:iCs/>
      <w:sz w:val="18"/>
      <w:szCs w:val="18"/>
    </w:rPr>
  </w:style>
  <w:style w:type="paragraph" w:customStyle="1" w:styleId="Style4">
    <w:name w:val="Style4"/>
    <w:basedOn w:val="Normalny"/>
    <w:uiPriority w:val="99"/>
    <w:rsid w:val="004C5F6E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Cambria" w:hAnsi="Cambria"/>
    </w:rPr>
  </w:style>
  <w:style w:type="paragraph" w:customStyle="1" w:styleId="Style5">
    <w:name w:val="Style5"/>
    <w:basedOn w:val="Normalny"/>
    <w:uiPriority w:val="99"/>
    <w:rsid w:val="004C5F6E"/>
    <w:pPr>
      <w:widowControl w:val="0"/>
      <w:autoSpaceDE w:val="0"/>
      <w:autoSpaceDN w:val="0"/>
      <w:adjustRightInd w:val="0"/>
    </w:pPr>
    <w:rPr>
      <w:rFonts w:ascii="Cambria" w:hAnsi="Cambria"/>
    </w:rPr>
  </w:style>
  <w:style w:type="paragraph" w:customStyle="1" w:styleId="Style6">
    <w:name w:val="Style6"/>
    <w:basedOn w:val="Normalny"/>
    <w:uiPriority w:val="99"/>
    <w:rsid w:val="004C5F6E"/>
    <w:pPr>
      <w:widowControl w:val="0"/>
      <w:autoSpaceDE w:val="0"/>
      <w:autoSpaceDN w:val="0"/>
      <w:adjustRightInd w:val="0"/>
      <w:spacing w:line="264" w:lineRule="exact"/>
      <w:jc w:val="center"/>
    </w:pPr>
    <w:rPr>
      <w:rFonts w:ascii="Cambria" w:hAnsi="Cambria"/>
    </w:rPr>
  </w:style>
  <w:style w:type="paragraph" w:customStyle="1" w:styleId="Style7">
    <w:name w:val="Style7"/>
    <w:basedOn w:val="Normalny"/>
    <w:uiPriority w:val="99"/>
    <w:rsid w:val="004C5F6E"/>
    <w:pPr>
      <w:widowControl w:val="0"/>
      <w:autoSpaceDE w:val="0"/>
      <w:autoSpaceDN w:val="0"/>
      <w:adjustRightInd w:val="0"/>
      <w:spacing w:line="240" w:lineRule="exact"/>
    </w:pPr>
    <w:rPr>
      <w:rFonts w:ascii="Cambria" w:hAnsi="Cambria"/>
    </w:rPr>
  </w:style>
  <w:style w:type="paragraph" w:customStyle="1" w:styleId="Style8">
    <w:name w:val="Style8"/>
    <w:basedOn w:val="Normalny"/>
    <w:rsid w:val="004C5F6E"/>
    <w:pPr>
      <w:widowControl w:val="0"/>
      <w:autoSpaceDE w:val="0"/>
      <w:autoSpaceDN w:val="0"/>
      <w:adjustRightInd w:val="0"/>
    </w:pPr>
    <w:rPr>
      <w:rFonts w:ascii="Cambria" w:hAnsi="Cambria"/>
    </w:rPr>
  </w:style>
  <w:style w:type="paragraph" w:customStyle="1" w:styleId="Style11">
    <w:name w:val="Style11"/>
    <w:basedOn w:val="Normalny"/>
    <w:uiPriority w:val="99"/>
    <w:rsid w:val="004C5F6E"/>
    <w:pPr>
      <w:widowControl w:val="0"/>
      <w:autoSpaceDE w:val="0"/>
      <w:autoSpaceDN w:val="0"/>
      <w:adjustRightInd w:val="0"/>
      <w:spacing w:line="221" w:lineRule="exact"/>
    </w:pPr>
    <w:rPr>
      <w:rFonts w:ascii="Cambria" w:hAnsi="Cambria"/>
    </w:rPr>
  </w:style>
  <w:style w:type="character" w:customStyle="1" w:styleId="FontStyle22">
    <w:name w:val="Font Style22"/>
    <w:basedOn w:val="Domylnaczcionkaakapitu"/>
    <w:uiPriority w:val="99"/>
    <w:rsid w:val="004C5F6E"/>
    <w:rPr>
      <w:rFonts w:ascii="Cambria" w:hAnsi="Cambria" w:cs="Cambria"/>
      <w:b/>
      <w:bCs/>
      <w:sz w:val="20"/>
      <w:szCs w:val="20"/>
    </w:rPr>
  </w:style>
  <w:style w:type="character" w:customStyle="1" w:styleId="FontStyle25">
    <w:name w:val="Font Style25"/>
    <w:basedOn w:val="Domylnaczcionkaakapitu"/>
    <w:uiPriority w:val="99"/>
    <w:rsid w:val="004C5F6E"/>
    <w:rPr>
      <w:rFonts w:ascii="Cambria" w:hAnsi="Cambria" w:cs="Cambria"/>
      <w:sz w:val="20"/>
      <w:szCs w:val="20"/>
    </w:rPr>
  </w:style>
  <w:style w:type="paragraph" w:customStyle="1" w:styleId="Style13">
    <w:name w:val="Style13"/>
    <w:basedOn w:val="Normalny"/>
    <w:uiPriority w:val="99"/>
    <w:rsid w:val="004C5F6E"/>
    <w:pPr>
      <w:widowControl w:val="0"/>
      <w:autoSpaceDE w:val="0"/>
      <w:autoSpaceDN w:val="0"/>
      <w:adjustRightInd w:val="0"/>
    </w:pPr>
    <w:rPr>
      <w:rFonts w:ascii="Cambria" w:hAnsi="Cambria"/>
    </w:rPr>
  </w:style>
  <w:style w:type="paragraph" w:customStyle="1" w:styleId="Style16">
    <w:name w:val="Style16"/>
    <w:basedOn w:val="Normalny"/>
    <w:uiPriority w:val="99"/>
    <w:rsid w:val="004C5F6E"/>
    <w:pPr>
      <w:widowControl w:val="0"/>
      <w:autoSpaceDE w:val="0"/>
      <w:autoSpaceDN w:val="0"/>
      <w:adjustRightInd w:val="0"/>
      <w:spacing w:line="221" w:lineRule="exact"/>
      <w:ind w:hanging="336"/>
    </w:pPr>
    <w:rPr>
      <w:rFonts w:ascii="Cambria" w:hAnsi="Cambria"/>
    </w:rPr>
  </w:style>
  <w:style w:type="paragraph" w:customStyle="1" w:styleId="Style18">
    <w:name w:val="Style18"/>
    <w:basedOn w:val="Normalny"/>
    <w:uiPriority w:val="99"/>
    <w:rsid w:val="004C5F6E"/>
    <w:pPr>
      <w:widowControl w:val="0"/>
      <w:autoSpaceDE w:val="0"/>
      <w:autoSpaceDN w:val="0"/>
      <w:adjustRightInd w:val="0"/>
      <w:spacing w:line="221" w:lineRule="exact"/>
      <w:ind w:hanging="259"/>
    </w:pPr>
    <w:rPr>
      <w:rFonts w:ascii="Cambria" w:hAnsi="Cambria"/>
    </w:rPr>
  </w:style>
  <w:style w:type="character" w:customStyle="1" w:styleId="FontStyle27">
    <w:name w:val="Font Style27"/>
    <w:basedOn w:val="Domylnaczcionkaakapitu"/>
    <w:uiPriority w:val="99"/>
    <w:rsid w:val="004C5F6E"/>
    <w:rPr>
      <w:rFonts w:ascii="Cambria" w:hAnsi="Cambria" w:cs="Cambria"/>
      <w:i/>
      <w:iCs/>
      <w:sz w:val="22"/>
      <w:szCs w:val="22"/>
    </w:rPr>
  </w:style>
  <w:style w:type="character" w:styleId="Numerstrony">
    <w:name w:val="page number"/>
    <w:basedOn w:val="Domylnaczcionkaakapitu"/>
    <w:rsid w:val="004C5F6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498DAF68-3319-4540-BC6B-FF3B1E0EF6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2B3CF6-57F4-44F0-9DB2-93E2B744389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Anuszewska Klara</dc:creator>
  <cp:keywords/>
  <dc:description/>
  <cp:lastModifiedBy>Brecz Ewa</cp:lastModifiedBy>
  <cp:revision>3</cp:revision>
  <dcterms:created xsi:type="dcterms:W3CDTF">2026-07-06T06:41:00Z</dcterms:created>
  <dcterms:modified xsi:type="dcterms:W3CDTF">2026-07-06T08:47:00Z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3d5d78b1-ff38-49fd-82c6-969909091e83</vt:lpwstr>
  </property>
  <property fmtid="{D5CDD505-2E9C-101B-9397-08002B2CF9AE}" pid="3" name="bjSaver">
    <vt:lpwstr>MgagxG82lO1dHhVn/MRG35HYl9ZpUJdE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