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9C71AD" w:rsidRPr="00EE0ACF" w:rsidRDefault="00446636" w:rsidP="009C71AD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i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405B44">
        <w:rPr>
          <w:rFonts w:ascii="Arial" w:hAnsi="Arial" w:cs="Arial"/>
          <w:sz w:val="20"/>
          <w:szCs w:val="20"/>
        </w:rPr>
        <w:t xml:space="preserve"> sprawy: </w:t>
      </w:r>
      <w:r w:rsidR="009C71AD">
        <w:rPr>
          <w:rFonts w:ascii="Arial" w:hAnsi="Arial" w:cs="Arial"/>
          <w:sz w:val="20"/>
          <w:szCs w:val="20"/>
        </w:rPr>
        <w:t>DLI-I.7620.6</w:t>
      </w:r>
      <w:r w:rsidR="009C71AD" w:rsidRPr="00EE0ACF">
        <w:rPr>
          <w:rFonts w:ascii="Arial" w:hAnsi="Arial" w:cs="Arial"/>
          <w:sz w:val="20"/>
          <w:szCs w:val="20"/>
        </w:rPr>
        <w:t>.2019.PS.</w:t>
      </w:r>
      <w:r w:rsidR="009C71AD">
        <w:rPr>
          <w:rFonts w:ascii="Arial" w:hAnsi="Arial" w:cs="Arial"/>
          <w:sz w:val="20"/>
          <w:szCs w:val="20"/>
        </w:rPr>
        <w:t>11</w:t>
      </w:r>
    </w:p>
    <w:p w:rsidR="009C71AD" w:rsidRPr="00EE0ACF" w:rsidRDefault="009C71AD" w:rsidP="009C71AD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(DLI-I.4620</w:t>
      </w:r>
      <w:r w:rsidRPr="00EE0ACF">
        <w:rPr>
          <w:rFonts w:ascii="Arial" w:hAnsi="Arial" w:cs="Arial"/>
          <w:sz w:val="20"/>
          <w:szCs w:val="20"/>
        </w:rPr>
        <w:t>.23.2019)</w:t>
      </w:r>
    </w:p>
    <w:p w:rsidR="00446636" w:rsidRPr="00421922" w:rsidRDefault="00446636" w:rsidP="00733D6F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5245" w:right="1134" w:hanging="142"/>
        <w:outlineLvl w:val="0"/>
        <w:rPr>
          <w:rFonts w:ascii="Arial" w:hAnsi="Arial" w:cs="Arial"/>
          <w:sz w:val="20"/>
          <w:szCs w:val="20"/>
        </w:rPr>
      </w:pP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D3A70" w:rsidRPr="00323967" w:rsidRDefault="00446636" w:rsidP="004D3A70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</w:t>
      </w:r>
      <w:r w:rsidR="00405B44">
        <w:rPr>
          <w:rFonts w:ascii="Arial" w:hAnsi="Arial" w:cs="Arial"/>
          <w:spacing w:val="4"/>
          <w:sz w:val="20"/>
          <w:szCs w:val="20"/>
        </w:rPr>
        <w:t>49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1960 r. Kodeks postępowania administracyjnego </w:t>
      </w:r>
      <w:r w:rsidR="005A7019">
        <w:rPr>
          <w:rFonts w:ascii="Arial" w:hAnsi="Arial" w:cs="Arial"/>
          <w:spacing w:val="4"/>
          <w:sz w:val="20"/>
          <w:szCs w:val="20"/>
        </w:rPr>
        <w:br/>
      </w:r>
      <w:r w:rsidRPr="00421922">
        <w:rPr>
          <w:rFonts w:ascii="Arial" w:hAnsi="Arial" w:cs="Arial"/>
          <w:spacing w:val="4"/>
          <w:sz w:val="20"/>
          <w:szCs w:val="20"/>
        </w:rPr>
        <w:t>(</w:t>
      </w:r>
      <w:r w:rsidR="00DD4DB2">
        <w:rPr>
          <w:rFonts w:ascii="Arial" w:hAnsi="Arial" w:cs="Arial"/>
          <w:spacing w:val="4"/>
          <w:sz w:val="20"/>
          <w:szCs w:val="20"/>
        </w:rPr>
        <w:t xml:space="preserve">tj. </w:t>
      </w:r>
      <w:r w:rsidRPr="00421922">
        <w:rPr>
          <w:rFonts w:ascii="Arial" w:hAnsi="Arial" w:cs="Arial"/>
          <w:spacing w:val="4"/>
          <w:sz w:val="20"/>
          <w:szCs w:val="20"/>
        </w:rPr>
        <w:t>Dz. U. z</w:t>
      </w:r>
      <w:r w:rsidR="00360B7B">
        <w:rPr>
          <w:rFonts w:ascii="Arial" w:hAnsi="Arial" w:cs="Arial"/>
          <w:spacing w:val="4"/>
          <w:sz w:val="20"/>
          <w:szCs w:val="20"/>
        </w:rPr>
        <w:t xml:space="preserve"> 2020 r. poz. 256, z późn. zm.)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oraz </w:t>
      </w:r>
      <w:r w:rsidR="005A7019" w:rsidRPr="005A7019">
        <w:rPr>
          <w:rFonts w:ascii="Arial" w:hAnsi="Arial" w:cs="Arial"/>
          <w:spacing w:val="4"/>
          <w:sz w:val="20"/>
        </w:rPr>
        <w:t xml:space="preserve">art. </w:t>
      </w:r>
      <w:r w:rsidR="004D3A70">
        <w:rPr>
          <w:rFonts w:ascii="Arial" w:hAnsi="Arial" w:cs="Arial"/>
          <w:spacing w:val="4"/>
          <w:sz w:val="20"/>
        </w:rPr>
        <w:t xml:space="preserve">23 ust. 1 w zw. z art. 10 ust. 4 ustawy z dnia </w:t>
      </w:r>
      <w:r w:rsidR="00360B7B">
        <w:rPr>
          <w:rFonts w:ascii="Arial" w:hAnsi="Arial" w:cs="Arial"/>
          <w:spacing w:val="4"/>
          <w:sz w:val="20"/>
        </w:rPr>
        <w:br/>
      </w:r>
      <w:r w:rsidR="004D3A70" w:rsidRPr="004D3A70">
        <w:rPr>
          <w:rFonts w:ascii="Arial" w:hAnsi="Arial" w:cs="Arial"/>
          <w:spacing w:val="4"/>
          <w:sz w:val="20"/>
        </w:rPr>
        <w:t xml:space="preserve">22 lutego 2019 r. o przygotowaniu i realizacji strategicznych </w:t>
      </w:r>
      <w:r w:rsidR="004D3A70">
        <w:rPr>
          <w:rFonts w:ascii="Arial" w:hAnsi="Arial" w:cs="Arial"/>
          <w:spacing w:val="4"/>
          <w:sz w:val="20"/>
        </w:rPr>
        <w:t xml:space="preserve">inwestycji w sektorze naftowym </w:t>
      </w:r>
      <w:hyperlink r:id="rId9" w:history="1">
        <w:r w:rsidR="00323967" w:rsidRPr="00323967">
          <w:rPr>
            <w:rStyle w:val="Hipercze"/>
            <w:rFonts w:ascii="Arial" w:hAnsi="Arial" w:cs="Arial"/>
            <w:iCs/>
            <w:color w:val="auto"/>
            <w:spacing w:val="4"/>
            <w:sz w:val="20"/>
            <w:u w:val="none"/>
          </w:rPr>
          <w:t xml:space="preserve">(Dz.U. </w:t>
        </w:r>
        <w:r w:rsidR="00EA2C92">
          <w:rPr>
            <w:rStyle w:val="Hipercze"/>
            <w:rFonts w:ascii="Arial" w:hAnsi="Arial" w:cs="Arial"/>
            <w:iCs/>
            <w:color w:val="auto"/>
            <w:spacing w:val="4"/>
            <w:sz w:val="20"/>
            <w:u w:val="none"/>
          </w:rPr>
          <w:br/>
        </w:r>
        <w:r w:rsidR="00323967" w:rsidRPr="00323967">
          <w:rPr>
            <w:rStyle w:val="Hipercze"/>
            <w:rFonts w:ascii="Arial" w:hAnsi="Arial" w:cs="Arial"/>
            <w:iCs/>
            <w:color w:val="auto"/>
            <w:spacing w:val="4"/>
            <w:sz w:val="20"/>
            <w:u w:val="none"/>
          </w:rPr>
          <w:t>z 2020 r. poz. 2309)</w:t>
        </w:r>
      </w:hyperlink>
      <w:r w:rsidR="004D3A70" w:rsidRPr="00323967">
        <w:rPr>
          <w:rFonts w:ascii="Arial" w:hAnsi="Arial" w:cs="Arial"/>
          <w:bCs/>
          <w:iCs/>
          <w:spacing w:val="4"/>
          <w:sz w:val="20"/>
        </w:rPr>
        <w:t>,</w:t>
      </w:r>
    </w:p>
    <w:p w:rsidR="00405B44" w:rsidRDefault="00405B44" w:rsidP="00405B44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Rozwoju, Pracy i Technologii</w:t>
      </w:r>
    </w:p>
    <w:p w:rsidR="004D3A70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zawiadamia, że wydał decyzję z dnia</w:t>
      </w:r>
      <w:r w:rsidR="005A7019">
        <w:rPr>
          <w:rFonts w:ascii="Arial" w:hAnsi="Arial" w:cs="Arial"/>
          <w:spacing w:val="4"/>
          <w:sz w:val="20"/>
        </w:rPr>
        <w:t xml:space="preserve"> </w:t>
      </w:r>
      <w:r w:rsidR="00F12C69">
        <w:rPr>
          <w:rFonts w:ascii="Arial" w:hAnsi="Arial" w:cs="Arial"/>
          <w:spacing w:val="4"/>
          <w:sz w:val="20"/>
        </w:rPr>
        <w:t>5</w:t>
      </w:r>
      <w:r w:rsidR="004D3A70">
        <w:rPr>
          <w:rFonts w:ascii="Arial" w:hAnsi="Arial" w:cs="Arial"/>
          <w:spacing w:val="4"/>
          <w:sz w:val="20"/>
        </w:rPr>
        <w:t xml:space="preserve"> listopada 2020 r., znak: </w:t>
      </w:r>
      <w:r w:rsidR="004D3A70" w:rsidRPr="004D3A70">
        <w:rPr>
          <w:rFonts w:ascii="Arial" w:hAnsi="Arial" w:cs="Arial"/>
          <w:spacing w:val="4"/>
          <w:sz w:val="20"/>
        </w:rPr>
        <w:t>DLI-I.7620.6.2019.PS.10</w:t>
      </w:r>
      <w:r w:rsidR="004D3A70">
        <w:rPr>
          <w:rFonts w:ascii="Arial" w:hAnsi="Arial" w:cs="Arial"/>
          <w:i/>
          <w:spacing w:val="4"/>
          <w:sz w:val="20"/>
        </w:rPr>
        <w:t xml:space="preserve"> </w:t>
      </w:r>
      <w:r w:rsidR="00360B7B">
        <w:rPr>
          <w:rFonts w:ascii="Arial" w:hAnsi="Arial" w:cs="Arial"/>
          <w:i/>
          <w:spacing w:val="4"/>
          <w:sz w:val="20"/>
        </w:rPr>
        <w:br/>
      </w:r>
      <w:r w:rsidR="004D3A70" w:rsidRPr="004D3A70">
        <w:rPr>
          <w:rFonts w:ascii="Arial" w:hAnsi="Arial" w:cs="Arial"/>
          <w:spacing w:val="4"/>
          <w:sz w:val="20"/>
        </w:rPr>
        <w:t>(DLI-I.4620.23.2019)</w:t>
      </w:r>
      <w:r w:rsidR="004D3A70">
        <w:rPr>
          <w:rFonts w:ascii="Arial" w:hAnsi="Arial" w:cs="Arial"/>
          <w:i/>
          <w:spacing w:val="4"/>
          <w:sz w:val="20"/>
        </w:rPr>
        <w:t xml:space="preserve">, </w:t>
      </w:r>
      <w:r>
        <w:rPr>
          <w:rFonts w:ascii="Arial" w:hAnsi="Arial" w:cs="Arial"/>
          <w:spacing w:val="4"/>
          <w:sz w:val="20"/>
        </w:rPr>
        <w:t>utrz</w:t>
      </w:r>
      <w:r w:rsidR="002D3CEE">
        <w:rPr>
          <w:rFonts w:ascii="Arial" w:hAnsi="Arial" w:cs="Arial"/>
          <w:spacing w:val="4"/>
          <w:sz w:val="20"/>
        </w:rPr>
        <w:t xml:space="preserve">ymującą w mocy decyzję </w:t>
      </w:r>
      <w:r w:rsidR="004D3A70" w:rsidRPr="004D3A70">
        <w:rPr>
          <w:rFonts w:ascii="Arial" w:hAnsi="Arial" w:cs="Arial"/>
          <w:spacing w:val="4"/>
          <w:sz w:val="20"/>
        </w:rPr>
        <w:t>Wojewody Małopolskiego z d</w:t>
      </w:r>
      <w:r w:rsidR="004D3A70">
        <w:rPr>
          <w:rFonts w:ascii="Arial" w:hAnsi="Arial" w:cs="Arial"/>
          <w:spacing w:val="4"/>
          <w:sz w:val="20"/>
        </w:rPr>
        <w:t xml:space="preserve">nia </w:t>
      </w:r>
      <w:r w:rsidR="00360B7B">
        <w:rPr>
          <w:rFonts w:ascii="Arial" w:hAnsi="Arial" w:cs="Arial"/>
          <w:spacing w:val="4"/>
          <w:sz w:val="20"/>
        </w:rPr>
        <w:br/>
        <w:t xml:space="preserve">26 września 2019 </w:t>
      </w:r>
      <w:r w:rsidR="004D3A70">
        <w:rPr>
          <w:rFonts w:ascii="Arial" w:hAnsi="Arial" w:cs="Arial"/>
          <w:spacing w:val="4"/>
          <w:sz w:val="20"/>
        </w:rPr>
        <w:t xml:space="preserve">r., znak: </w:t>
      </w:r>
      <w:r w:rsidR="004D3A70" w:rsidRPr="004D3A70">
        <w:rPr>
          <w:rFonts w:ascii="Arial" w:hAnsi="Arial" w:cs="Arial"/>
          <w:spacing w:val="4"/>
          <w:sz w:val="20"/>
        </w:rPr>
        <w:t>WS-II.7570.8.1.2019.RG, o zezwoleniu na wejście na teren nieruch</w:t>
      </w:r>
      <w:r w:rsidR="004D3A70">
        <w:rPr>
          <w:rFonts w:ascii="Arial" w:hAnsi="Arial" w:cs="Arial"/>
          <w:spacing w:val="4"/>
          <w:sz w:val="20"/>
        </w:rPr>
        <w:t xml:space="preserve">omości oznaczonej jako działka </w:t>
      </w:r>
      <w:r w:rsidR="004D3A70" w:rsidRPr="004D3A70">
        <w:rPr>
          <w:rFonts w:ascii="Arial" w:hAnsi="Arial" w:cs="Arial"/>
          <w:spacing w:val="4"/>
          <w:sz w:val="20"/>
        </w:rPr>
        <w:t xml:space="preserve">o nr </w:t>
      </w:r>
      <w:proofErr w:type="spellStart"/>
      <w:r w:rsidR="004D3A70" w:rsidRPr="004D3A70">
        <w:rPr>
          <w:rFonts w:ascii="Arial" w:hAnsi="Arial" w:cs="Arial"/>
          <w:spacing w:val="4"/>
          <w:sz w:val="20"/>
        </w:rPr>
        <w:t>ewid</w:t>
      </w:r>
      <w:proofErr w:type="spellEnd"/>
      <w:r w:rsidR="004D3A70" w:rsidRPr="004D3A70">
        <w:rPr>
          <w:rFonts w:ascii="Arial" w:hAnsi="Arial" w:cs="Arial"/>
          <w:spacing w:val="4"/>
          <w:sz w:val="20"/>
        </w:rPr>
        <w:t xml:space="preserve">. 1016 obręb Stare Bukowno, jednostka </w:t>
      </w:r>
      <w:proofErr w:type="spellStart"/>
      <w:r w:rsidR="004D3A70" w:rsidRPr="004D3A70">
        <w:rPr>
          <w:rFonts w:ascii="Arial" w:hAnsi="Arial" w:cs="Arial"/>
          <w:spacing w:val="4"/>
          <w:sz w:val="20"/>
        </w:rPr>
        <w:t>ewid</w:t>
      </w:r>
      <w:proofErr w:type="spellEnd"/>
      <w:r w:rsidR="004D3A70" w:rsidRPr="004D3A70">
        <w:rPr>
          <w:rFonts w:ascii="Arial" w:hAnsi="Arial" w:cs="Arial"/>
          <w:spacing w:val="4"/>
          <w:sz w:val="20"/>
        </w:rPr>
        <w:t>. Bukowno, pow</w:t>
      </w:r>
      <w:r w:rsidR="004D3A70">
        <w:rPr>
          <w:rFonts w:ascii="Arial" w:hAnsi="Arial" w:cs="Arial"/>
          <w:spacing w:val="4"/>
          <w:sz w:val="20"/>
        </w:rPr>
        <w:t xml:space="preserve">iat olkuski, woj. małopolskie </w:t>
      </w:r>
      <w:r w:rsidR="004D3A70" w:rsidRPr="004D3A70">
        <w:rPr>
          <w:rFonts w:ascii="Arial" w:hAnsi="Arial" w:cs="Arial"/>
          <w:spacing w:val="4"/>
          <w:sz w:val="20"/>
        </w:rPr>
        <w:t>w celu wykonania badań geologicznych i określenia geotechnicznych warunków posadowienia obiektu – rurociągu produktywnego Boronów – Trzebinia</w:t>
      </w:r>
      <w:r w:rsidR="004D3A70">
        <w:rPr>
          <w:rFonts w:ascii="Arial" w:hAnsi="Arial" w:cs="Arial"/>
          <w:spacing w:val="4"/>
          <w:sz w:val="20"/>
        </w:rPr>
        <w:t xml:space="preserve">. </w: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3636C6">
        <w:rPr>
          <w:rFonts w:ascii="Arial" w:hAnsi="Arial" w:cs="Arial"/>
          <w:spacing w:val="4"/>
          <w:sz w:val="20"/>
        </w:rPr>
        <w:t>Strony w sprawie mogą zapoznać się z treścią ww. decyzji z dnia</w:t>
      </w:r>
      <w:r>
        <w:rPr>
          <w:rFonts w:ascii="Arial" w:hAnsi="Arial" w:cs="Arial"/>
          <w:spacing w:val="4"/>
          <w:sz w:val="20"/>
        </w:rPr>
        <w:t xml:space="preserve"> </w:t>
      </w:r>
      <w:r w:rsidR="00F12C69">
        <w:rPr>
          <w:rFonts w:ascii="Arial" w:hAnsi="Arial" w:cs="Arial"/>
          <w:spacing w:val="4"/>
          <w:sz w:val="20"/>
        </w:rPr>
        <w:t>5</w:t>
      </w:r>
      <w:bookmarkStart w:id="0" w:name="_GoBack"/>
      <w:bookmarkEnd w:id="0"/>
      <w:r w:rsidR="004D3A70">
        <w:rPr>
          <w:rFonts w:ascii="Arial" w:hAnsi="Arial" w:cs="Arial"/>
          <w:spacing w:val="4"/>
          <w:sz w:val="20"/>
        </w:rPr>
        <w:t xml:space="preserve"> listopada</w:t>
      </w:r>
      <w:r>
        <w:rPr>
          <w:rFonts w:ascii="Arial" w:hAnsi="Arial" w:cs="Arial"/>
          <w:spacing w:val="4"/>
          <w:sz w:val="20"/>
        </w:rPr>
        <w:t xml:space="preserve"> 2020 r. </w:t>
      </w:r>
      <w:r w:rsidR="005A7019">
        <w:rPr>
          <w:rFonts w:ascii="Arial" w:hAnsi="Arial" w:cs="Arial"/>
          <w:spacing w:val="4"/>
          <w:sz w:val="20"/>
        </w:rPr>
        <w:t>o</w:t>
      </w:r>
      <w:r w:rsidRPr="003636C6">
        <w:rPr>
          <w:rFonts w:ascii="Arial" w:hAnsi="Arial" w:cs="Arial"/>
          <w:spacing w:val="4"/>
          <w:sz w:val="20"/>
        </w:rPr>
        <w:t>raz aktami sprawy w Ministerstwie Rozwoju</w:t>
      </w:r>
      <w:r>
        <w:rPr>
          <w:rFonts w:ascii="Arial" w:hAnsi="Arial" w:cs="Arial"/>
          <w:spacing w:val="4"/>
          <w:sz w:val="20"/>
        </w:rPr>
        <w:t>, Pracy i Technologii</w:t>
      </w:r>
      <w:r w:rsidRPr="003636C6">
        <w:rPr>
          <w:rFonts w:ascii="Arial" w:hAnsi="Arial" w:cs="Arial"/>
          <w:spacing w:val="4"/>
          <w:sz w:val="20"/>
        </w:rPr>
        <w:t xml:space="preserve"> w Warszawie, ul. Chałubińskiego 4/6, w</w:t>
      </w:r>
      <w:r>
        <w:rPr>
          <w:rFonts w:ascii="Arial" w:hAnsi="Arial" w:cs="Arial"/>
          <w:spacing w:val="4"/>
          <w:sz w:val="20"/>
        </w:rPr>
        <w:t xml:space="preserve">e </w:t>
      </w:r>
      <w:r w:rsidRPr="00071C0E">
        <w:rPr>
          <w:rFonts w:ascii="Arial" w:hAnsi="Arial" w:cs="Arial"/>
          <w:bCs/>
          <w:iCs/>
          <w:spacing w:val="4"/>
          <w:sz w:val="20"/>
          <w:szCs w:val="20"/>
        </w:rPr>
        <w:t>wtorki, czwartki i piątki</w:t>
      </w:r>
      <w:r>
        <w:rPr>
          <w:rFonts w:ascii="Arial" w:hAnsi="Arial" w:cs="Arial"/>
          <w:bCs/>
          <w:iCs/>
          <w:spacing w:val="4"/>
          <w:sz w:val="20"/>
          <w:szCs w:val="20"/>
        </w:rPr>
        <w:t xml:space="preserve">, w godzinach od 9:00 do 15:30, </w:t>
      </w:r>
      <w:r w:rsidRPr="00EF5598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</w:t>
      </w:r>
      <w:r w:rsidR="00654F4F">
        <w:rPr>
          <w:rFonts w:ascii="Arial" w:hAnsi="Arial" w:cs="Arial"/>
          <w:color w:val="000000"/>
          <w:spacing w:val="4"/>
          <w:sz w:val="20"/>
          <w:szCs w:val="20"/>
          <w:u w:val="single"/>
        </w:rPr>
        <w:t>onicznie pod numerem telefonu (</w:t>
      </w:r>
      <w:r w:rsidRPr="00EF5598">
        <w:rPr>
          <w:rFonts w:ascii="Arial" w:hAnsi="Arial" w:cs="Arial"/>
          <w:color w:val="000000"/>
          <w:spacing w:val="4"/>
          <w:sz w:val="20"/>
          <w:szCs w:val="20"/>
          <w:u w:val="single"/>
        </w:rPr>
        <w:t>22) 522 52 00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27192A">
        <w:rPr>
          <w:rFonts w:ascii="Arial" w:hAnsi="Arial" w:cs="Arial"/>
          <w:bCs/>
          <w:spacing w:val="4"/>
          <w:sz w:val="20"/>
        </w:rPr>
        <w:t>z treścią decyzji</w:t>
      </w:r>
      <w:r w:rsidR="003E1EE6">
        <w:rPr>
          <w:rFonts w:ascii="Arial" w:hAnsi="Arial" w:cs="Arial"/>
          <w:bCs/>
          <w:spacing w:val="4"/>
          <w:sz w:val="20"/>
        </w:rPr>
        <w:t xml:space="preserve"> – w urzędzie</w:t>
      </w:r>
      <w:r>
        <w:rPr>
          <w:rFonts w:ascii="Arial" w:hAnsi="Arial" w:cs="Arial"/>
          <w:bCs/>
          <w:spacing w:val="4"/>
          <w:sz w:val="20"/>
        </w:rPr>
        <w:t xml:space="preserve"> gmin</w:t>
      </w:r>
      <w:r w:rsidR="003E1EE6">
        <w:rPr>
          <w:rFonts w:ascii="Arial" w:hAnsi="Arial" w:cs="Arial"/>
          <w:bCs/>
          <w:spacing w:val="4"/>
          <w:sz w:val="20"/>
        </w:rPr>
        <w:t>y właściwej</w:t>
      </w:r>
      <w:r w:rsidR="005A7019">
        <w:rPr>
          <w:rFonts w:ascii="Arial" w:hAnsi="Arial" w:cs="Arial"/>
          <w:bCs/>
          <w:spacing w:val="4"/>
          <w:sz w:val="20"/>
        </w:rPr>
        <w:br/>
      </w:r>
      <w:r>
        <w:rPr>
          <w:rFonts w:ascii="Arial" w:hAnsi="Arial" w:cs="Arial"/>
          <w:bCs/>
          <w:spacing w:val="4"/>
          <w:sz w:val="20"/>
        </w:rPr>
        <w:t xml:space="preserve">ze względu na </w:t>
      </w:r>
      <w:r w:rsidR="00971F95" w:rsidRPr="00971F95">
        <w:rPr>
          <w:rFonts w:ascii="Arial" w:hAnsi="Arial" w:cs="Arial"/>
          <w:bCs/>
          <w:spacing w:val="4"/>
          <w:sz w:val="20"/>
        </w:rPr>
        <w:t>wydane zezwolenie na wejście na teren nieruchomości</w:t>
      </w:r>
      <w:r w:rsidR="005A7019">
        <w:rPr>
          <w:rFonts w:ascii="Arial" w:hAnsi="Arial" w:cs="Arial"/>
          <w:bCs/>
          <w:spacing w:val="4"/>
          <w:sz w:val="20"/>
        </w:rPr>
        <w:t xml:space="preserve">, </w:t>
      </w:r>
      <w:r w:rsidR="00CC12FB" w:rsidRPr="00CC12FB">
        <w:rPr>
          <w:rFonts w:ascii="Arial" w:hAnsi="Arial" w:cs="Arial"/>
          <w:bCs/>
          <w:spacing w:val="4"/>
          <w:sz w:val="20"/>
        </w:rPr>
        <w:t>tj.</w:t>
      </w:r>
      <w:r w:rsidR="002B5BAA">
        <w:rPr>
          <w:rFonts w:ascii="Arial" w:hAnsi="Arial" w:cs="Arial"/>
          <w:bCs/>
          <w:spacing w:val="4"/>
          <w:sz w:val="20"/>
        </w:rPr>
        <w:t xml:space="preserve"> </w:t>
      </w:r>
      <w:r w:rsidR="005A7019">
        <w:rPr>
          <w:rFonts w:ascii="Arial" w:hAnsi="Arial" w:cs="Arial"/>
          <w:bCs/>
          <w:spacing w:val="4"/>
          <w:sz w:val="20"/>
        </w:rPr>
        <w:t xml:space="preserve">w </w:t>
      </w:r>
      <w:r w:rsidR="002B5BAA">
        <w:rPr>
          <w:rFonts w:ascii="Arial" w:hAnsi="Arial" w:cs="Arial"/>
          <w:bCs/>
          <w:spacing w:val="4"/>
          <w:sz w:val="20"/>
        </w:rPr>
        <w:t xml:space="preserve">Urzędzie </w:t>
      </w:r>
      <w:r w:rsidR="009C71AD">
        <w:rPr>
          <w:rFonts w:ascii="Arial" w:hAnsi="Arial" w:cs="Arial"/>
          <w:bCs/>
          <w:spacing w:val="4"/>
          <w:sz w:val="20"/>
        </w:rPr>
        <w:t xml:space="preserve">Miejskim </w:t>
      </w:r>
      <w:r w:rsidR="00AA055E">
        <w:rPr>
          <w:rFonts w:ascii="Arial" w:hAnsi="Arial" w:cs="Arial"/>
          <w:bCs/>
          <w:spacing w:val="4"/>
          <w:sz w:val="20"/>
        </w:rPr>
        <w:br/>
      </w:r>
      <w:r w:rsidR="009C71AD">
        <w:rPr>
          <w:rFonts w:ascii="Arial" w:hAnsi="Arial" w:cs="Arial"/>
          <w:bCs/>
          <w:spacing w:val="4"/>
          <w:sz w:val="20"/>
        </w:rPr>
        <w:t xml:space="preserve">w Bukownie. </w:t>
      </w:r>
    </w:p>
    <w:p w:rsidR="005A7019" w:rsidRDefault="003914BC" w:rsidP="00B446F7">
      <w:pPr>
        <w:spacing w:after="120" w:line="240" w:lineRule="exact"/>
        <w:jc w:val="both"/>
        <w:rPr>
          <w:rFonts w:ascii="Arial" w:eastAsia="Arial Unicode MS" w:hAnsi="Arial" w:cs="Arial"/>
          <w:spacing w:val="4"/>
          <w:sz w:val="20"/>
          <w:szCs w:val="20"/>
        </w:rPr>
      </w:pPr>
      <w:r>
        <w:rPr>
          <w:rFonts w:ascii="Arial" w:eastAsia="Arial Unicode MS" w:hAnsi="Arial" w:cs="Arial"/>
          <w:bCs/>
          <w:spacing w:val="4"/>
          <w:sz w:val="20"/>
          <w:szCs w:val="20"/>
        </w:rPr>
        <w:t>Jednocześnie informuję</w:t>
      </w:r>
      <w:r w:rsidR="005A7019">
        <w:rPr>
          <w:rFonts w:ascii="Arial" w:eastAsia="Arial Unicode MS" w:hAnsi="Arial" w:cs="Arial"/>
          <w:bCs/>
          <w:spacing w:val="4"/>
          <w:sz w:val="20"/>
          <w:szCs w:val="20"/>
        </w:rPr>
        <w:t xml:space="preserve">, iż </w:t>
      </w:r>
      <w:r w:rsidR="005A7019" w:rsidRPr="00706C17">
        <w:rPr>
          <w:rFonts w:ascii="Arial" w:eastAsia="Arial Unicode MS" w:hAnsi="Arial" w:cs="Arial"/>
          <w:bCs/>
          <w:spacing w:val="4"/>
          <w:sz w:val="20"/>
          <w:szCs w:val="20"/>
        </w:rPr>
        <w:t xml:space="preserve">właściwym w przedmiotowej sprawie – stosownie do treści </w:t>
      </w:r>
      <w:r w:rsidR="005A7019" w:rsidRPr="006E662E">
        <w:rPr>
          <w:rFonts w:ascii="Arial" w:eastAsia="Arial Unicode MS" w:hAnsi="Arial" w:cs="Arial"/>
          <w:spacing w:val="4"/>
          <w:sz w:val="20"/>
          <w:szCs w:val="20"/>
        </w:rPr>
        <w:t xml:space="preserve">rozporządzenia Prezesa Rady Ministrów z dnia 6 października 2020 r. </w:t>
      </w:r>
      <w:r w:rsidR="005A7019" w:rsidRPr="006E662E">
        <w:rPr>
          <w:rFonts w:ascii="Arial" w:eastAsia="Arial Unicode MS" w:hAnsi="Arial" w:cs="Arial"/>
          <w:bCs/>
          <w:spacing w:val="4"/>
          <w:sz w:val="20"/>
          <w:szCs w:val="20"/>
        </w:rPr>
        <w:t xml:space="preserve">w sprawie szczegółowego zakresu działania Ministra Rozwoju, Pracy i Technologii </w:t>
      </w:r>
      <w:r w:rsidR="005A7019" w:rsidRPr="006E662E">
        <w:rPr>
          <w:rFonts w:ascii="Arial" w:eastAsia="Arial Unicode MS" w:hAnsi="Arial" w:cs="Arial"/>
          <w:spacing w:val="4"/>
          <w:sz w:val="20"/>
          <w:szCs w:val="20"/>
        </w:rPr>
        <w:t xml:space="preserve">(Dz. U. z 2020 r. poz. 1718) </w:t>
      </w:r>
      <w:r w:rsidR="005A7019" w:rsidRPr="00706C17">
        <w:rPr>
          <w:rFonts w:ascii="Arial" w:eastAsia="Arial Unicode MS" w:hAnsi="Arial" w:cs="Arial"/>
          <w:spacing w:val="4"/>
          <w:sz w:val="20"/>
          <w:szCs w:val="20"/>
        </w:rPr>
        <w:t>– jest obecnie Minister Rozwoju</w:t>
      </w:r>
      <w:r w:rsidR="005A7019">
        <w:rPr>
          <w:rFonts w:ascii="Arial" w:eastAsia="Arial Unicode MS" w:hAnsi="Arial" w:cs="Arial"/>
          <w:spacing w:val="4"/>
          <w:sz w:val="20"/>
          <w:szCs w:val="20"/>
        </w:rPr>
        <w:t>, Pracy i Technologii.</w:t>
      </w:r>
    </w:p>
    <w:p w:rsidR="005A7019" w:rsidRPr="00B446F7" w:rsidRDefault="009C71AD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 xml:space="preserve">Data publikacji obwieszczenia: </w:t>
      </w:r>
      <w:r w:rsidR="00323967">
        <w:rPr>
          <w:rFonts w:ascii="Arial" w:hAnsi="Arial" w:cs="Arial"/>
          <w:bCs/>
          <w:spacing w:val="4"/>
          <w:sz w:val="20"/>
          <w:u w:val="single"/>
        </w:rPr>
        <w:t>1 lutego</w:t>
      </w:r>
      <w:r w:rsidR="00A04C60">
        <w:rPr>
          <w:rFonts w:ascii="Arial" w:hAnsi="Arial" w:cs="Arial"/>
          <w:bCs/>
          <w:spacing w:val="4"/>
          <w:sz w:val="20"/>
          <w:u w:val="single"/>
        </w:rPr>
        <w:t xml:space="preserve"> 2021</w:t>
      </w:r>
      <w:r w:rsidR="005A7019" w:rsidRPr="00CC12FB">
        <w:rPr>
          <w:rFonts w:ascii="Arial" w:hAnsi="Arial" w:cs="Arial"/>
          <w:bCs/>
          <w:spacing w:val="4"/>
          <w:sz w:val="20"/>
          <w:u w:val="single"/>
        </w:rPr>
        <w:t xml:space="preserve">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</w:p>
    <w:p w:rsidR="00405B44" w:rsidRPr="00BE3D14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2"/>
          <w:szCs w:val="22"/>
        </w:rPr>
      </w:pPr>
    </w:p>
    <w:p w:rsidR="00125D8D" w:rsidRPr="00BE3D14" w:rsidRDefault="00125D8D" w:rsidP="00125D8D">
      <w:pPr>
        <w:ind w:left="708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 w:rsidRPr="00BE3D14">
        <w:rPr>
          <w:rFonts w:ascii="Bahnschrift Light Condensed" w:eastAsia="Calibri" w:hAnsi="Bahnschrift Light Condensed"/>
          <w:color w:val="FF0000"/>
          <w:sz w:val="22"/>
          <w:szCs w:val="22"/>
          <w:lang w:eastAsia="en-US"/>
        </w:rPr>
        <w:t xml:space="preserve">           </w:t>
      </w:r>
      <w:r w:rsidRPr="00BE3D14">
        <w:rPr>
          <w:rFonts w:ascii="Bahnschrift Light Condensed" w:eastAsia="Calibri" w:hAnsi="Bahnschrift Light Condensed"/>
          <w:color w:val="FF0000"/>
          <w:sz w:val="22"/>
          <w:szCs w:val="22"/>
          <w:lang w:eastAsia="en-US"/>
        </w:rPr>
        <w:tab/>
      </w:r>
      <w:r w:rsidRPr="00BE3D14">
        <w:rPr>
          <w:rFonts w:ascii="Bahnschrift Light Condensed" w:eastAsia="Calibri" w:hAnsi="Bahnschrift Light Condensed"/>
          <w:color w:val="FF0000"/>
          <w:sz w:val="22"/>
          <w:szCs w:val="22"/>
          <w:lang w:eastAsia="en-US"/>
        </w:rPr>
        <w:tab/>
      </w:r>
      <w:r w:rsidRPr="00BE3D14">
        <w:rPr>
          <w:rFonts w:ascii="Bahnschrift Light Condensed" w:eastAsia="Calibri" w:hAnsi="Bahnschrift Light Condensed"/>
          <w:color w:val="FF0000"/>
          <w:sz w:val="22"/>
          <w:szCs w:val="22"/>
          <w:lang w:eastAsia="en-US"/>
        </w:rPr>
        <w:tab/>
      </w:r>
      <w:r w:rsidRPr="00BE3D14">
        <w:rPr>
          <w:rFonts w:ascii="Bahnschrift Light Condensed" w:eastAsia="Calibri" w:hAnsi="Bahnschrift Light Condensed"/>
          <w:color w:val="FF0000"/>
          <w:sz w:val="22"/>
          <w:szCs w:val="22"/>
          <w:lang w:eastAsia="en-US"/>
        </w:rPr>
        <w:tab/>
      </w:r>
      <w:r w:rsidRPr="00BE3D14">
        <w:rPr>
          <w:rFonts w:ascii="Bahnschrift Light Condensed" w:eastAsia="Calibri" w:hAnsi="Bahnschrift Light Condensed"/>
          <w:color w:val="FF0000"/>
          <w:sz w:val="22"/>
          <w:szCs w:val="22"/>
          <w:lang w:eastAsia="en-US"/>
        </w:rPr>
        <w:tab/>
      </w:r>
      <w:r w:rsidRPr="00BE3D14">
        <w:rPr>
          <w:rFonts w:ascii="Calibri" w:eastAsia="Calibri" w:hAnsi="Calibri" w:cs="Calibri"/>
          <w:color w:val="FF0000"/>
          <w:sz w:val="22"/>
          <w:szCs w:val="22"/>
          <w:lang w:eastAsia="en-US"/>
        </w:rPr>
        <w:t>MINISTER ROZWOJU,  PRACY I TECHNOLOGII</w:t>
      </w:r>
    </w:p>
    <w:p w:rsidR="00125D8D" w:rsidRPr="00BE3D14" w:rsidRDefault="00125D8D" w:rsidP="00125D8D">
      <w:pPr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 w:rsidRPr="00BE3D14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                      </w:t>
      </w:r>
      <w:r w:rsidRPr="00BE3D14">
        <w:rPr>
          <w:rFonts w:ascii="Calibri" w:eastAsia="Calibri" w:hAnsi="Calibri" w:cs="Calibri"/>
          <w:color w:val="FF0000"/>
          <w:sz w:val="22"/>
          <w:szCs w:val="22"/>
          <w:lang w:eastAsia="en-US"/>
        </w:rPr>
        <w:tab/>
        <w:t xml:space="preserve">    </w:t>
      </w:r>
      <w:r w:rsidRPr="00BE3D14">
        <w:rPr>
          <w:rFonts w:ascii="Calibri" w:eastAsia="Calibri" w:hAnsi="Calibri" w:cs="Calibri"/>
          <w:color w:val="FF0000"/>
          <w:sz w:val="22"/>
          <w:szCs w:val="22"/>
          <w:lang w:eastAsia="en-US"/>
        </w:rPr>
        <w:tab/>
      </w:r>
      <w:r w:rsidRPr="00BE3D14">
        <w:rPr>
          <w:rFonts w:ascii="Calibri" w:eastAsia="Calibri" w:hAnsi="Calibri" w:cs="Calibri"/>
          <w:color w:val="FF0000"/>
          <w:sz w:val="22"/>
          <w:szCs w:val="22"/>
          <w:lang w:eastAsia="en-US"/>
        </w:rPr>
        <w:tab/>
      </w:r>
      <w:r w:rsidRPr="00BE3D14">
        <w:rPr>
          <w:rFonts w:ascii="Calibri" w:eastAsia="Calibri" w:hAnsi="Calibri" w:cs="Calibri"/>
          <w:color w:val="FF0000"/>
          <w:sz w:val="22"/>
          <w:szCs w:val="22"/>
          <w:lang w:eastAsia="en-US"/>
        </w:rPr>
        <w:tab/>
      </w:r>
      <w:r w:rsidRPr="00BE3D14">
        <w:rPr>
          <w:rFonts w:ascii="Calibri" w:eastAsia="Calibri" w:hAnsi="Calibri" w:cs="Calibri"/>
          <w:color w:val="FF0000"/>
          <w:sz w:val="22"/>
          <w:szCs w:val="22"/>
          <w:lang w:eastAsia="en-US"/>
        </w:rPr>
        <w:tab/>
        <w:t xml:space="preserve">    </w:t>
      </w:r>
      <w:r w:rsidR="00DD355E" w:rsidRPr="00BE3D14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 </w:t>
      </w:r>
      <w:r w:rsidRPr="00BE3D14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 z up.</w:t>
      </w:r>
    </w:p>
    <w:p w:rsidR="00125D8D" w:rsidRPr="00BE3D14" w:rsidRDefault="00125D8D" w:rsidP="00125D8D">
      <w:pPr>
        <w:jc w:val="center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 w:rsidRPr="00BE3D14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  </w:t>
      </w:r>
      <w:r w:rsidRPr="00BE3D14">
        <w:rPr>
          <w:rFonts w:ascii="Calibri" w:eastAsia="Calibri" w:hAnsi="Calibri" w:cs="Calibri"/>
          <w:color w:val="FF0000"/>
          <w:sz w:val="22"/>
          <w:szCs w:val="22"/>
          <w:lang w:eastAsia="en-US"/>
        </w:rPr>
        <w:tab/>
      </w:r>
      <w:r w:rsidRPr="00BE3D14">
        <w:rPr>
          <w:rFonts w:ascii="Calibri" w:eastAsia="Calibri" w:hAnsi="Calibri" w:cs="Calibri"/>
          <w:color w:val="FF0000"/>
          <w:sz w:val="22"/>
          <w:szCs w:val="22"/>
          <w:lang w:eastAsia="en-US"/>
        </w:rPr>
        <w:tab/>
        <w:t xml:space="preserve">              </w:t>
      </w:r>
      <w:r w:rsidR="00DD355E" w:rsidRPr="00BE3D14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     </w:t>
      </w:r>
      <w:r w:rsidRPr="00BE3D14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Aleksandra </w:t>
      </w:r>
      <w:proofErr w:type="spellStart"/>
      <w:r w:rsidRPr="00BE3D14">
        <w:rPr>
          <w:rFonts w:ascii="Calibri" w:eastAsia="Calibri" w:hAnsi="Calibri" w:cs="Calibri"/>
          <w:color w:val="FF0000"/>
          <w:sz w:val="22"/>
          <w:szCs w:val="22"/>
          <w:lang w:eastAsia="en-US"/>
        </w:rPr>
        <w:t>Noceń</w:t>
      </w:r>
      <w:proofErr w:type="spellEnd"/>
    </w:p>
    <w:p w:rsidR="00125D8D" w:rsidRPr="00BE3D14" w:rsidRDefault="00125D8D" w:rsidP="00125D8D">
      <w:pPr>
        <w:jc w:val="center"/>
        <w:rPr>
          <w:rFonts w:ascii="Calibri" w:eastAsia="Calibri" w:hAnsi="Calibri" w:cs="Calibri"/>
          <w:color w:val="FF0000"/>
          <w:sz w:val="22"/>
          <w:szCs w:val="22"/>
          <w:lang w:eastAsia="en-US"/>
        </w:rPr>
      </w:pPr>
      <w:r w:rsidRPr="00BE3D14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                                            </w:t>
      </w:r>
      <w:r w:rsidR="001232BB" w:rsidRPr="00BE3D14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     </w:t>
      </w:r>
      <w:r w:rsidRPr="00BE3D14">
        <w:rPr>
          <w:rFonts w:ascii="Calibri" w:eastAsia="Calibri" w:hAnsi="Calibri" w:cs="Calibri"/>
          <w:color w:val="FF0000"/>
          <w:sz w:val="22"/>
          <w:szCs w:val="22"/>
          <w:lang w:eastAsia="en-US"/>
        </w:rPr>
        <w:t xml:space="preserve"> /podpisano elektronicznie/</w: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2D3CEE" w:rsidRDefault="002D3CEE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C71AD" w:rsidRPr="00405B44" w:rsidRDefault="009C71AD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3A3577" w:rsidRPr="00575AC4" w:rsidRDefault="003A3577" w:rsidP="003A3577">
      <w:pPr>
        <w:spacing w:after="24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3A3577" w:rsidRPr="00575AC4" w:rsidRDefault="003A3577" w:rsidP="003A3577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3A3577" w:rsidRPr="003962CA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kancelaria@mr.gov.pl: +48 411 500</w:t>
      </w:r>
      <w:r w:rsidR="005A701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 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123</w:t>
      </w:r>
      <w:r w:rsidR="005A701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3A3577" w:rsidRPr="003962CA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Rozwoju, Pracy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9C71AD" w:rsidRPr="009C71AD" w:rsidRDefault="003A3577" w:rsidP="009C71AD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C71A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Pana/Pani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administracyjnego (Dz. U. z 2020 r. poz. 256, z późn. zm.), dalej „KPA”, </w:t>
      </w:r>
      <w:r w:rsidRPr="009C71A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oraz w związku z </w:t>
      </w:r>
      <w:r w:rsidRPr="009C71AD">
        <w:rPr>
          <w:rFonts w:ascii="Arial" w:hAnsi="Arial" w:cs="Arial"/>
          <w:spacing w:val="4"/>
          <w:sz w:val="20"/>
          <w:szCs w:val="20"/>
        </w:rPr>
        <w:t xml:space="preserve">ustawą z dnia </w:t>
      </w:r>
      <w:r w:rsidR="009C71AD" w:rsidRPr="009C71AD">
        <w:rPr>
          <w:rFonts w:ascii="Arial" w:hAnsi="Arial" w:cs="Arial"/>
          <w:spacing w:val="4"/>
          <w:sz w:val="20"/>
          <w:szCs w:val="20"/>
        </w:rPr>
        <w:t xml:space="preserve">22 lutego 2019 r. o przygotowaniu i realizacji strategicznych </w:t>
      </w:r>
      <w:r w:rsidR="009C71AD">
        <w:rPr>
          <w:rFonts w:ascii="Arial" w:hAnsi="Arial" w:cs="Arial"/>
          <w:spacing w:val="4"/>
          <w:sz w:val="20"/>
          <w:szCs w:val="20"/>
        </w:rPr>
        <w:t xml:space="preserve">inwestycji w sektorze naftowym </w:t>
      </w:r>
      <w:r w:rsidR="00A073F8" w:rsidRPr="00A073F8">
        <w:rPr>
          <w:rFonts w:ascii="Arial" w:hAnsi="Arial" w:cs="Arial"/>
          <w:iCs/>
          <w:spacing w:val="4"/>
          <w:sz w:val="20"/>
          <w:szCs w:val="20"/>
        </w:rPr>
        <w:t>(</w:t>
      </w:r>
      <w:r w:rsidR="00270135">
        <w:rPr>
          <w:rFonts w:ascii="Arial" w:hAnsi="Arial" w:cs="Arial"/>
          <w:iCs/>
          <w:spacing w:val="4"/>
          <w:sz w:val="20"/>
          <w:szCs w:val="20"/>
        </w:rPr>
        <w:t xml:space="preserve">tj. </w:t>
      </w:r>
      <w:r w:rsidR="00A073F8" w:rsidRPr="00A073F8">
        <w:rPr>
          <w:rFonts w:ascii="Arial" w:hAnsi="Arial" w:cs="Arial"/>
          <w:iCs/>
          <w:spacing w:val="4"/>
          <w:sz w:val="20"/>
          <w:szCs w:val="20"/>
        </w:rPr>
        <w:t>Dz.U. z 2020 r</w:t>
      </w:r>
      <w:r w:rsidR="00A073F8">
        <w:rPr>
          <w:rFonts w:ascii="Arial" w:hAnsi="Arial" w:cs="Arial"/>
          <w:iCs/>
          <w:spacing w:val="4"/>
          <w:sz w:val="20"/>
          <w:szCs w:val="20"/>
        </w:rPr>
        <w:t>. poz. 2309</w:t>
      </w:r>
      <w:r w:rsidR="009C71AD" w:rsidRPr="009C71AD">
        <w:rPr>
          <w:rFonts w:ascii="Arial" w:hAnsi="Arial" w:cs="Arial"/>
          <w:bCs/>
          <w:iCs/>
          <w:spacing w:val="4"/>
          <w:sz w:val="20"/>
          <w:szCs w:val="20"/>
        </w:rPr>
        <w:t>),</w:t>
      </w:r>
      <w:r w:rsidR="009C71AD" w:rsidRPr="009C71AD">
        <w:rPr>
          <w:rFonts w:ascii="Arial" w:hAnsi="Arial" w:cs="Arial"/>
          <w:iCs/>
          <w:spacing w:val="4"/>
          <w:sz w:val="20"/>
          <w:szCs w:val="20"/>
        </w:rPr>
        <w:t xml:space="preserve"> </w:t>
      </w:r>
    </w:p>
    <w:p w:rsidR="003A3577" w:rsidRPr="009C71AD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C71AD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3A3577" w:rsidRPr="00575AC4" w:rsidRDefault="003A3577" w:rsidP="003A3577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3A3577" w:rsidRPr="00575AC4" w:rsidRDefault="003A3577" w:rsidP="003A3577">
      <w:pPr>
        <w:numPr>
          <w:ilvl w:val="0"/>
          <w:numId w:val="7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3A3577" w:rsidRPr="00575AC4" w:rsidRDefault="003A3577" w:rsidP="003A3577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3A3577" w:rsidRPr="003962CA" w:rsidRDefault="003A3577" w:rsidP="003A3577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Rozwoju, Pracy i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3A3577" w:rsidRPr="00575AC4" w:rsidRDefault="003A3577" w:rsidP="003A3577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3A3577" w:rsidRPr="00575AC4" w:rsidRDefault="003A3577" w:rsidP="003A3577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3A3577" w:rsidRPr="00575AC4" w:rsidRDefault="003A3577" w:rsidP="003A3577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3A3577" w:rsidRPr="00575AC4" w:rsidRDefault="003A3577" w:rsidP="003A3577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3A3577" w:rsidRPr="00575AC4" w:rsidRDefault="003A3577" w:rsidP="003A3577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3A3577" w:rsidRPr="00575AC4" w:rsidRDefault="003A3577" w:rsidP="003A3577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784744" w:rsidRDefault="003A3577" w:rsidP="00784744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784744" w:rsidRDefault="003A3577" w:rsidP="00784744">
      <w:pPr>
        <w:numPr>
          <w:ilvl w:val="0"/>
          <w:numId w:val="8"/>
        </w:numPr>
        <w:tabs>
          <w:tab w:val="left" w:pos="284"/>
        </w:tabs>
        <w:spacing w:after="120" w:line="240" w:lineRule="exact"/>
        <w:ind w:left="142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784744">
        <w:rPr>
          <w:rFonts w:ascii="Arial" w:hAnsi="Arial" w:cs="Arial"/>
          <w:spacing w:val="4"/>
          <w:sz w:val="20"/>
          <w:szCs w:val="20"/>
        </w:rPr>
        <w:t xml:space="preserve">Pana/Pani dane nie podlegają zautomatyzowanemu podejmowaniu decyzji, w tym również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>profilowaniu.</w:t>
      </w:r>
    </w:p>
    <w:p w:rsidR="00E30CCB" w:rsidRPr="00CC12FB" w:rsidRDefault="003A3577" w:rsidP="00CC12FB">
      <w:pPr>
        <w:numPr>
          <w:ilvl w:val="0"/>
          <w:numId w:val="8"/>
        </w:numPr>
        <w:tabs>
          <w:tab w:val="left" w:pos="284"/>
        </w:tabs>
        <w:spacing w:after="120" w:line="240" w:lineRule="exact"/>
        <w:ind w:left="142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784744">
        <w:rPr>
          <w:rFonts w:ascii="Arial" w:hAnsi="Arial" w:cs="Arial"/>
          <w:spacing w:val="4"/>
          <w:sz w:val="20"/>
          <w:szCs w:val="20"/>
        </w:rPr>
        <w:t xml:space="preserve">W przypadku powzięcia informacji o niezgodnym z prawem przetwarzaniu w Ministerstwie Rozwoju,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 xml:space="preserve">Pracy i Technologii Pana/Pani danych osobowych, przysługuje Panu/Pani prawo wniesienia skargi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 xml:space="preserve">do organu nadzorczego właściwego w sprawach ochrony danych osobowych, tj. Prezesa Urzędu </w:t>
      </w:r>
      <w:r w:rsidR="00784744">
        <w:rPr>
          <w:rFonts w:ascii="Arial" w:hAnsi="Arial" w:cs="Arial"/>
          <w:spacing w:val="4"/>
          <w:sz w:val="20"/>
          <w:szCs w:val="20"/>
        </w:rPr>
        <w:tab/>
      </w:r>
      <w:r w:rsidRPr="00784744">
        <w:rPr>
          <w:rFonts w:ascii="Arial" w:hAnsi="Arial" w:cs="Arial"/>
          <w:spacing w:val="4"/>
          <w:sz w:val="20"/>
          <w:szCs w:val="20"/>
        </w:rPr>
        <w:t>Ochrony Danych Osobowych, ul. Stawki 2, 00-193 Warszawa.</w:t>
      </w:r>
    </w:p>
    <w:sectPr w:rsidR="00E30CCB" w:rsidRPr="00CC12FB" w:rsidSect="00AA4C7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B12" w:rsidRDefault="00595B12">
      <w:r>
        <w:separator/>
      </w:r>
    </w:p>
  </w:endnote>
  <w:endnote w:type="continuationSeparator" w:id="0">
    <w:p w:rsidR="00595B12" w:rsidRDefault="0059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hnschrift Ligh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B12" w:rsidRDefault="00595B12">
      <w:r>
        <w:separator/>
      </w:r>
    </w:p>
  </w:footnote>
  <w:footnote w:type="continuationSeparator" w:id="0">
    <w:p w:rsidR="00595B12" w:rsidRDefault="00595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AD" w:rsidRDefault="009C71AD" w:rsidP="009C71AD">
    <w:pPr>
      <w:ind w:left="5670" w:hanging="1"/>
      <w:jc w:val="center"/>
      <w:rPr>
        <w:rFonts w:ascii="Arial" w:hAnsi="Arial" w:cs="Arial"/>
        <w:color w:val="000000"/>
        <w:sz w:val="20"/>
        <w:szCs w:val="20"/>
        <w:lang w:eastAsia="en-GB"/>
      </w:rPr>
    </w:pPr>
  </w:p>
  <w:p w:rsidR="009C71AD" w:rsidRPr="009C71AD" w:rsidRDefault="009C71AD" w:rsidP="009C71AD">
    <w:pPr>
      <w:ind w:left="5670" w:hanging="1"/>
      <w:jc w:val="center"/>
      <w:rPr>
        <w:rFonts w:ascii="Arial" w:hAnsi="Arial" w:cs="Arial"/>
        <w:i/>
        <w:color w:val="000000"/>
        <w:sz w:val="20"/>
        <w:szCs w:val="20"/>
        <w:lang w:eastAsia="en-GB"/>
      </w:rPr>
    </w:pPr>
    <w:r>
      <w:rPr>
        <w:rFonts w:ascii="Arial" w:hAnsi="Arial" w:cs="Arial"/>
        <w:color w:val="000000"/>
        <w:sz w:val="20"/>
        <w:szCs w:val="20"/>
        <w:lang w:eastAsia="en-GB"/>
      </w:rPr>
      <w:t xml:space="preserve">Załącznik do obwieszczenia </w:t>
    </w:r>
    <w:r>
      <w:rPr>
        <w:rFonts w:ascii="Arial" w:hAnsi="Arial" w:cs="Arial"/>
        <w:color w:val="000000"/>
        <w:sz w:val="20"/>
        <w:szCs w:val="20"/>
        <w:lang w:eastAsia="en-GB"/>
      </w:rPr>
      <w:br/>
      <w:t>Ministra Rozwoju, Pracy i Technologii</w:t>
    </w:r>
    <w:r>
      <w:rPr>
        <w:rFonts w:ascii="Arial" w:hAnsi="Arial" w:cs="Arial"/>
        <w:color w:val="000000"/>
        <w:sz w:val="20"/>
        <w:szCs w:val="20"/>
        <w:lang w:eastAsia="en-GB"/>
      </w:rPr>
      <w:br/>
      <w:t xml:space="preserve">znak: </w:t>
    </w:r>
    <w:r w:rsidRPr="009C71AD">
      <w:rPr>
        <w:rFonts w:ascii="Arial" w:hAnsi="Arial" w:cs="Arial"/>
        <w:color w:val="000000"/>
        <w:sz w:val="20"/>
        <w:szCs w:val="20"/>
        <w:lang w:eastAsia="en-GB"/>
      </w:rPr>
      <w:t>DLI-I.7620.6.2019.PS.1</w:t>
    </w:r>
    <w:r>
      <w:rPr>
        <w:rFonts w:ascii="Arial" w:hAnsi="Arial" w:cs="Arial"/>
        <w:color w:val="000000"/>
        <w:sz w:val="20"/>
        <w:szCs w:val="20"/>
        <w:lang w:eastAsia="en-GB"/>
      </w:rPr>
      <w:t>1</w:t>
    </w:r>
  </w:p>
  <w:p w:rsidR="009C71AD" w:rsidRPr="009C71AD" w:rsidRDefault="009C71AD" w:rsidP="009C71AD">
    <w:pPr>
      <w:ind w:left="5670" w:hanging="1"/>
      <w:jc w:val="center"/>
      <w:rPr>
        <w:rFonts w:ascii="Arial" w:hAnsi="Arial" w:cs="Arial"/>
        <w:color w:val="000000"/>
        <w:sz w:val="20"/>
        <w:szCs w:val="20"/>
        <w:lang w:eastAsia="en-GB"/>
      </w:rPr>
    </w:pPr>
    <w:r>
      <w:rPr>
        <w:rFonts w:ascii="Arial" w:hAnsi="Arial" w:cs="Arial"/>
        <w:color w:val="000000"/>
        <w:sz w:val="20"/>
        <w:szCs w:val="20"/>
        <w:lang w:eastAsia="en-GB"/>
      </w:rPr>
      <w:tab/>
      <w:t xml:space="preserve">   </w:t>
    </w:r>
    <w:r w:rsidRPr="009C71AD">
      <w:rPr>
        <w:rFonts w:ascii="Arial" w:hAnsi="Arial" w:cs="Arial"/>
        <w:color w:val="000000"/>
        <w:sz w:val="20"/>
        <w:szCs w:val="20"/>
        <w:lang w:eastAsia="en-GB"/>
      </w:rPr>
      <w:t>(DLI-I.4620.23.2019)</w:t>
    </w:r>
  </w:p>
  <w:p w:rsidR="009C71AD" w:rsidRDefault="009C71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5293"/>
    <w:rsid w:val="000636A4"/>
    <w:rsid w:val="000656B4"/>
    <w:rsid w:val="000933A0"/>
    <w:rsid w:val="00093F26"/>
    <w:rsid w:val="00096198"/>
    <w:rsid w:val="000A0EA3"/>
    <w:rsid w:val="000A1717"/>
    <w:rsid w:val="000A2951"/>
    <w:rsid w:val="000A3DC1"/>
    <w:rsid w:val="000A3F22"/>
    <w:rsid w:val="000A6B97"/>
    <w:rsid w:val="000B7D14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232BB"/>
    <w:rsid w:val="00125D8D"/>
    <w:rsid w:val="0013523D"/>
    <w:rsid w:val="0013731C"/>
    <w:rsid w:val="00155A9B"/>
    <w:rsid w:val="001569A5"/>
    <w:rsid w:val="0016035B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3B8"/>
    <w:rsid w:val="00247891"/>
    <w:rsid w:val="0025317F"/>
    <w:rsid w:val="00270135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B32DB"/>
    <w:rsid w:val="002B5BAA"/>
    <w:rsid w:val="002C0381"/>
    <w:rsid w:val="002C6309"/>
    <w:rsid w:val="002D1DFA"/>
    <w:rsid w:val="002D3CEE"/>
    <w:rsid w:val="002D5B8E"/>
    <w:rsid w:val="002E035F"/>
    <w:rsid w:val="002F1BE4"/>
    <w:rsid w:val="002F2581"/>
    <w:rsid w:val="002F3581"/>
    <w:rsid w:val="002F3737"/>
    <w:rsid w:val="00300D11"/>
    <w:rsid w:val="00310F43"/>
    <w:rsid w:val="00311886"/>
    <w:rsid w:val="00314686"/>
    <w:rsid w:val="00323967"/>
    <w:rsid w:val="003307FC"/>
    <w:rsid w:val="00335787"/>
    <w:rsid w:val="00342319"/>
    <w:rsid w:val="003463D8"/>
    <w:rsid w:val="003506BB"/>
    <w:rsid w:val="00360B7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1EE6"/>
    <w:rsid w:val="003E3272"/>
    <w:rsid w:val="003E3F4D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27951"/>
    <w:rsid w:val="004311AE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3A70"/>
    <w:rsid w:val="004D4FC8"/>
    <w:rsid w:val="004E43F1"/>
    <w:rsid w:val="00500387"/>
    <w:rsid w:val="005020D6"/>
    <w:rsid w:val="00507257"/>
    <w:rsid w:val="00530ACD"/>
    <w:rsid w:val="005427AD"/>
    <w:rsid w:val="00543BDC"/>
    <w:rsid w:val="00570093"/>
    <w:rsid w:val="005745E6"/>
    <w:rsid w:val="00576F53"/>
    <w:rsid w:val="005775A0"/>
    <w:rsid w:val="005852E5"/>
    <w:rsid w:val="00590FA6"/>
    <w:rsid w:val="00594E9E"/>
    <w:rsid w:val="00595B12"/>
    <w:rsid w:val="005A7019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5A06"/>
    <w:rsid w:val="00652F3E"/>
    <w:rsid w:val="00654F4F"/>
    <w:rsid w:val="00663FAB"/>
    <w:rsid w:val="00665D47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564B1"/>
    <w:rsid w:val="00764649"/>
    <w:rsid w:val="0077037E"/>
    <w:rsid w:val="00772FDA"/>
    <w:rsid w:val="007767C9"/>
    <w:rsid w:val="00776A61"/>
    <w:rsid w:val="007810E4"/>
    <w:rsid w:val="00781E31"/>
    <w:rsid w:val="00784744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E52DF"/>
    <w:rsid w:val="007F5B8C"/>
    <w:rsid w:val="0082432D"/>
    <w:rsid w:val="00826848"/>
    <w:rsid w:val="00846D3E"/>
    <w:rsid w:val="008470D6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E3862"/>
    <w:rsid w:val="008F0D24"/>
    <w:rsid w:val="009043F9"/>
    <w:rsid w:val="00906928"/>
    <w:rsid w:val="009223B2"/>
    <w:rsid w:val="00926A2A"/>
    <w:rsid w:val="00927798"/>
    <w:rsid w:val="00944684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C71AD"/>
    <w:rsid w:val="009D0747"/>
    <w:rsid w:val="009D405F"/>
    <w:rsid w:val="009E3B81"/>
    <w:rsid w:val="009E6DE3"/>
    <w:rsid w:val="009F0289"/>
    <w:rsid w:val="00A0499B"/>
    <w:rsid w:val="00A04C60"/>
    <w:rsid w:val="00A0522E"/>
    <w:rsid w:val="00A0661A"/>
    <w:rsid w:val="00A073F8"/>
    <w:rsid w:val="00A11B97"/>
    <w:rsid w:val="00A13CA2"/>
    <w:rsid w:val="00A17C97"/>
    <w:rsid w:val="00A47345"/>
    <w:rsid w:val="00A50F68"/>
    <w:rsid w:val="00A530C3"/>
    <w:rsid w:val="00A544CE"/>
    <w:rsid w:val="00A55124"/>
    <w:rsid w:val="00A831A4"/>
    <w:rsid w:val="00A868CC"/>
    <w:rsid w:val="00A879A0"/>
    <w:rsid w:val="00A9380F"/>
    <w:rsid w:val="00AA055E"/>
    <w:rsid w:val="00AA4C7E"/>
    <w:rsid w:val="00AB4007"/>
    <w:rsid w:val="00AB4660"/>
    <w:rsid w:val="00AD3536"/>
    <w:rsid w:val="00AE2DD6"/>
    <w:rsid w:val="00AE4F28"/>
    <w:rsid w:val="00AE72DD"/>
    <w:rsid w:val="00AF1AF8"/>
    <w:rsid w:val="00B1391E"/>
    <w:rsid w:val="00B14D0D"/>
    <w:rsid w:val="00B16C98"/>
    <w:rsid w:val="00B264B3"/>
    <w:rsid w:val="00B41F27"/>
    <w:rsid w:val="00B4409B"/>
    <w:rsid w:val="00B446F7"/>
    <w:rsid w:val="00B4539D"/>
    <w:rsid w:val="00B6026A"/>
    <w:rsid w:val="00B669E9"/>
    <w:rsid w:val="00B82E79"/>
    <w:rsid w:val="00B850FF"/>
    <w:rsid w:val="00B97270"/>
    <w:rsid w:val="00BA0025"/>
    <w:rsid w:val="00BA0723"/>
    <w:rsid w:val="00BA1876"/>
    <w:rsid w:val="00BC76CA"/>
    <w:rsid w:val="00BC79E3"/>
    <w:rsid w:val="00BD68B2"/>
    <w:rsid w:val="00BD6A47"/>
    <w:rsid w:val="00BE3D14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A32BA"/>
    <w:rsid w:val="00CA65C7"/>
    <w:rsid w:val="00CC12FB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C2517"/>
    <w:rsid w:val="00DD0557"/>
    <w:rsid w:val="00DD355E"/>
    <w:rsid w:val="00DD4DB2"/>
    <w:rsid w:val="00DE134C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7378B"/>
    <w:rsid w:val="00E83BD9"/>
    <w:rsid w:val="00E941A9"/>
    <w:rsid w:val="00EA24A1"/>
    <w:rsid w:val="00EA2B51"/>
    <w:rsid w:val="00EA2C92"/>
    <w:rsid w:val="00EA52F4"/>
    <w:rsid w:val="00EB1214"/>
    <w:rsid w:val="00EC22F0"/>
    <w:rsid w:val="00EC3B42"/>
    <w:rsid w:val="00ED1579"/>
    <w:rsid w:val="00ED1C8A"/>
    <w:rsid w:val="00ED2704"/>
    <w:rsid w:val="00ED6715"/>
    <w:rsid w:val="00EF0B15"/>
    <w:rsid w:val="00EF284F"/>
    <w:rsid w:val="00EF2CA3"/>
    <w:rsid w:val="00EF7DB2"/>
    <w:rsid w:val="00F12B00"/>
    <w:rsid w:val="00F12C69"/>
    <w:rsid w:val="00F21186"/>
    <w:rsid w:val="00F21EC6"/>
    <w:rsid w:val="00F33C28"/>
    <w:rsid w:val="00F44123"/>
    <w:rsid w:val="00F448BB"/>
    <w:rsid w:val="00F45FBE"/>
    <w:rsid w:val="00F47B57"/>
    <w:rsid w:val="00F63723"/>
    <w:rsid w:val="00F7271E"/>
    <w:rsid w:val="00F72B32"/>
    <w:rsid w:val="00F7577F"/>
    <w:rsid w:val="00F7679A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4ytkobrga4to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82044-5818-4DDB-92AC-E735D500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813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Paulina Socha</cp:lastModifiedBy>
  <cp:revision>19</cp:revision>
  <cp:lastPrinted>2020-10-21T14:05:00Z</cp:lastPrinted>
  <dcterms:created xsi:type="dcterms:W3CDTF">2020-10-20T06:15:00Z</dcterms:created>
  <dcterms:modified xsi:type="dcterms:W3CDTF">2021-01-25T14:04:00Z</dcterms:modified>
</cp:coreProperties>
</file>