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CC9F" w14:textId="77777777" w:rsidR="00A67BDD" w:rsidRPr="00AF0B6A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  <w:r w:rsidR="005A72CF" w:rsidRPr="00AF0B6A">
        <w:rPr>
          <w:rFonts w:ascii="Lato" w:hAnsi="Lato"/>
          <w:color w:val="000000"/>
          <w:sz w:val="22"/>
          <w:szCs w:val="22"/>
        </w:rPr>
        <w:t xml:space="preserve">       </w:t>
      </w:r>
      <w:r w:rsidR="00502642" w:rsidRPr="00AF0B6A">
        <w:rPr>
          <w:rFonts w:ascii="Lato" w:hAnsi="Lato"/>
          <w:color w:val="000000"/>
          <w:sz w:val="22"/>
          <w:szCs w:val="22"/>
        </w:rPr>
        <w:t xml:space="preserve">              </w:t>
      </w:r>
      <w:r w:rsidR="005A72CF" w:rsidRPr="00AF0B6A">
        <w:rPr>
          <w:rFonts w:ascii="Lato" w:hAnsi="Lato"/>
          <w:color w:val="000000"/>
          <w:sz w:val="22"/>
          <w:szCs w:val="22"/>
        </w:rPr>
        <w:t xml:space="preserve">  Włocławek, </w:t>
      </w:r>
      <w:r w:rsidR="002A2D9D" w:rsidRPr="00AF0B6A">
        <w:rPr>
          <w:rFonts w:ascii="Lato" w:hAnsi="Lato"/>
          <w:color w:val="000000"/>
          <w:sz w:val="22"/>
          <w:szCs w:val="22"/>
        </w:rPr>
        <w:t>2</w:t>
      </w:r>
      <w:r w:rsidR="00E63609" w:rsidRPr="00AF0B6A">
        <w:rPr>
          <w:rFonts w:ascii="Lato" w:hAnsi="Lato"/>
          <w:color w:val="000000"/>
          <w:sz w:val="22"/>
          <w:szCs w:val="22"/>
        </w:rPr>
        <w:t>2</w:t>
      </w:r>
      <w:r w:rsidR="001026F2" w:rsidRPr="00AF0B6A">
        <w:rPr>
          <w:rFonts w:ascii="Lato" w:hAnsi="Lato"/>
          <w:color w:val="000000"/>
          <w:sz w:val="22"/>
          <w:szCs w:val="22"/>
        </w:rPr>
        <w:t>.0</w:t>
      </w:r>
      <w:r w:rsidR="00E63609" w:rsidRPr="00AF0B6A">
        <w:rPr>
          <w:rFonts w:ascii="Lato" w:hAnsi="Lato"/>
          <w:color w:val="000000"/>
          <w:sz w:val="22"/>
          <w:szCs w:val="22"/>
        </w:rPr>
        <w:t>9</w:t>
      </w:r>
      <w:r w:rsidR="001026F2" w:rsidRPr="00AF0B6A">
        <w:rPr>
          <w:rFonts w:ascii="Lato" w:hAnsi="Lato"/>
          <w:color w:val="000000"/>
          <w:sz w:val="22"/>
          <w:szCs w:val="22"/>
        </w:rPr>
        <w:t>.2</w:t>
      </w:r>
      <w:r w:rsidR="005A72CF" w:rsidRPr="00AF0B6A">
        <w:rPr>
          <w:rFonts w:ascii="Lato" w:hAnsi="Lato"/>
          <w:color w:val="000000"/>
          <w:sz w:val="22"/>
          <w:szCs w:val="22"/>
          <w:highlight w:val="white"/>
        </w:rPr>
        <w:t>0</w:t>
      </w:r>
      <w:r w:rsidR="006E0C69" w:rsidRPr="00AF0B6A">
        <w:rPr>
          <w:rFonts w:ascii="Lato" w:hAnsi="Lato"/>
          <w:color w:val="000000"/>
          <w:sz w:val="22"/>
          <w:szCs w:val="22"/>
          <w:highlight w:val="white"/>
        </w:rPr>
        <w:t>2</w:t>
      </w:r>
      <w:r w:rsidR="00B824F6" w:rsidRPr="00AF0B6A">
        <w:rPr>
          <w:rFonts w:ascii="Lato" w:hAnsi="Lato"/>
          <w:color w:val="000000"/>
          <w:sz w:val="22"/>
          <w:szCs w:val="22"/>
          <w:highlight w:val="white"/>
        </w:rPr>
        <w:t>6</w:t>
      </w:r>
      <w:r w:rsidR="001026F2" w:rsidRPr="00AF0B6A">
        <w:rPr>
          <w:rFonts w:ascii="Lato" w:hAnsi="Lato"/>
          <w:color w:val="000000"/>
          <w:sz w:val="22"/>
          <w:szCs w:val="22"/>
          <w:highlight w:val="white"/>
        </w:rPr>
        <w:t xml:space="preserve"> r. </w:t>
      </w:r>
      <w:r w:rsidR="005A72CF" w:rsidRPr="00AF0B6A">
        <w:rPr>
          <w:rFonts w:ascii="Lato" w:hAnsi="Lato"/>
          <w:color w:val="000000"/>
          <w:sz w:val="22"/>
          <w:szCs w:val="22"/>
          <w:highlight w:val="white"/>
        </w:rPr>
        <w:t>ul.</w:t>
      </w:r>
      <w:r w:rsidR="001026F2" w:rsidRPr="00AF0B6A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D3375A" w:rsidRPr="00AF0B6A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Kilińskiego 16</w:t>
      </w:r>
    </w:p>
    <w:p w14:paraId="3A4ACC4D" w14:textId="77777777" w:rsidR="00A67BDD" w:rsidRPr="00AF0B6A" w:rsidRDefault="00A67BDD" w:rsidP="00D64705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Włocławek</w:t>
      </w:r>
    </w:p>
    <w:p w14:paraId="628C65F6" w14:textId="77777777" w:rsidR="00A67BDD" w:rsidRPr="00AF0B6A" w:rsidRDefault="00FE4C4A" w:rsidP="00FE4C4A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ab/>
      </w:r>
    </w:p>
    <w:p w14:paraId="3F306CDA" w14:textId="77777777" w:rsidR="00A67BDD" w:rsidRPr="00AF0B6A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 xml:space="preserve">Numer sprawy: 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EA</w:t>
      </w:r>
      <w:r w:rsidR="006E0C69" w:rsidRPr="00AF0B6A">
        <w:rPr>
          <w:rFonts w:ascii="Lato" w:hAnsi="Lato"/>
          <w:color w:val="000000"/>
          <w:sz w:val="22"/>
          <w:szCs w:val="22"/>
          <w:highlight w:val="white"/>
        </w:rPr>
        <w:t>.261.</w:t>
      </w:r>
      <w:r w:rsidR="00E63609" w:rsidRPr="00AF0B6A">
        <w:rPr>
          <w:rFonts w:ascii="Lato" w:hAnsi="Lato"/>
          <w:color w:val="000000"/>
          <w:sz w:val="22"/>
          <w:szCs w:val="22"/>
          <w:highlight w:val="white"/>
        </w:rPr>
        <w:t>19</w:t>
      </w:r>
      <w:r w:rsidR="006E0C69" w:rsidRPr="00AF0B6A">
        <w:rPr>
          <w:rFonts w:ascii="Lato" w:hAnsi="Lato"/>
          <w:color w:val="000000"/>
          <w:sz w:val="22"/>
          <w:szCs w:val="22"/>
          <w:highlight w:val="white"/>
        </w:rPr>
        <w:t>.202</w:t>
      </w:r>
      <w:r w:rsidR="00B824F6" w:rsidRPr="00AF0B6A">
        <w:rPr>
          <w:rFonts w:ascii="Lato" w:hAnsi="Lato"/>
          <w:color w:val="000000"/>
          <w:sz w:val="22"/>
          <w:szCs w:val="22"/>
        </w:rPr>
        <w:t>6</w:t>
      </w:r>
    </w:p>
    <w:p w14:paraId="3FCCC2E8" w14:textId="77777777" w:rsidR="00A67BDD" w:rsidRPr="00AF0B6A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bCs/>
          <w:color w:val="000000"/>
          <w:sz w:val="22"/>
          <w:szCs w:val="22"/>
        </w:rPr>
      </w:pPr>
    </w:p>
    <w:p w14:paraId="2D5E24B6" w14:textId="77777777" w:rsidR="00A67BDD" w:rsidRPr="00AF0B6A" w:rsidRDefault="00A67BDD" w:rsidP="00FE4C4A">
      <w:pPr>
        <w:widowControl w:val="0"/>
        <w:autoSpaceDE w:val="0"/>
        <w:autoSpaceDN w:val="0"/>
        <w:adjustRightInd w:val="0"/>
        <w:jc w:val="center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b/>
          <w:bCs/>
          <w:color w:val="000000"/>
          <w:sz w:val="22"/>
          <w:szCs w:val="22"/>
        </w:rPr>
        <w:t>OGŁOSZENIE O PLANOWANYM ZAKUPIE</w:t>
      </w:r>
    </w:p>
    <w:p w14:paraId="0FB31936" w14:textId="77777777" w:rsidR="00A67BDD" w:rsidRPr="00AF0B6A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64DADDD8" w14:textId="281D3FC5" w:rsidR="006E0C69" w:rsidRPr="00AF0B6A" w:rsidRDefault="006E0C69" w:rsidP="006E0C69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 xml:space="preserve">o wartości szacunkowej nieprzekraczającej progu określonego w art. 2 ust.1 pkt 1 ustawy z dnia </w:t>
      </w:r>
      <w:r w:rsidR="00B824F6" w:rsidRPr="00AF0B6A">
        <w:rPr>
          <w:rFonts w:ascii="Lato" w:hAnsi="Lato"/>
          <w:color w:val="000000"/>
          <w:sz w:val="22"/>
          <w:szCs w:val="22"/>
        </w:rPr>
        <w:br/>
      </w:r>
      <w:r w:rsidRPr="00AF0B6A">
        <w:rPr>
          <w:rFonts w:ascii="Lato" w:hAnsi="Lato"/>
          <w:color w:val="000000"/>
          <w:sz w:val="22"/>
          <w:szCs w:val="22"/>
        </w:rPr>
        <w:t>11 września 2019 r. Prawo zamówień publicznych (Dz. U. z 202</w:t>
      </w:r>
      <w:r w:rsidR="007B21C3">
        <w:rPr>
          <w:rFonts w:ascii="Lato" w:hAnsi="Lato"/>
          <w:color w:val="000000"/>
          <w:sz w:val="22"/>
          <w:szCs w:val="22"/>
        </w:rPr>
        <w:t>6</w:t>
      </w:r>
      <w:r w:rsidRPr="00AF0B6A">
        <w:rPr>
          <w:rFonts w:ascii="Lato" w:hAnsi="Lato"/>
          <w:color w:val="000000"/>
          <w:sz w:val="22"/>
          <w:szCs w:val="22"/>
        </w:rPr>
        <w:t xml:space="preserve"> poz. </w:t>
      </w:r>
      <w:r w:rsidR="007B21C3">
        <w:rPr>
          <w:rFonts w:ascii="Lato" w:hAnsi="Lato"/>
          <w:color w:val="000000"/>
          <w:sz w:val="22"/>
          <w:szCs w:val="22"/>
        </w:rPr>
        <w:t>793</w:t>
      </w:r>
      <w:r w:rsidR="00B824F6" w:rsidRPr="00AF0B6A">
        <w:rPr>
          <w:rFonts w:ascii="Lato" w:hAnsi="Lato"/>
          <w:color w:val="000000"/>
          <w:sz w:val="22"/>
          <w:szCs w:val="22"/>
        </w:rPr>
        <w:t xml:space="preserve"> z póź.zm.</w:t>
      </w:r>
      <w:r w:rsidRPr="00AF0B6A">
        <w:rPr>
          <w:rFonts w:ascii="Lato" w:hAnsi="Lato"/>
          <w:color w:val="000000"/>
          <w:sz w:val="22"/>
          <w:szCs w:val="22"/>
        </w:rPr>
        <w:t>).</w:t>
      </w:r>
    </w:p>
    <w:p w14:paraId="3B7D8E45" w14:textId="77777777" w:rsidR="00A67BDD" w:rsidRPr="00AF0B6A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5AC7CEFF" w14:textId="77777777" w:rsidR="00A67BDD" w:rsidRPr="00AF0B6A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 xml:space="preserve">W związku z planowanym zakupem 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  <w:r w:rsidRPr="00AF0B6A">
        <w:rPr>
          <w:rFonts w:ascii="Lato" w:hAnsi="Lato"/>
          <w:color w:val="000000"/>
          <w:sz w:val="22"/>
          <w:szCs w:val="22"/>
        </w:rPr>
        <w:t xml:space="preserve"> prosi o przedstawienie oferty cenowej w następującym zakresie:</w:t>
      </w:r>
    </w:p>
    <w:p w14:paraId="3E5CF5FC" w14:textId="77777777" w:rsidR="00A67BDD" w:rsidRPr="00AF0B6A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</w:p>
    <w:p w14:paraId="64E33407" w14:textId="0DF710BA" w:rsidR="006F5C5E" w:rsidRPr="00AF0B6A" w:rsidRDefault="009C30D7" w:rsidP="00AF0B6A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AF0B6A">
        <w:rPr>
          <w:rFonts w:ascii="Lato" w:hAnsi="Lato"/>
          <w:bCs/>
          <w:color w:val="000000"/>
          <w:sz w:val="22"/>
          <w:szCs w:val="22"/>
        </w:rPr>
        <w:t xml:space="preserve">Przedmiotem </w:t>
      </w:r>
      <w:r w:rsidRPr="00AF0B6A">
        <w:rPr>
          <w:rFonts w:ascii="Lato" w:hAnsi="Lato"/>
          <w:color w:val="000000"/>
          <w:sz w:val="22"/>
          <w:szCs w:val="22"/>
        </w:rPr>
        <w:t xml:space="preserve">niniejszego postępowania jest </w:t>
      </w:r>
      <w:r w:rsidR="00CF7536">
        <w:rPr>
          <w:rFonts w:ascii="Lato" w:hAnsi="Lato"/>
          <w:color w:val="000000"/>
          <w:sz w:val="22"/>
          <w:szCs w:val="22"/>
        </w:rPr>
        <w:t>z</w:t>
      </w:r>
      <w:r w:rsidR="00AF0B6A" w:rsidRPr="00AF0B6A">
        <w:rPr>
          <w:rFonts w:ascii="Lato" w:hAnsi="Lato"/>
          <w:color w:val="000000"/>
          <w:sz w:val="22"/>
          <w:szCs w:val="22"/>
        </w:rPr>
        <w:t>akup i dostawa na koszt i ryzyko Wykonawcy związane z nieprzewidzianymi zdarzeniami, fabrycznie nowego sterylizatora laboratoryjnego parowego (autoklawu) o pojemności komory 80 litrów z pionową komorą sterylizacyjną, z systemem szybkiego chłodzenia, systemem próżniowym, systemem podtrzymania ciśnienia w komorze i możliwością wydruku parametrów sterylizacji poprzez wbudowaną drukarkę – szt. 1.</w:t>
      </w:r>
    </w:p>
    <w:p w14:paraId="2969B22C" w14:textId="77777777" w:rsidR="00AF0B6A" w:rsidRPr="00AF0B6A" w:rsidRDefault="00AF0B6A" w:rsidP="006E0C6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  <w:highlight w:val="white"/>
        </w:rPr>
      </w:pPr>
    </w:p>
    <w:p w14:paraId="7B4FE5F4" w14:textId="663C111F" w:rsidR="00A67BDD" w:rsidRPr="00AF0B6A" w:rsidRDefault="005A72CF" w:rsidP="006E0C6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  <w:highlight w:val="white"/>
        </w:rPr>
      </w:pPr>
      <w:r w:rsidRPr="00AF0B6A">
        <w:rPr>
          <w:rFonts w:ascii="Lato" w:hAnsi="Lato"/>
          <w:b/>
          <w:color w:val="000000"/>
          <w:sz w:val="22"/>
          <w:szCs w:val="22"/>
          <w:highlight w:val="white"/>
        </w:rPr>
        <w:t>O</w:t>
      </w:r>
      <w:r w:rsidR="00A67BDD" w:rsidRPr="00AF0B6A">
        <w:rPr>
          <w:rFonts w:ascii="Lato" w:hAnsi="Lato"/>
          <w:b/>
          <w:color w:val="000000"/>
          <w:sz w:val="22"/>
          <w:szCs w:val="22"/>
          <w:highlight w:val="white"/>
        </w:rPr>
        <w:t>pis przedmiotu zamówienia</w:t>
      </w:r>
      <w:r w:rsidRPr="00AF0B6A">
        <w:rPr>
          <w:rFonts w:ascii="Lato" w:hAnsi="Lato"/>
          <w:b/>
          <w:color w:val="000000"/>
          <w:sz w:val="22"/>
          <w:szCs w:val="22"/>
          <w:highlight w:val="white"/>
        </w:rPr>
        <w:t>:</w:t>
      </w:r>
    </w:p>
    <w:p w14:paraId="4335B3AE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 xml:space="preserve">Sterylizator laboratoryjny parowy z komorą sterylizacyjną pionową. </w:t>
      </w:r>
    </w:p>
    <w:p w14:paraId="7E3B05BB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Pojemność komory użytkowej ok. 80 litrów ±5%</w:t>
      </w:r>
    </w:p>
    <w:p w14:paraId="3957C9E0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Rama, obudowa i obudowa drzwi wykonane ze stali nierdzewnej nie gorszej niż 304 wg. AISI.</w:t>
      </w:r>
    </w:p>
    <w:p w14:paraId="77E8626D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Kocioł komory wykonany ze stali nierdzewnej nie gorszej niż 316 L wg. AISI.</w:t>
      </w:r>
    </w:p>
    <w:p w14:paraId="1F9A2754" w14:textId="15F33286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Dodatkowe oprzyrządowanie:</w:t>
      </w:r>
    </w:p>
    <w:p w14:paraId="77E37F1B" w14:textId="07137312" w:rsidR="00E63609" w:rsidRPr="00AF0B6A" w:rsidRDefault="00E63609" w:rsidP="00E6360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 xml:space="preserve">- </w:t>
      </w:r>
      <w:r w:rsidR="00AF0B6A" w:rsidRPr="00AF0B6A">
        <w:rPr>
          <w:rFonts w:ascii="Lato" w:eastAsia="Calibri" w:hAnsi="Lato"/>
          <w:sz w:val="22"/>
          <w:szCs w:val="22"/>
          <w:lang w:eastAsia="en-US"/>
        </w:rPr>
        <w:t xml:space="preserve">zestawy przyłączeniowe do autoklawu </w:t>
      </w:r>
      <w:r w:rsidRPr="00AF0B6A">
        <w:rPr>
          <w:rFonts w:ascii="Lato" w:eastAsia="Calibri" w:hAnsi="Lato"/>
          <w:sz w:val="22"/>
          <w:szCs w:val="22"/>
          <w:lang w:eastAsia="en-US"/>
        </w:rPr>
        <w:t>- 2 szt.</w:t>
      </w:r>
    </w:p>
    <w:p w14:paraId="6D90147C" w14:textId="77777777" w:rsidR="00E63609" w:rsidRPr="00AF0B6A" w:rsidRDefault="00E63609" w:rsidP="00E6360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- sprężarka cichobieżna bezolejowa DA7001 30 L. – 1 szt.</w:t>
      </w:r>
    </w:p>
    <w:p w14:paraId="4B6EC59E" w14:textId="77777777" w:rsidR="00E63609" w:rsidRPr="00AF0B6A" w:rsidRDefault="00E63609" w:rsidP="00E6360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 xml:space="preserve">- </w:t>
      </w:r>
      <w:proofErr w:type="spellStart"/>
      <w:r w:rsidRPr="00AF0B6A">
        <w:rPr>
          <w:rFonts w:ascii="Lato" w:eastAsia="Calibri" w:hAnsi="Lato"/>
          <w:sz w:val="22"/>
          <w:szCs w:val="22"/>
          <w:lang w:eastAsia="en-US"/>
        </w:rPr>
        <w:t>demineralizator</w:t>
      </w:r>
      <w:proofErr w:type="spellEnd"/>
      <w:r w:rsidRPr="00AF0B6A">
        <w:rPr>
          <w:rFonts w:ascii="Lato" w:eastAsia="Calibri" w:hAnsi="Lato"/>
          <w:sz w:val="22"/>
          <w:szCs w:val="22"/>
          <w:lang w:eastAsia="en-US"/>
        </w:rPr>
        <w:t xml:space="preserve"> TECHNICAL 10 PLUS – 1 </w:t>
      </w:r>
      <w:proofErr w:type="spellStart"/>
      <w:r w:rsidRPr="00AF0B6A">
        <w:rPr>
          <w:rFonts w:ascii="Lato" w:eastAsia="Calibri" w:hAnsi="Lato"/>
          <w:sz w:val="22"/>
          <w:szCs w:val="22"/>
          <w:lang w:eastAsia="en-US"/>
        </w:rPr>
        <w:t>kpl</w:t>
      </w:r>
      <w:proofErr w:type="spellEnd"/>
      <w:r w:rsidRPr="00AF0B6A">
        <w:rPr>
          <w:rFonts w:ascii="Lato" w:eastAsia="Calibri" w:hAnsi="Lato"/>
          <w:sz w:val="22"/>
          <w:szCs w:val="22"/>
          <w:lang w:eastAsia="en-US"/>
        </w:rPr>
        <w:t>.</w:t>
      </w:r>
    </w:p>
    <w:p w14:paraId="73A01FE1" w14:textId="77777777" w:rsidR="00E63609" w:rsidRPr="00AF0B6A" w:rsidRDefault="00E63609" w:rsidP="00E6360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- zbiornik ciśnieniowy o poj. 80 L. do stacji uzdatniania wody TECHNICAL ZC-0080 – 1 szt.</w:t>
      </w:r>
    </w:p>
    <w:p w14:paraId="60F3E0A4" w14:textId="77777777" w:rsidR="00E63609" w:rsidRPr="00AF0B6A" w:rsidRDefault="00E63609" w:rsidP="00E63609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- kosz sterylizacyjny siatkowy KSV-1/2, wym. fi 360/275 mm (1/2 jedn. wsadu) – 1 szt.</w:t>
      </w:r>
    </w:p>
    <w:p w14:paraId="06FDCE9F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Wszystkie komunikaty na wyświetlaczu w języku polskim.</w:t>
      </w:r>
    </w:p>
    <w:p w14:paraId="51EC5179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Wbudowana drukarka parametrów sterylizacji.</w:t>
      </w:r>
    </w:p>
    <w:p w14:paraId="71FE7322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Gwarancja. minimum 24 miesiące.</w:t>
      </w:r>
    </w:p>
    <w:p w14:paraId="4993D9EF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Instrukcja w języku polskim.</w:t>
      </w:r>
    </w:p>
    <w:p w14:paraId="481C85F5" w14:textId="718806C5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Dostawa, montaż i uruchomienie w miejscu użytkowania ( PSSE we Włocławku, ul. Płocka 45a, Oddział Laboratoryjny – I piętro)</w:t>
      </w:r>
      <w:r w:rsidR="0035493A" w:rsidRPr="00AF0B6A">
        <w:rPr>
          <w:rFonts w:ascii="Lato" w:eastAsia="Calibri" w:hAnsi="Lato"/>
          <w:sz w:val="22"/>
          <w:szCs w:val="22"/>
          <w:lang w:eastAsia="en-US"/>
        </w:rPr>
        <w:t xml:space="preserve"> maksymalnie do </w:t>
      </w:r>
      <w:r w:rsidR="00EF085F">
        <w:rPr>
          <w:rFonts w:ascii="Lato" w:eastAsia="Calibri" w:hAnsi="Lato"/>
          <w:sz w:val="22"/>
          <w:szCs w:val="22"/>
          <w:lang w:eastAsia="en-US"/>
        </w:rPr>
        <w:t>2</w:t>
      </w:r>
      <w:r w:rsidR="0035493A" w:rsidRPr="00AF0B6A">
        <w:rPr>
          <w:rFonts w:ascii="Lato" w:eastAsia="Calibri" w:hAnsi="Lato"/>
          <w:sz w:val="22"/>
          <w:szCs w:val="22"/>
          <w:lang w:eastAsia="en-US"/>
        </w:rPr>
        <w:t>1 grudnia 2026</w:t>
      </w:r>
      <w:r w:rsidR="0067314A" w:rsidRPr="00AF0B6A">
        <w:rPr>
          <w:rFonts w:ascii="Lato" w:eastAsia="Calibri" w:hAnsi="Lato"/>
          <w:sz w:val="22"/>
          <w:szCs w:val="22"/>
          <w:lang w:eastAsia="en-US"/>
        </w:rPr>
        <w:t xml:space="preserve"> r.</w:t>
      </w:r>
    </w:p>
    <w:p w14:paraId="094BE392" w14:textId="77777777" w:rsidR="00E63609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Szkolenie personelu z obsługi sprzętu.</w:t>
      </w:r>
    </w:p>
    <w:p w14:paraId="48A0DAF4" w14:textId="65D990A7" w:rsidR="00E63609" w:rsidRPr="00AF0B6A" w:rsidRDefault="0035493A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T</w:t>
      </w:r>
      <w:r w:rsidR="00E63609" w:rsidRPr="00AF0B6A">
        <w:rPr>
          <w:rFonts w:ascii="Lato" w:eastAsia="Calibri" w:hAnsi="Lato"/>
          <w:sz w:val="22"/>
          <w:szCs w:val="22"/>
          <w:lang w:eastAsia="en-US"/>
        </w:rPr>
        <w:t>ermin płatności na fakturze: minimum 30 dni.</w:t>
      </w:r>
    </w:p>
    <w:p w14:paraId="5DFC997B" w14:textId="77777777" w:rsidR="00387B6D" w:rsidRPr="00AF0B6A" w:rsidRDefault="00E63609" w:rsidP="00E6360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>Komplet dokumentacji wymaganej do rejestracji urządzenia ciśnieniowego przez Urząd Dozoru Technicznego (UDT)</w:t>
      </w:r>
      <w:r w:rsidR="006F5C5E" w:rsidRPr="00AF0B6A">
        <w:rPr>
          <w:rFonts w:ascii="Lato" w:eastAsia="Calibri" w:hAnsi="Lato"/>
          <w:sz w:val="22"/>
          <w:szCs w:val="22"/>
          <w:lang w:eastAsia="en-US"/>
        </w:rPr>
        <w:t>.</w:t>
      </w:r>
    </w:p>
    <w:p w14:paraId="4A43E55B" w14:textId="77777777" w:rsidR="00012469" w:rsidRPr="00AF0B6A" w:rsidRDefault="00012469" w:rsidP="008C387C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</w:p>
    <w:p w14:paraId="29C2B29F" w14:textId="77777777" w:rsidR="0001641D" w:rsidRPr="00AF0B6A" w:rsidRDefault="008C387C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  <w:shd w:val="clear" w:color="auto" w:fill="FFFFFF"/>
        </w:rPr>
      </w:pPr>
      <w:r w:rsidRPr="00AF0B6A">
        <w:rPr>
          <w:rFonts w:ascii="Lato" w:hAnsi="Lato"/>
          <w:color w:val="000000"/>
          <w:sz w:val="22"/>
          <w:szCs w:val="22"/>
        </w:rPr>
        <w:t>Wsp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ólny Słownik Zamówień: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  <w:r w:rsidR="00E63609" w:rsidRPr="00AF0B6A">
        <w:rPr>
          <w:rFonts w:ascii="Lato" w:hAnsi="Lato"/>
          <w:color w:val="000000"/>
          <w:sz w:val="22"/>
          <w:szCs w:val="22"/>
        </w:rPr>
        <w:t>33191110-9</w:t>
      </w:r>
    </w:p>
    <w:p w14:paraId="2D4B3A15" w14:textId="77777777" w:rsidR="00C06AB6" w:rsidRPr="00AF0B6A" w:rsidRDefault="00C06AB6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b/>
          <w:color w:val="000000"/>
          <w:sz w:val="22"/>
          <w:szCs w:val="22"/>
        </w:rPr>
      </w:pPr>
    </w:p>
    <w:p w14:paraId="39FFF392" w14:textId="78D1C766" w:rsidR="00E63609" w:rsidRPr="00AF0B6A" w:rsidRDefault="00E63609" w:rsidP="00E63609">
      <w:pPr>
        <w:widowControl w:val="0"/>
        <w:autoSpaceDE w:val="0"/>
        <w:autoSpaceDN w:val="0"/>
        <w:adjustRightInd w:val="0"/>
        <w:jc w:val="both"/>
        <w:rPr>
          <w:rFonts w:ascii="Lato" w:hAnsi="Lato"/>
          <w:b/>
          <w:sz w:val="22"/>
          <w:szCs w:val="22"/>
        </w:rPr>
      </w:pPr>
      <w:r w:rsidRPr="00AF0B6A">
        <w:rPr>
          <w:rFonts w:ascii="Lato" w:hAnsi="Lato"/>
          <w:b/>
          <w:sz w:val="22"/>
          <w:szCs w:val="22"/>
        </w:rPr>
        <w:t xml:space="preserve">Zamawiający </w:t>
      </w:r>
      <w:r w:rsidR="0035493A" w:rsidRPr="00AF0B6A">
        <w:rPr>
          <w:rFonts w:ascii="Lato" w:hAnsi="Lato"/>
          <w:b/>
          <w:sz w:val="22"/>
          <w:szCs w:val="22"/>
        </w:rPr>
        <w:t xml:space="preserve">zastrzega sobie prawo do </w:t>
      </w:r>
      <w:r w:rsidRPr="00AF0B6A">
        <w:rPr>
          <w:rFonts w:ascii="Lato" w:hAnsi="Lato"/>
          <w:b/>
          <w:sz w:val="22"/>
          <w:szCs w:val="22"/>
        </w:rPr>
        <w:t>unieważni</w:t>
      </w:r>
      <w:r w:rsidR="0035493A" w:rsidRPr="00AF0B6A">
        <w:rPr>
          <w:rFonts w:ascii="Lato" w:hAnsi="Lato"/>
          <w:b/>
          <w:sz w:val="22"/>
          <w:szCs w:val="22"/>
        </w:rPr>
        <w:t>a</w:t>
      </w:r>
      <w:r w:rsidR="0035493A" w:rsidRPr="00AF0B6A">
        <w:rPr>
          <w:rFonts w:ascii="Lato" w:hAnsi="Lato"/>
          <w:sz w:val="22"/>
          <w:szCs w:val="22"/>
        </w:rPr>
        <w:t xml:space="preserve"> </w:t>
      </w:r>
      <w:r w:rsidR="00131610" w:rsidRPr="00AF0B6A">
        <w:rPr>
          <w:rFonts w:ascii="Lato" w:hAnsi="Lato"/>
          <w:b/>
          <w:sz w:val="22"/>
          <w:szCs w:val="22"/>
        </w:rPr>
        <w:t xml:space="preserve">niniejszego </w:t>
      </w:r>
      <w:r w:rsidR="0064429E">
        <w:rPr>
          <w:rFonts w:ascii="Lato" w:hAnsi="Lato"/>
          <w:b/>
          <w:sz w:val="22"/>
          <w:szCs w:val="22"/>
        </w:rPr>
        <w:t>postępowania na każdym etapie bez ponoszenia jakichkolwiek skutków prawnych i finansowych, w szczególności w sytuacji, gdy</w:t>
      </w:r>
      <w:r w:rsidRPr="00AF0B6A">
        <w:rPr>
          <w:rFonts w:ascii="Lato" w:hAnsi="Lato"/>
          <w:b/>
          <w:sz w:val="22"/>
          <w:szCs w:val="22"/>
        </w:rPr>
        <w:t xml:space="preserve"> środki publiczne</w:t>
      </w:r>
      <w:r w:rsidR="0064429E">
        <w:rPr>
          <w:rFonts w:ascii="Lato" w:hAnsi="Lato"/>
          <w:b/>
          <w:sz w:val="22"/>
          <w:szCs w:val="22"/>
        </w:rPr>
        <w:t xml:space="preserve"> pochodzące z budżetu państwa</w:t>
      </w:r>
      <w:r w:rsidRPr="00AF0B6A">
        <w:rPr>
          <w:rFonts w:ascii="Lato" w:hAnsi="Lato"/>
          <w:b/>
          <w:sz w:val="22"/>
          <w:szCs w:val="22"/>
        </w:rPr>
        <w:t xml:space="preserve">, które </w:t>
      </w:r>
      <w:r w:rsidR="0064429E">
        <w:rPr>
          <w:rFonts w:ascii="Lato" w:hAnsi="Lato"/>
          <w:b/>
          <w:sz w:val="22"/>
          <w:szCs w:val="22"/>
        </w:rPr>
        <w:t>Z</w:t>
      </w:r>
      <w:r w:rsidRPr="00AF0B6A">
        <w:rPr>
          <w:rFonts w:ascii="Lato" w:hAnsi="Lato"/>
          <w:b/>
          <w:sz w:val="22"/>
          <w:szCs w:val="22"/>
        </w:rPr>
        <w:t>amawiający zamierzał przeznaczyć na sfinansowanie całości lub części zamówienia, nie zostały mu przyznane. Umowa zastanie zawarta po otrzymaniu środków finansowych z budżetu państwa.</w:t>
      </w:r>
    </w:p>
    <w:p w14:paraId="2B300DDE" w14:textId="77777777" w:rsidR="00E63609" w:rsidRPr="00AF0B6A" w:rsidRDefault="00E63609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bCs/>
          <w:sz w:val="22"/>
          <w:szCs w:val="22"/>
        </w:rPr>
      </w:pPr>
    </w:p>
    <w:p w14:paraId="1B337023" w14:textId="337EA522" w:rsidR="00A67BDD" w:rsidRPr="00AF0B6A" w:rsidRDefault="00A67BDD" w:rsidP="001026F2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>Informuję, że zaproponowane ceny będą por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ównane z innymi ofertami. Z firmą, która przedstawi najkorzystniejszą ofertę</w:t>
      </w:r>
      <w:r w:rsidR="008C76BF">
        <w:rPr>
          <w:rFonts w:ascii="Lato" w:hAnsi="Lato"/>
          <w:color w:val="000000"/>
          <w:sz w:val="22"/>
          <w:szCs w:val="22"/>
          <w:highlight w:val="white"/>
        </w:rPr>
        <w:t>,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8C76BF">
        <w:rPr>
          <w:rFonts w:ascii="Lato" w:hAnsi="Lato"/>
          <w:color w:val="000000"/>
          <w:sz w:val="22"/>
          <w:szCs w:val="22"/>
        </w:rPr>
        <w:t xml:space="preserve">po otrzymaniu środków finansowych z budżetu państwa, 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zostanie podpisana umowa. Od decyzji Zamawiającego nie przysługują środki odwoławcze.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</w:p>
    <w:p w14:paraId="1F61AEEE" w14:textId="77777777" w:rsidR="00AC3617" w:rsidRDefault="00AC3617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31BA51DE" w14:textId="77777777" w:rsidR="00880F8D" w:rsidRPr="00AF0B6A" w:rsidRDefault="00880F8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0180AD7E" w14:textId="77777777" w:rsidR="00A67BDD" w:rsidRPr="00AF0B6A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bCs/>
          <w:color w:val="000000"/>
          <w:sz w:val="22"/>
          <w:szCs w:val="22"/>
        </w:rPr>
      </w:pPr>
      <w:r w:rsidRPr="00AF0B6A">
        <w:rPr>
          <w:rFonts w:ascii="Lato" w:hAnsi="Lato"/>
          <w:bCs/>
          <w:color w:val="000000"/>
          <w:sz w:val="22"/>
          <w:szCs w:val="22"/>
        </w:rPr>
        <w:lastRenderedPageBreak/>
        <w:t xml:space="preserve">Kryteria oceny ofert i ich znaczenie: </w:t>
      </w:r>
    </w:p>
    <w:p w14:paraId="408C63C2" w14:textId="77777777" w:rsidR="007E223F" w:rsidRPr="00AF0B6A" w:rsidRDefault="007E223F" w:rsidP="00A67BDD">
      <w:pPr>
        <w:widowControl w:val="0"/>
        <w:autoSpaceDE w:val="0"/>
        <w:autoSpaceDN w:val="0"/>
        <w:adjustRightInd w:val="0"/>
        <w:rPr>
          <w:rFonts w:ascii="Lato" w:hAnsi="Lato"/>
          <w:b/>
          <w:color w:val="000000"/>
          <w:sz w:val="22"/>
          <w:szCs w:val="2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6360"/>
      </w:tblGrid>
      <w:tr w:rsidR="004D2D4C" w:rsidRPr="00AF0B6A" w14:paraId="61C952AD" w14:textId="77777777" w:rsidTr="004D2D4C">
        <w:trPr>
          <w:trHeight w:val="451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F107" w14:textId="77777777" w:rsidR="004D2D4C" w:rsidRPr="00AF0B6A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AF0B6A">
              <w:rPr>
                <w:rFonts w:ascii="Lato" w:hAnsi="Lato"/>
                <w:sz w:val="22"/>
                <w:szCs w:val="22"/>
              </w:rPr>
              <w:t>Nazwa kryterium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A7FE5" w14:textId="77777777" w:rsidR="004D2D4C" w:rsidRPr="00AF0B6A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AF0B6A">
              <w:rPr>
                <w:rFonts w:ascii="Lato" w:hAnsi="Lato"/>
                <w:sz w:val="22"/>
                <w:szCs w:val="22"/>
              </w:rPr>
              <w:t>Wzór</w:t>
            </w:r>
          </w:p>
        </w:tc>
      </w:tr>
      <w:tr w:rsidR="004D2D4C" w:rsidRPr="00AF0B6A" w14:paraId="543B469C" w14:textId="77777777" w:rsidTr="00895A00">
        <w:trPr>
          <w:trHeight w:val="848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9290" w14:textId="77777777" w:rsidR="004D2D4C" w:rsidRPr="00AF0B6A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AF0B6A">
              <w:rPr>
                <w:rFonts w:ascii="Lato" w:hAnsi="Lato"/>
                <w:bCs/>
                <w:sz w:val="22"/>
                <w:szCs w:val="22"/>
              </w:rPr>
              <w:t xml:space="preserve">Cena </w:t>
            </w:r>
            <w:r w:rsidRPr="00AF0B6A">
              <w:rPr>
                <w:rFonts w:ascii="Lato" w:hAnsi="Lato"/>
                <w:sz w:val="22"/>
                <w:szCs w:val="22"/>
              </w:rPr>
              <w:t xml:space="preserve"> - Waga </w:t>
            </w:r>
            <w:r w:rsidR="00373DE1" w:rsidRPr="00AF0B6A">
              <w:rPr>
                <w:rFonts w:ascii="Lato" w:hAnsi="Lato"/>
                <w:sz w:val="22"/>
                <w:szCs w:val="22"/>
              </w:rPr>
              <w:t>100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45E60" w14:textId="77777777" w:rsidR="004D2D4C" w:rsidRPr="00AF0B6A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AF0B6A">
              <w:rPr>
                <w:rFonts w:ascii="Lato" w:hAnsi="Lato"/>
                <w:sz w:val="22"/>
                <w:szCs w:val="22"/>
              </w:rPr>
              <w:t>cena oferty najkorzystniejszej brutto</w:t>
            </w:r>
          </w:p>
          <w:p w14:paraId="01256E55" w14:textId="77777777" w:rsidR="004D2D4C" w:rsidRPr="00AF0B6A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AF0B6A">
              <w:rPr>
                <w:rFonts w:ascii="Lato" w:hAnsi="Lato"/>
                <w:sz w:val="22"/>
                <w:szCs w:val="22"/>
              </w:rPr>
              <w:t>--------------------------</w:t>
            </w:r>
            <w:r w:rsidR="00012469" w:rsidRPr="00AF0B6A">
              <w:rPr>
                <w:rFonts w:ascii="Lato" w:hAnsi="Lato"/>
                <w:sz w:val="22"/>
                <w:szCs w:val="22"/>
              </w:rPr>
              <w:t>---------------------  x 100 %</w:t>
            </w:r>
          </w:p>
          <w:p w14:paraId="1406641C" w14:textId="77777777" w:rsidR="004D2D4C" w:rsidRPr="00AF0B6A" w:rsidRDefault="004D2D4C" w:rsidP="00D470C1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AF0B6A">
              <w:rPr>
                <w:rFonts w:ascii="Lato" w:hAnsi="Lato"/>
                <w:sz w:val="22"/>
                <w:szCs w:val="22"/>
              </w:rPr>
              <w:t xml:space="preserve">cena badanej oferty brutto </w:t>
            </w:r>
          </w:p>
        </w:tc>
      </w:tr>
    </w:tbl>
    <w:p w14:paraId="0110BC1C" w14:textId="77777777" w:rsidR="004D2D4C" w:rsidRPr="00AF0B6A" w:rsidRDefault="004D2D4C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7A0D297A" w14:textId="77777777" w:rsidR="00A67BDD" w:rsidRPr="00AF0B6A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b/>
          <w:color w:val="000000"/>
          <w:sz w:val="22"/>
          <w:szCs w:val="22"/>
        </w:rPr>
      </w:pPr>
      <w:r w:rsidRPr="00AF0B6A">
        <w:rPr>
          <w:rFonts w:ascii="Lato" w:hAnsi="Lato"/>
          <w:b/>
          <w:color w:val="000000"/>
          <w:sz w:val="22"/>
          <w:szCs w:val="22"/>
        </w:rPr>
        <w:t>Miejsce i termin składania ofert:</w:t>
      </w:r>
    </w:p>
    <w:p w14:paraId="65FD2D12" w14:textId="77777777" w:rsidR="00A67BDD" w:rsidRPr="00AF0B6A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 xml:space="preserve">Oferty należy składać do dnia: </w:t>
      </w:r>
      <w:r w:rsidR="00723672" w:rsidRPr="00AF0B6A">
        <w:rPr>
          <w:rFonts w:ascii="Lato" w:hAnsi="Lato"/>
          <w:color w:val="000000"/>
          <w:sz w:val="22"/>
          <w:szCs w:val="22"/>
        </w:rPr>
        <w:t>29</w:t>
      </w:r>
      <w:r w:rsidR="0061437A" w:rsidRPr="00AF0B6A">
        <w:rPr>
          <w:rFonts w:ascii="Lato" w:hAnsi="Lato"/>
          <w:color w:val="000000"/>
          <w:sz w:val="22"/>
          <w:szCs w:val="22"/>
        </w:rPr>
        <w:t>.</w:t>
      </w:r>
      <w:r w:rsidR="00723672" w:rsidRPr="00AF0B6A">
        <w:rPr>
          <w:rFonts w:ascii="Lato" w:hAnsi="Lato"/>
          <w:color w:val="000000"/>
          <w:sz w:val="22"/>
          <w:szCs w:val="22"/>
        </w:rPr>
        <w:t>09</w:t>
      </w:r>
      <w:r w:rsidR="0061437A" w:rsidRPr="00AF0B6A">
        <w:rPr>
          <w:rFonts w:ascii="Lato" w:hAnsi="Lato"/>
          <w:color w:val="000000"/>
          <w:sz w:val="22"/>
          <w:szCs w:val="22"/>
        </w:rPr>
        <w:t>.20</w:t>
      </w:r>
      <w:r w:rsidR="007E223F" w:rsidRPr="00AF0B6A">
        <w:rPr>
          <w:rFonts w:ascii="Lato" w:hAnsi="Lato"/>
          <w:color w:val="000000"/>
          <w:sz w:val="22"/>
          <w:szCs w:val="22"/>
        </w:rPr>
        <w:t>2</w:t>
      </w:r>
      <w:r w:rsidR="00E706CA" w:rsidRPr="00AF0B6A">
        <w:rPr>
          <w:rFonts w:ascii="Lato" w:hAnsi="Lato"/>
          <w:color w:val="000000"/>
          <w:sz w:val="22"/>
          <w:szCs w:val="22"/>
        </w:rPr>
        <w:t>6</w:t>
      </w:r>
      <w:r w:rsidR="0061437A" w:rsidRPr="00AF0B6A">
        <w:rPr>
          <w:rFonts w:ascii="Lato" w:hAnsi="Lato"/>
          <w:color w:val="000000"/>
          <w:sz w:val="22"/>
          <w:szCs w:val="22"/>
        </w:rPr>
        <w:t xml:space="preserve"> r.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</w:p>
    <w:p w14:paraId="3CB70BBE" w14:textId="77777777" w:rsidR="00A67BDD" w:rsidRPr="00AF0B6A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 xml:space="preserve">w siedzibie zamawiającego 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</w:p>
    <w:p w14:paraId="554A49B2" w14:textId="77777777" w:rsidR="00A67BDD" w:rsidRPr="00AF0B6A" w:rsidRDefault="00E01722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="00A67BDD" w:rsidRPr="00AF0B6A">
        <w:rPr>
          <w:rFonts w:ascii="Lato" w:hAnsi="Lato"/>
          <w:color w:val="000000"/>
          <w:sz w:val="22"/>
          <w:szCs w:val="22"/>
          <w:highlight w:val="white"/>
        </w:rPr>
        <w:t>Kilińskiego 16</w:t>
      </w:r>
      <w:r w:rsidR="005A72CF" w:rsidRPr="00AF0B6A">
        <w:rPr>
          <w:rFonts w:ascii="Lato" w:hAnsi="Lato"/>
          <w:color w:val="000000"/>
          <w:sz w:val="22"/>
          <w:szCs w:val="22"/>
          <w:highlight w:val="white"/>
        </w:rPr>
        <w:t>,</w:t>
      </w:r>
      <w:r w:rsidR="00546ED1" w:rsidRPr="00AF0B6A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A67BDD" w:rsidRPr="00AF0B6A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="00A67BDD" w:rsidRPr="00AF0B6A">
        <w:rPr>
          <w:rFonts w:ascii="Lato" w:hAnsi="Lato"/>
          <w:color w:val="000000"/>
          <w:sz w:val="22"/>
          <w:szCs w:val="22"/>
        </w:rPr>
        <w:t xml:space="preserve"> </w:t>
      </w:r>
      <w:r w:rsidR="00A67BDD" w:rsidRPr="00AF0B6A">
        <w:rPr>
          <w:rFonts w:ascii="Lato" w:hAnsi="Lato"/>
          <w:color w:val="000000"/>
          <w:sz w:val="22"/>
          <w:szCs w:val="22"/>
          <w:highlight w:val="white"/>
        </w:rPr>
        <w:t>Włocławek</w:t>
      </w:r>
      <w:r w:rsidR="005A72CF" w:rsidRPr="00AF0B6A">
        <w:rPr>
          <w:rFonts w:ascii="Lato" w:hAnsi="Lato"/>
          <w:color w:val="000000"/>
          <w:sz w:val="22"/>
          <w:szCs w:val="22"/>
        </w:rPr>
        <w:t xml:space="preserve">, </w:t>
      </w:r>
      <w:r w:rsidR="00A67BDD" w:rsidRPr="00AF0B6A">
        <w:rPr>
          <w:rFonts w:ascii="Lato" w:hAnsi="Lato"/>
          <w:color w:val="000000"/>
          <w:sz w:val="22"/>
          <w:szCs w:val="22"/>
          <w:highlight w:val="white"/>
        </w:rPr>
        <w:t xml:space="preserve">pokój nr </w:t>
      </w:r>
      <w:r w:rsidR="001800C5" w:rsidRPr="00AF0B6A">
        <w:rPr>
          <w:rFonts w:ascii="Lato" w:hAnsi="Lato"/>
          <w:color w:val="000000"/>
          <w:sz w:val="22"/>
          <w:szCs w:val="22"/>
          <w:highlight w:val="white"/>
        </w:rPr>
        <w:t>17</w:t>
      </w:r>
      <w:r w:rsidR="00DD6D7B" w:rsidRPr="00AF0B6A">
        <w:rPr>
          <w:rFonts w:ascii="Lato" w:hAnsi="Lato"/>
          <w:color w:val="000000"/>
          <w:sz w:val="22"/>
          <w:szCs w:val="22"/>
        </w:rPr>
        <w:t xml:space="preserve"> (Kancelaria)</w:t>
      </w:r>
      <w:r w:rsidR="008C387C" w:rsidRPr="00AF0B6A">
        <w:rPr>
          <w:rFonts w:ascii="Lato" w:hAnsi="Lato"/>
          <w:color w:val="000000"/>
          <w:sz w:val="22"/>
          <w:szCs w:val="22"/>
        </w:rPr>
        <w:t>.</w:t>
      </w:r>
    </w:p>
    <w:p w14:paraId="1DFA0B0E" w14:textId="77777777" w:rsidR="007E223F" w:rsidRPr="00AF0B6A" w:rsidRDefault="007E223F" w:rsidP="007E223F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1C86E650" w14:textId="77777777" w:rsidR="007E223F" w:rsidRPr="00AF0B6A" w:rsidRDefault="007E223F" w:rsidP="007E223F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AF0B6A">
        <w:rPr>
          <w:rFonts w:ascii="Lato" w:hAnsi="Lato"/>
          <w:sz w:val="22"/>
          <w:szCs w:val="22"/>
        </w:rPr>
        <w:t>Oferty można r</w:t>
      </w:r>
      <w:r w:rsidRPr="00AF0B6A">
        <w:rPr>
          <w:rFonts w:ascii="Lato" w:hAnsi="Lato"/>
          <w:sz w:val="22"/>
          <w:szCs w:val="22"/>
          <w:highlight w:val="white"/>
        </w:rPr>
        <w:t xml:space="preserve">ównież przesłać do Zamawiającego </w:t>
      </w:r>
      <w:r w:rsidRPr="00AF0B6A">
        <w:rPr>
          <w:rFonts w:ascii="Lato" w:hAnsi="Lato"/>
          <w:sz w:val="22"/>
          <w:szCs w:val="22"/>
        </w:rPr>
        <w:t xml:space="preserve">pocztą elektroniczną na adres </w:t>
      </w:r>
      <w:hyperlink r:id="rId5" w:history="1">
        <w:r w:rsidRPr="00AF0B6A">
          <w:rPr>
            <w:rStyle w:val="Hipercze"/>
            <w:rFonts w:ascii="Lato" w:hAnsi="Lato"/>
            <w:sz w:val="22"/>
            <w:szCs w:val="22"/>
          </w:rPr>
          <w:t>sekretariat.psse.wloclawek@sanepid.gov.pl</w:t>
        </w:r>
      </w:hyperlink>
      <w:r w:rsidRPr="00AF0B6A">
        <w:rPr>
          <w:rFonts w:ascii="Lato" w:hAnsi="Lato"/>
          <w:sz w:val="22"/>
          <w:szCs w:val="22"/>
        </w:rPr>
        <w:t>, EPUAP: /</w:t>
      </w:r>
      <w:proofErr w:type="spellStart"/>
      <w:r w:rsidRPr="00AF0B6A">
        <w:rPr>
          <w:rFonts w:ascii="Lato" w:hAnsi="Lato"/>
          <w:sz w:val="22"/>
          <w:szCs w:val="22"/>
        </w:rPr>
        <w:t>pssewlocl</w:t>
      </w:r>
      <w:proofErr w:type="spellEnd"/>
      <w:r w:rsidRPr="00AF0B6A">
        <w:rPr>
          <w:rFonts w:ascii="Lato" w:hAnsi="Lato"/>
          <w:sz w:val="22"/>
          <w:szCs w:val="22"/>
        </w:rPr>
        <w:t>/skrytka oraz e-Doręczenie: </w:t>
      </w:r>
      <w:r w:rsidRPr="00AF0B6A">
        <w:rPr>
          <w:rFonts w:ascii="Lato" w:hAnsi="Lato"/>
          <w:sz w:val="22"/>
          <w:szCs w:val="22"/>
        </w:rPr>
        <w:br/>
        <w:t>AE:PL-11719-89312-TAFBS-16</w:t>
      </w:r>
    </w:p>
    <w:p w14:paraId="7E3E56D0" w14:textId="77777777" w:rsidR="00A67BDD" w:rsidRPr="00AF0B6A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38955BE7" w14:textId="77777777" w:rsidR="00A67BDD" w:rsidRPr="00AF0B6A" w:rsidRDefault="00A67BDD" w:rsidP="00A32FB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 xml:space="preserve">Wyniki zostaną podane na stronie internetowej </w:t>
      </w:r>
      <w:r w:rsidR="00DD6D7B" w:rsidRPr="00AF0B6A">
        <w:rPr>
          <w:rFonts w:ascii="Lato" w:hAnsi="Lato"/>
          <w:color w:val="000000"/>
          <w:sz w:val="22"/>
          <w:szCs w:val="22"/>
        </w:rPr>
        <w:t>https://www.gov.pl/web/psse-wloclawek</w:t>
      </w:r>
    </w:p>
    <w:p w14:paraId="54F38DF3" w14:textId="77777777" w:rsidR="00A67BDD" w:rsidRPr="00AF0B6A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>Osobą do kontaktów w sprawie niniejszego zamówienia jest:</w:t>
      </w:r>
    </w:p>
    <w:p w14:paraId="1E9985BC" w14:textId="77777777" w:rsidR="00A67BDD" w:rsidRPr="00AF0B6A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>stanowisko</w:t>
      </w:r>
      <w:r w:rsidRPr="00AF0B6A">
        <w:rPr>
          <w:rFonts w:ascii="Lato" w:hAnsi="Lato"/>
          <w:color w:val="000000"/>
          <w:sz w:val="22"/>
          <w:szCs w:val="22"/>
        </w:rPr>
        <w:tab/>
      </w:r>
      <w:r w:rsidR="001026F2" w:rsidRPr="00AF0B6A">
        <w:rPr>
          <w:rFonts w:ascii="Lato" w:hAnsi="Lato"/>
          <w:color w:val="000000"/>
          <w:sz w:val="22"/>
          <w:szCs w:val="22"/>
        </w:rPr>
        <w:t>K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 xml:space="preserve">ierownik </w:t>
      </w:r>
      <w:r w:rsidR="001026F2" w:rsidRPr="00AF0B6A">
        <w:rPr>
          <w:rFonts w:ascii="Lato" w:hAnsi="Lato"/>
          <w:color w:val="000000"/>
          <w:sz w:val="22"/>
          <w:szCs w:val="22"/>
          <w:highlight w:val="white"/>
        </w:rPr>
        <w:t>S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 xml:space="preserve">ekcji </w:t>
      </w:r>
      <w:r w:rsidR="001026F2" w:rsidRPr="00AF0B6A">
        <w:rPr>
          <w:rFonts w:ascii="Lato" w:hAnsi="Lato"/>
          <w:color w:val="000000"/>
          <w:sz w:val="22"/>
          <w:szCs w:val="22"/>
          <w:highlight w:val="white"/>
        </w:rPr>
        <w:t>A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dministracyjnej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</w:p>
    <w:p w14:paraId="02AC4AB4" w14:textId="77777777" w:rsidR="00A67BDD" w:rsidRPr="00AF0B6A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>imię i nazwisko</w:t>
      </w:r>
      <w:r w:rsidRPr="00AF0B6A">
        <w:rPr>
          <w:rFonts w:ascii="Lato" w:hAnsi="Lato"/>
          <w:color w:val="000000"/>
          <w:sz w:val="22"/>
          <w:szCs w:val="22"/>
        </w:rPr>
        <w:tab/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 xml:space="preserve"> Sławomir Lewandowski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  <w:r w:rsidRPr="00AF0B6A">
        <w:rPr>
          <w:rFonts w:ascii="Lato" w:hAnsi="Lato"/>
          <w:color w:val="000000"/>
          <w:sz w:val="22"/>
          <w:szCs w:val="22"/>
        </w:rPr>
        <w:tab/>
      </w:r>
    </w:p>
    <w:p w14:paraId="26BA80DB" w14:textId="77777777" w:rsidR="00A67BDD" w:rsidRPr="00AF0B6A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>tel.</w:t>
      </w:r>
      <w:r w:rsidRPr="00AF0B6A">
        <w:rPr>
          <w:rFonts w:ascii="Lato" w:hAnsi="Lato"/>
          <w:color w:val="000000"/>
          <w:sz w:val="22"/>
          <w:szCs w:val="22"/>
        </w:rPr>
        <w:tab/>
      </w:r>
      <w:r w:rsidRPr="00AF0B6A">
        <w:rPr>
          <w:rFonts w:ascii="Lato" w:hAnsi="Lato"/>
          <w:color w:val="000000"/>
          <w:sz w:val="22"/>
          <w:szCs w:val="22"/>
        </w:rPr>
        <w:tab/>
      </w:r>
      <w:r w:rsidRPr="00AF0B6A">
        <w:rPr>
          <w:rFonts w:ascii="Lato" w:hAnsi="Lato"/>
          <w:color w:val="000000"/>
          <w:sz w:val="22"/>
          <w:szCs w:val="22"/>
        </w:rPr>
        <w:tab/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>54-411-68-33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  <w:r w:rsidRPr="00AF0B6A">
        <w:rPr>
          <w:rFonts w:ascii="Lato" w:hAnsi="Lato"/>
          <w:color w:val="000000"/>
          <w:sz w:val="22"/>
          <w:szCs w:val="22"/>
        </w:rPr>
        <w:tab/>
      </w:r>
    </w:p>
    <w:p w14:paraId="5BEE2481" w14:textId="77777777" w:rsidR="00A67BDD" w:rsidRPr="00AF0B6A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 xml:space="preserve">w </w:t>
      </w:r>
      <w:r w:rsidR="00351420" w:rsidRPr="00AF0B6A">
        <w:rPr>
          <w:rFonts w:ascii="Lato" w:hAnsi="Lato"/>
          <w:color w:val="000000"/>
          <w:sz w:val="22"/>
          <w:szCs w:val="22"/>
        </w:rPr>
        <w:t>godzinach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  <w:r w:rsidRPr="00AF0B6A">
        <w:rPr>
          <w:rFonts w:ascii="Lato" w:hAnsi="Lato"/>
          <w:color w:val="000000"/>
          <w:sz w:val="22"/>
          <w:szCs w:val="22"/>
        </w:rPr>
        <w:tab/>
      </w:r>
      <w:r w:rsidRPr="00AF0B6A">
        <w:rPr>
          <w:rFonts w:ascii="Lato" w:hAnsi="Lato"/>
          <w:color w:val="000000"/>
          <w:sz w:val="22"/>
          <w:szCs w:val="22"/>
        </w:rPr>
        <w:tab/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 xml:space="preserve">8:00 </w:t>
      </w:r>
      <w:r w:rsidR="00351420" w:rsidRPr="00AF0B6A">
        <w:rPr>
          <w:rFonts w:ascii="Lato" w:hAnsi="Lato"/>
          <w:color w:val="000000"/>
          <w:sz w:val="22"/>
          <w:szCs w:val="22"/>
          <w:highlight w:val="white"/>
        </w:rPr>
        <w:t>÷</w:t>
      </w:r>
      <w:r w:rsidRPr="00AF0B6A">
        <w:rPr>
          <w:rFonts w:ascii="Lato" w:hAnsi="Lato"/>
          <w:color w:val="000000"/>
          <w:sz w:val="22"/>
          <w:szCs w:val="22"/>
          <w:highlight w:val="white"/>
        </w:rPr>
        <w:t xml:space="preserve"> 14:00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</w:p>
    <w:p w14:paraId="59FB5CA0" w14:textId="77777777" w:rsidR="00A67BDD" w:rsidRPr="00AF0B6A" w:rsidRDefault="00A67BDD" w:rsidP="00895A0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</w:p>
    <w:p w14:paraId="1B1D5851" w14:textId="77777777" w:rsidR="00A67BDD" w:rsidRPr="00AF0B6A" w:rsidRDefault="00A67BDD" w:rsidP="00895A0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</w:rPr>
      </w:pPr>
      <w:r w:rsidRPr="00AF0B6A">
        <w:rPr>
          <w:rFonts w:ascii="Lato" w:hAnsi="Lato"/>
          <w:b/>
          <w:color w:val="000000"/>
          <w:sz w:val="22"/>
          <w:szCs w:val="22"/>
        </w:rPr>
        <w:t>Załączniki:</w:t>
      </w:r>
    </w:p>
    <w:p w14:paraId="4FD1EE5F" w14:textId="77777777" w:rsidR="00A67BDD" w:rsidRPr="00AF0B6A" w:rsidRDefault="00A67BDD" w:rsidP="005A44B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845" w:hanging="357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</w:rPr>
        <w:t xml:space="preserve">Formularz </w:t>
      </w:r>
      <w:r w:rsidR="005A72CF" w:rsidRPr="00AF0B6A">
        <w:rPr>
          <w:rFonts w:ascii="Lato" w:hAnsi="Lato"/>
          <w:color w:val="000000"/>
          <w:sz w:val="22"/>
          <w:szCs w:val="22"/>
        </w:rPr>
        <w:t>ofertowy</w:t>
      </w:r>
      <w:r w:rsidRPr="00AF0B6A">
        <w:rPr>
          <w:rFonts w:ascii="Lato" w:hAnsi="Lato"/>
          <w:color w:val="000000"/>
          <w:sz w:val="22"/>
          <w:szCs w:val="22"/>
        </w:rPr>
        <w:t xml:space="preserve"> </w:t>
      </w:r>
    </w:p>
    <w:p w14:paraId="43B28F46" w14:textId="77777777" w:rsidR="00A67BDD" w:rsidRPr="00AF0B6A" w:rsidRDefault="00D64705" w:rsidP="005A44B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845" w:hanging="357"/>
        <w:rPr>
          <w:rFonts w:ascii="Lato" w:hAnsi="Lato"/>
          <w:color w:val="000000"/>
          <w:sz w:val="22"/>
          <w:szCs w:val="22"/>
        </w:rPr>
      </w:pPr>
      <w:r w:rsidRPr="00AF0B6A">
        <w:rPr>
          <w:rFonts w:ascii="Lato" w:hAnsi="Lato"/>
          <w:color w:val="000000"/>
          <w:sz w:val="22"/>
          <w:szCs w:val="22"/>
          <w:highlight w:val="white"/>
        </w:rPr>
        <w:t>W</w:t>
      </w:r>
      <w:r w:rsidR="00A67BDD" w:rsidRPr="00AF0B6A">
        <w:rPr>
          <w:rFonts w:ascii="Lato" w:hAnsi="Lato"/>
          <w:color w:val="000000"/>
          <w:sz w:val="22"/>
          <w:szCs w:val="22"/>
          <w:highlight w:val="white"/>
        </w:rPr>
        <w:t>zór umowy</w:t>
      </w:r>
    </w:p>
    <w:p w14:paraId="342F4553" w14:textId="77777777" w:rsidR="0001641D" w:rsidRPr="00AF0B6A" w:rsidRDefault="0001641D" w:rsidP="00FE4C4A">
      <w:pPr>
        <w:widowControl w:val="0"/>
        <w:tabs>
          <w:tab w:val="left" w:pos="4080"/>
        </w:tabs>
        <w:autoSpaceDE w:val="0"/>
        <w:autoSpaceDN w:val="0"/>
        <w:adjustRightInd w:val="0"/>
        <w:ind w:left="3960"/>
        <w:rPr>
          <w:rFonts w:ascii="Lato" w:hAnsi="Lato"/>
          <w:color w:val="000000"/>
          <w:sz w:val="22"/>
          <w:szCs w:val="22"/>
        </w:rPr>
      </w:pPr>
    </w:p>
    <w:p w14:paraId="14835347" w14:textId="77777777" w:rsidR="00A32FBC" w:rsidRPr="00AF0B6A" w:rsidRDefault="00A32FBC" w:rsidP="002750AC">
      <w:pPr>
        <w:ind w:left="4395" w:firstLine="708"/>
        <w:rPr>
          <w:rFonts w:ascii="Lato" w:hAnsi="Lato"/>
          <w:sz w:val="22"/>
          <w:szCs w:val="22"/>
        </w:rPr>
      </w:pPr>
      <w:r w:rsidRPr="00AF0B6A">
        <w:rPr>
          <w:rFonts w:ascii="Lato" w:hAnsi="Lato"/>
          <w:sz w:val="22"/>
          <w:szCs w:val="22"/>
        </w:rPr>
        <w:t xml:space="preserve">Dyrektor </w:t>
      </w:r>
    </w:p>
    <w:p w14:paraId="0D1E8145" w14:textId="5824F470" w:rsidR="00A32FBC" w:rsidRPr="00AF0B6A" w:rsidRDefault="00A32FBC" w:rsidP="002750AC">
      <w:pPr>
        <w:ind w:left="3119" w:firstLine="708"/>
        <w:rPr>
          <w:rFonts w:ascii="Lato" w:hAnsi="Lato"/>
          <w:sz w:val="22"/>
          <w:szCs w:val="22"/>
        </w:rPr>
      </w:pPr>
      <w:r w:rsidRPr="00AF0B6A">
        <w:rPr>
          <w:rFonts w:ascii="Lato" w:hAnsi="Lato"/>
          <w:sz w:val="22"/>
          <w:szCs w:val="22"/>
        </w:rPr>
        <w:t>Powiatowej Stacji Sanitarno-Epidemiologicznej</w:t>
      </w:r>
    </w:p>
    <w:p w14:paraId="6651E990" w14:textId="77777777" w:rsidR="00A32FBC" w:rsidRPr="00AF0B6A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AF0B6A">
        <w:rPr>
          <w:rFonts w:ascii="Lato" w:hAnsi="Lato"/>
          <w:sz w:val="22"/>
          <w:szCs w:val="22"/>
        </w:rPr>
        <w:t>we Włocławku</w:t>
      </w:r>
    </w:p>
    <w:p w14:paraId="6F7A2DAC" w14:textId="77777777" w:rsidR="00A32FBC" w:rsidRPr="00AF0B6A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AF0B6A">
        <w:rPr>
          <w:rFonts w:ascii="Lato" w:hAnsi="Lato"/>
          <w:sz w:val="22"/>
          <w:szCs w:val="22"/>
        </w:rPr>
        <w:t>Zofia Ziółkowska</w:t>
      </w:r>
    </w:p>
    <w:p w14:paraId="3D37230F" w14:textId="77777777" w:rsidR="00A32FBC" w:rsidRPr="00AF0B6A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AF0B6A">
        <w:rPr>
          <w:rFonts w:ascii="Lato" w:hAnsi="Lato"/>
          <w:sz w:val="22"/>
          <w:szCs w:val="22"/>
        </w:rPr>
        <w:t>________________________________</w:t>
      </w:r>
    </w:p>
    <w:p w14:paraId="0748CECB" w14:textId="77777777" w:rsidR="00A32FBC" w:rsidRPr="00AF0B6A" w:rsidRDefault="00A32FBC" w:rsidP="002750AC">
      <w:pPr>
        <w:ind w:left="3261" w:firstLine="708"/>
        <w:rPr>
          <w:rFonts w:ascii="Lato" w:hAnsi="Lato"/>
          <w:i/>
          <w:iCs/>
          <w:sz w:val="22"/>
          <w:szCs w:val="22"/>
        </w:rPr>
      </w:pPr>
      <w:r w:rsidRPr="00AF0B6A">
        <w:rPr>
          <w:rFonts w:ascii="Lato" w:hAnsi="Lato"/>
          <w:i/>
          <w:iCs/>
          <w:sz w:val="22"/>
          <w:szCs w:val="22"/>
        </w:rPr>
        <w:t>Podpisano kwalifikowanym podpisem elektronicznym</w:t>
      </w:r>
    </w:p>
    <w:p w14:paraId="0F31FB25" w14:textId="77777777" w:rsidR="0001641D" w:rsidRPr="00AF0B6A" w:rsidRDefault="0001641D" w:rsidP="00A32FBC">
      <w:pPr>
        <w:widowControl w:val="0"/>
        <w:tabs>
          <w:tab w:val="left" w:pos="4080"/>
        </w:tabs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sectPr w:rsidR="0001641D" w:rsidRPr="00AF0B6A" w:rsidSect="005A44B6">
      <w:pgSz w:w="12240" w:h="15840"/>
      <w:pgMar w:top="426" w:right="1418" w:bottom="284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6F43"/>
    <w:multiLevelType w:val="hybridMultilevel"/>
    <w:tmpl w:val="5E24E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C242E"/>
    <w:multiLevelType w:val="hybridMultilevel"/>
    <w:tmpl w:val="8A4C2198"/>
    <w:lvl w:ilvl="0" w:tplc="0415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" w15:restartNumberingAfterBreak="0">
    <w:nsid w:val="2BB91102"/>
    <w:multiLevelType w:val="hybridMultilevel"/>
    <w:tmpl w:val="75A80D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049E2"/>
    <w:multiLevelType w:val="hybridMultilevel"/>
    <w:tmpl w:val="7638B848"/>
    <w:lvl w:ilvl="0" w:tplc="03DECE0E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96797"/>
    <w:multiLevelType w:val="hybridMultilevel"/>
    <w:tmpl w:val="DBBA2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9296F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B344712"/>
    <w:multiLevelType w:val="hybridMultilevel"/>
    <w:tmpl w:val="9C48E0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5313495D"/>
    <w:multiLevelType w:val="hybridMultilevel"/>
    <w:tmpl w:val="67709F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F5855"/>
    <w:multiLevelType w:val="hybridMultilevel"/>
    <w:tmpl w:val="3D1CE28C"/>
    <w:lvl w:ilvl="0" w:tplc="04150017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BB42F66"/>
    <w:multiLevelType w:val="hybridMultilevel"/>
    <w:tmpl w:val="6D887B7A"/>
    <w:lvl w:ilvl="0" w:tplc="041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</w:lvl>
  </w:abstractNum>
  <w:abstractNum w:abstractNumId="12" w15:restartNumberingAfterBreak="0">
    <w:nsid w:val="77D44A17"/>
    <w:multiLevelType w:val="hybridMultilevel"/>
    <w:tmpl w:val="0BB43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E94AC8"/>
    <w:multiLevelType w:val="hybridMultilevel"/>
    <w:tmpl w:val="37F28722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50983">
    <w:abstractNumId w:val="11"/>
  </w:num>
  <w:num w:numId="2" w16cid:durableId="194776860">
    <w:abstractNumId w:val="8"/>
  </w:num>
  <w:num w:numId="3" w16cid:durableId="1338388826">
    <w:abstractNumId w:val="10"/>
  </w:num>
  <w:num w:numId="4" w16cid:durableId="224419647">
    <w:abstractNumId w:val="5"/>
  </w:num>
  <w:num w:numId="5" w16cid:durableId="1277983369">
    <w:abstractNumId w:val="6"/>
  </w:num>
  <w:num w:numId="6" w16cid:durableId="827984231">
    <w:abstractNumId w:val="2"/>
  </w:num>
  <w:num w:numId="7" w16cid:durableId="1536112586">
    <w:abstractNumId w:val="7"/>
  </w:num>
  <w:num w:numId="8" w16cid:durableId="256639032">
    <w:abstractNumId w:val="9"/>
  </w:num>
  <w:num w:numId="9" w16cid:durableId="500195647">
    <w:abstractNumId w:val="4"/>
  </w:num>
  <w:num w:numId="10" w16cid:durableId="1943758645">
    <w:abstractNumId w:val="3"/>
  </w:num>
  <w:num w:numId="11" w16cid:durableId="597980862">
    <w:abstractNumId w:val="1"/>
  </w:num>
  <w:num w:numId="12" w16cid:durableId="922178045">
    <w:abstractNumId w:val="12"/>
  </w:num>
  <w:num w:numId="13" w16cid:durableId="250771957">
    <w:abstractNumId w:val="13"/>
  </w:num>
  <w:num w:numId="14" w16cid:durableId="2078819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DD"/>
    <w:rsid w:val="00012469"/>
    <w:rsid w:val="0001641D"/>
    <w:rsid w:val="000200F7"/>
    <w:rsid w:val="000A383A"/>
    <w:rsid w:val="000A3B2C"/>
    <w:rsid w:val="000F29D8"/>
    <w:rsid w:val="000F37D9"/>
    <w:rsid w:val="001026F2"/>
    <w:rsid w:val="00125C82"/>
    <w:rsid w:val="00130966"/>
    <w:rsid w:val="00131610"/>
    <w:rsid w:val="00131999"/>
    <w:rsid w:val="0014555A"/>
    <w:rsid w:val="00155AA1"/>
    <w:rsid w:val="001800C5"/>
    <w:rsid w:val="001947F3"/>
    <w:rsid w:val="001C1332"/>
    <w:rsid w:val="002347AA"/>
    <w:rsid w:val="00237253"/>
    <w:rsid w:val="002750AC"/>
    <w:rsid w:val="002A2D9D"/>
    <w:rsid w:val="002B631C"/>
    <w:rsid w:val="002D38F5"/>
    <w:rsid w:val="00311916"/>
    <w:rsid w:val="00351420"/>
    <w:rsid w:val="0035493A"/>
    <w:rsid w:val="00373DE1"/>
    <w:rsid w:val="00381F09"/>
    <w:rsid w:val="00387B6D"/>
    <w:rsid w:val="003F1E4E"/>
    <w:rsid w:val="00443C16"/>
    <w:rsid w:val="00456833"/>
    <w:rsid w:val="0046575B"/>
    <w:rsid w:val="004B31F0"/>
    <w:rsid w:val="004B6B57"/>
    <w:rsid w:val="004C0558"/>
    <w:rsid w:val="004D2D4C"/>
    <w:rsid w:val="004F5258"/>
    <w:rsid w:val="00502642"/>
    <w:rsid w:val="005044D1"/>
    <w:rsid w:val="00522C47"/>
    <w:rsid w:val="0052389C"/>
    <w:rsid w:val="00537E32"/>
    <w:rsid w:val="00546ED1"/>
    <w:rsid w:val="00596CBA"/>
    <w:rsid w:val="005A44B6"/>
    <w:rsid w:val="005A72CF"/>
    <w:rsid w:val="0061437A"/>
    <w:rsid w:val="00631E60"/>
    <w:rsid w:val="0064429E"/>
    <w:rsid w:val="0064548F"/>
    <w:rsid w:val="00673002"/>
    <w:rsid w:val="0067314A"/>
    <w:rsid w:val="00673D4E"/>
    <w:rsid w:val="0068018D"/>
    <w:rsid w:val="0068363F"/>
    <w:rsid w:val="006E0C69"/>
    <w:rsid w:val="006F5C5E"/>
    <w:rsid w:val="00701E2A"/>
    <w:rsid w:val="00714D02"/>
    <w:rsid w:val="00723672"/>
    <w:rsid w:val="00741375"/>
    <w:rsid w:val="00754960"/>
    <w:rsid w:val="007658AE"/>
    <w:rsid w:val="00782632"/>
    <w:rsid w:val="007B21C3"/>
    <w:rsid w:val="007D2E7C"/>
    <w:rsid w:val="007E223F"/>
    <w:rsid w:val="0084125D"/>
    <w:rsid w:val="00880F8D"/>
    <w:rsid w:val="008905F1"/>
    <w:rsid w:val="00895A00"/>
    <w:rsid w:val="008B19DB"/>
    <w:rsid w:val="008C387C"/>
    <w:rsid w:val="008C76BF"/>
    <w:rsid w:val="008F7F09"/>
    <w:rsid w:val="009250E9"/>
    <w:rsid w:val="00954ED8"/>
    <w:rsid w:val="009B05AA"/>
    <w:rsid w:val="009C30D7"/>
    <w:rsid w:val="00A20269"/>
    <w:rsid w:val="00A32FBC"/>
    <w:rsid w:val="00A67BDD"/>
    <w:rsid w:val="00A746CD"/>
    <w:rsid w:val="00AA6243"/>
    <w:rsid w:val="00AC3617"/>
    <w:rsid w:val="00AD4805"/>
    <w:rsid w:val="00AF0B6A"/>
    <w:rsid w:val="00B0006F"/>
    <w:rsid w:val="00B33EC1"/>
    <w:rsid w:val="00B5657D"/>
    <w:rsid w:val="00B824F6"/>
    <w:rsid w:val="00B951C8"/>
    <w:rsid w:val="00C06AB6"/>
    <w:rsid w:val="00C31E5B"/>
    <w:rsid w:val="00C5209F"/>
    <w:rsid w:val="00CC60F8"/>
    <w:rsid w:val="00CF7536"/>
    <w:rsid w:val="00D31AB5"/>
    <w:rsid w:val="00D3375A"/>
    <w:rsid w:val="00D470C1"/>
    <w:rsid w:val="00D64705"/>
    <w:rsid w:val="00D73638"/>
    <w:rsid w:val="00D93720"/>
    <w:rsid w:val="00DB1D48"/>
    <w:rsid w:val="00DD6D7B"/>
    <w:rsid w:val="00DE3AC5"/>
    <w:rsid w:val="00E01722"/>
    <w:rsid w:val="00E0725E"/>
    <w:rsid w:val="00E342F0"/>
    <w:rsid w:val="00E36CF0"/>
    <w:rsid w:val="00E577FB"/>
    <w:rsid w:val="00E63609"/>
    <w:rsid w:val="00E66F15"/>
    <w:rsid w:val="00E706CA"/>
    <w:rsid w:val="00E72269"/>
    <w:rsid w:val="00E746B9"/>
    <w:rsid w:val="00EE017C"/>
    <w:rsid w:val="00EF085F"/>
    <w:rsid w:val="00F016AB"/>
    <w:rsid w:val="00F516AE"/>
    <w:rsid w:val="00F60180"/>
    <w:rsid w:val="00F61988"/>
    <w:rsid w:val="00F82B29"/>
    <w:rsid w:val="00F833B3"/>
    <w:rsid w:val="00FB7588"/>
    <w:rsid w:val="00FD05E1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29FB4"/>
  <w15:chartTrackingRefBased/>
  <w15:docId w15:val="{2CB1A869-F3B6-46DB-B84C-224310B2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C31E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31E5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4555A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rsid w:val="007E22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psse.wloclawek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579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Powiatowa Stacja Sanitarno-Epidemiologiczne we Włocławku</vt:lpstr>
    </vt:vector>
  </TitlesOfParts>
  <Company/>
  <LinksUpToDate>false</LinksUpToDate>
  <CharactersWithSpaces>4050</CharactersWithSpaces>
  <SharedDoc>false</SharedDoc>
  <HLinks>
    <vt:vector size="6" baseType="variant">
      <vt:variant>
        <vt:i4>7012354</vt:i4>
      </vt:variant>
      <vt:variant>
        <vt:i4>0</vt:i4>
      </vt:variant>
      <vt:variant>
        <vt:i4>0</vt:i4>
      </vt:variant>
      <vt:variant>
        <vt:i4>5</vt:i4>
      </vt:variant>
      <vt:variant>
        <vt:lpwstr>mailto:sekretariat.psse.wloclawek@sanepid.gov.pl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Powiatowa Stacja Sanitarno-Epidemiologiczne we Włocławku</dc:title>
  <dc:subject/>
  <dc:creator>PSSE Włocławek</dc:creator>
  <cp:keywords/>
  <dc:description/>
  <cp:lastModifiedBy>PSSE Włocławek - Sławomir Lewandowski</cp:lastModifiedBy>
  <cp:revision>17</cp:revision>
  <cp:lastPrinted>2026-09-22T12:15:00Z</cp:lastPrinted>
  <dcterms:created xsi:type="dcterms:W3CDTF">2026-09-21T08:25:00Z</dcterms:created>
  <dcterms:modified xsi:type="dcterms:W3CDTF">2026-09-22T12:15:00Z</dcterms:modified>
</cp:coreProperties>
</file>