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624CEF" w:rsidRPr="00624CEF" w:rsidTr="00624CEF">
        <w:tc>
          <w:tcPr>
            <w:tcW w:w="4820" w:type="dxa"/>
          </w:tcPr>
          <w:p w:rsidR="00624CEF" w:rsidRPr="00624CEF" w:rsidRDefault="00624CEF" w:rsidP="00624C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C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PODKARPACKI</w:t>
            </w:r>
          </w:p>
          <w:p w:rsidR="00624CEF" w:rsidRPr="00624CEF" w:rsidRDefault="00624CEF" w:rsidP="00624C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CEF">
              <w:rPr>
                <w:rFonts w:ascii="Times New Roman" w:eastAsia="Times New Roman" w:hAnsi="Times New Roman"/>
                <w:b/>
                <w:sz w:val="24"/>
                <w:szCs w:val="24"/>
              </w:rPr>
              <w:t>URZĄD WOJEWÓDZKI</w:t>
            </w:r>
          </w:p>
          <w:p w:rsidR="00624CEF" w:rsidRPr="00624CEF" w:rsidRDefault="00624CEF" w:rsidP="00624C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C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W RZESZOWIE</w:t>
            </w:r>
          </w:p>
          <w:p w:rsidR="00624CEF" w:rsidRPr="00624CEF" w:rsidRDefault="00624CEF" w:rsidP="00624C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CEF">
              <w:rPr>
                <w:rFonts w:ascii="Times New Roman" w:eastAsia="Times New Roman" w:hAnsi="Times New Roman"/>
                <w:sz w:val="20"/>
                <w:szCs w:val="20"/>
              </w:rPr>
              <w:t>ul. Grunwaldzka 15, 35-959 Rzeszów</w:t>
            </w:r>
          </w:p>
          <w:p w:rsidR="00624CEF" w:rsidRPr="00624CEF" w:rsidRDefault="00624CEF" w:rsidP="00624C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4CEF" w:rsidRPr="00BD7F34" w:rsidRDefault="00624CEF" w:rsidP="00624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ZK-VI.272.38.2022</w:t>
            </w:r>
          </w:p>
          <w:p w:rsidR="00624CEF" w:rsidRPr="00624CEF" w:rsidRDefault="00624CEF" w:rsidP="00624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624CEF" w:rsidRPr="00624CEF" w:rsidRDefault="00624CEF" w:rsidP="00624CE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Rzeszów, 2022-06</w:t>
            </w:r>
            <w:r w:rsidRPr="00624C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</w:tr>
    </w:tbl>
    <w:p w:rsidR="00180772" w:rsidRPr="00BD7F34" w:rsidRDefault="00180772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Pr="00BD7F34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t</w:t>
      </w:r>
      <w:r w:rsidR="00180772" w:rsidRPr="00BD7F34">
        <w:rPr>
          <w:rFonts w:ascii="Times New Roman" w:hAnsi="Times New Roman" w:cs="Times New Roman"/>
          <w:sz w:val="24"/>
          <w:szCs w:val="24"/>
        </w:rPr>
        <w:t>el.: (17) 867-</w:t>
      </w:r>
      <w:r w:rsidRPr="00BD7F34"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BD7F34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adres strony internetowej: www.gov.pl/web/uw-podkarpacki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34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70CD9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D5DF8" w:rsidRPr="007D5DF8" w:rsidRDefault="007D5DF8" w:rsidP="007D5D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 Do</w:t>
      </w:r>
      <w:r w:rsidR="000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stawa masek przeciwgazowych (190</w:t>
      </w:r>
      <w:r w:rsidRPr="007D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sztuk).</w:t>
      </w:r>
    </w:p>
    <w:p w:rsidR="003B1A13" w:rsidRPr="007D5DF8" w:rsidRDefault="007D5DF8" w:rsidP="007D5D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="00074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Dostawa filtropochłaniaczy (15</w:t>
      </w:r>
      <w:r w:rsidRPr="007D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sztuk).</w:t>
      </w:r>
    </w:p>
    <w:p w:rsidR="00370CD9" w:rsidRPr="00BD7F34" w:rsidRDefault="00370CD9" w:rsidP="00370C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BD7F34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F34">
        <w:rPr>
          <w:rFonts w:ascii="Times New Roman" w:hAnsi="Times New Roman" w:cs="Times New Roman"/>
          <w:sz w:val="24"/>
          <w:szCs w:val="24"/>
        </w:rPr>
        <w:t>Dostawy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BD7F34">
        <w:rPr>
          <w:rFonts w:ascii="Times New Roman" w:hAnsi="Times New Roman" w:cs="Times New Roman"/>
          <w:strike/>
          <w:sz w:val="24"/>
          <w:szCs w:val="24"/>
        </w:rPr>
        <w:t>usługi</w:t>
      </w:r>
      <w:r w:rsidRPr="00BD7F34">
        <w:rPr>
          <w:rFonts w:ascii="Times New Roman" w:hAnsi="Times New Roman" w:cs="Times New Roman"/>
          <w:b/>
          <w:sz w:val="24"/>
          <w:szCs w:val="24"/>
        </w:rPr>
        <w:t>*</w:t>
      </w:r>
      <w:r w:rsidRPr="00BD7F34">
        <w:rPr>
          <w:rFonts w:ascii="Times New Roman" w:hAnsi="Times New Roman" w:cs="Times New Roman"/>
          <w:sz w:val="24"/>
          <w:szCs w:val="24"/>
        </w:rPr>
        <w:t xml:space="preserve"> / </w:t>
      </w:r>
      <w:r w:rsidRPr="00BD7F3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BD7F34">
        <w:rPr>
          <w:rFonts w:ascii="Times New Roman" w:hAnsi="Times New Roman" w:cs="Times New Roman"/>
          <w:sz w:val="24"/>
          <w:szCs w:val="24"/>
        </w:rPr>
        <w:t>*</w:t>
      </w:r>
      <w:r w:rsidR="00370CD9" w:rsidRPr="00BD7F34">
        <w:rPr>
          <w:rFonts w:ascii="Times New Roman" w:hAnsi="Times New Roman" w:cs="Times New Roman"/>
          <w:sz w:val="24"/>
          <w:szCs w:val="24"/>
        </w:rPr>
        <w:t>.</w:t>
      </w:r>
    </w:p>
    <w:p w:rsidR="00EC398C" w:rsidRPr="00BD7F3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7D5DF8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5769A4" w:rsidRPr="007D5DF8" w:rsidRDefault="008F17ED" w:rsidP="003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zamówienia jest dostawa</w:t>
      </w:r>
      <w:r w:rsidR="007D5DF8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Wojewódzkiego Magazynu Obrony Cywilnej, </w:t>
      </w:r>
      <w:r w:rsidR="007D5DF8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Styki 3, 35-006 Rzeszów, Podkarpacki Urząd Wojewódzki w Rzeszowie – Wydział Bezpieczeństwa i Zarządzania Kryzysowego:</w:t>
      </w:r>
    </w:p>
    <w:p w:rsidR="007D5DF8" w:rsidRPr="007D5DF8" w:rsidRDefault="0007414A" w:rsidP="007D5D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D5DF8" w:rsidRPr="007D5DF8">
        <w:rPr>
          <w:rFonts w:ascii="Times New Roman" w:hAnsi="Times New Roman" w:cs="Times New Roman"/>
          <w:sz w:val="24"/>
          <w:szCs w:val="24"/>
        </w:rPr>
        <w:t>0 sztuk masek przeciwgazowych.</w:t>
      </w:r>
    </w:p>
    <w:p w:rsidR="007D5DF8" w:rsidRPr="007D5DF8" w:rsidRDefault="0007414A" w:rsidP="007D5D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5DF8" w:rsidRPr="007D5DF8">
        <w:rPr>
          <w:rFonts w:ascii="Times New Roman" w:hAnsi="Times New Roman" w:cs="Times New Roman"/>
          <w:sz w:val="24"/>
          <w:szCs w:val="24"/>
        </w:rPr>
        <w:t>0 sztuk filtropochłaniaczy.</w:t>
      </w:r>
    </w:p>
    <w:p w:rsidR="00CF6462" w:rsidRPr="007D5DF8" w:rsidRDefault="00CF6462" w:rsidP="00CF64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72" w:rsidRPr="007D5DF8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/znak sprawy </w:t>
      </w:r>
      <w:r w:rsidR="0096721B" w:rsidRPr="007D5DF8">
        <w:rPr>
          <w:rFonts w:ascii="Times New Roman" w:hAnsi="Times New Roman" w:cs="Times New Roman"/>
          <w:sz w:val="24"/>
          <w:szCs w:val="24"/>
        </w:rPr>
        <w:t xml:space="preserve">: </w:t>
      </w:r>
      <w:r w:rsidR="0007414A">
        <w:rPr>
          <w:rFonts w:ascii="Times New Roman" w:hAnsi="Times New Roman" w:cs="Times New Roman"/>
          <w:sz w:val="24"/>
        </w:rPr>
        <w:t>ZK-VI.272.38.2022</w:t>
      </w:r>
      <w:r w:rsidRPr="007D5DF8">
        <w:rPr>
          <w:rFonts w:ascii="Times New Roman" w:hAnsi="Times New Roman" w:cs="Times New Roman"/>
          <w:sz w:val="24"/>
          <w:szCs w:val="24"/>
        </w:rPr>
        <w:t>/.</w:t>
      </w:r>
    </w:p>
    <w:p w:rsidR="00B85404" w:rsidRPr="007D5DF8" w:rsidRDefault="0082247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 xml:space="preserve">Dostawa obejmuje </w:t>
      </w:r>
      <w:r w:rsidRPr="007D5DF8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7D5DF8">
        <w:rPr>
          <w:rFonts w:ascii="Times New Roman" w:hAnsi="Times New Roman" w:cs="Times New Roman"/>
          <w:sz w:val="24"/>
          <w:szCs w:val="24"/>
        </w:rPr>
        <w:t xml:space="preserve"> do odbiorcy na w</w:t>
      </w:r>
      <w:r w:rsidR="005769A4" w:rsidRPr="007D5DF8">
        <w:rPr>
          <w:rFonts w:ascii="Times New Roman" w:hAnsi="Times New Roman" w:cs="Times New Roman"/>
          <w:sz w:val="24"/>
          <w:szCs w:val="24"/>
        </w:rPr>
        <w:t>w. adres.</w:t>
      </w:r>
    </w:p>
    <w:p w:rsidR="00CF6462" w:rsidRPr="007D5DF8" w:rsidRDefault="00CF646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A13" w:rsidRPr="007D5DF8" w:rsidRDefault="001268B6" w:rsidP="003B1A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zostanie wykonany w godzinach pracy Podkarpackiego Urzędu Wojewódzkiego </w:t>
      </w:r>
      <w:r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Rzeszowie.</w:t>
      </w:r>
    </w:p>
    <w:p w:rsidR="00A461E4" w:rsidRPr="007D5DF8" w:rsidRDefault="00822472" w:rsidP="00A34B02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Osoba odpowiedzialna za odbiór przedmiotu dostawy</w:t>
      </w:r>
      <w:r w:rsidR="00A34B02" w:rsidRPr="007D5DF8">
        <w:rPr>
          <w:rFonts w:ascii="Times New Roman" w:hAnsi="Times New Roman" w:cs="Times New Roman"/>
          <w:sz w:val="24"/>
          <w:szCs w:val="24"/>
        </w:rPr>
        <w:t>: p. Robert Kogut – Kierownik magazynu (tel. kom. 789 442 335).</w:t>
      </w:r>
    </w:p>
    <w:p w:rsidR="008F17ED" w:rsidRPr="007D5DF8" w:rsidRDefault="008F17ED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F8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7D5DF8">
        <w:rPr>
          <w:rFonts w:ascii="Times New Roman" w:hAnsi="Times New Roman" w:cs="Times New Roman"/>
          <w:sz w:val="24"/>
          <w:szCs w:val="24"/>
        </w:rPr>
        <w:t xml:space="preserve">is przedmiotu zamówienia </w:t>
      </w:r>
      <w:r w:rsidR="007D5DF8">
        <w:rPr>
          <w:rFonts w:ascii="Times New Roman" w:hAnsi="Times New Roman" w:cs="Times New Roman"/>
          <w:sz w:val="24"/>
          <w:szCs w:val="24"/>
        </w:rPr>
        <w:t xml:space="preserve">na dostawę masek przeciwgazowych </w:t>
      </w:r>
      <w:r w:rsidR="00822472" w:rsidRPr="007D5DF8">
        <w:rPr>
          <w:rFonts w:ascii="Times New Roman" w:hAnsi="Times New Roman" w:cs="Times New Roman"/>
          <w:sz w:val="24"/>
          <w:szCs w:val="24"/>
        </w:rPr>
        <w:t>określa</w:t>
      </w:r>
      <w:r w:rsidRPr="007D5DF8">
        <w:rPr>
          <w:rFonts w:ascii="Times New Roman" w:hAnsi="Times New Roman" w:cs="Times New Roman"/>
          <w:sz w:val="24"/>
          <w:szCs w:val="24"/>
        </w:rPr>
        <w:t xml:space="preserve"> </w:t>
      </w:r>
      <w:r w:rsidRPr="007D5DF8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7D5DF8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22472" w:rsidRPr="007D5DF8">
        <w:rPr>
          <w:rFonts w:ascii="Times New Roman" w:hAnsi="Times New Roman" w:cs="Times New Roman"/>
          <w:sz w:val="24"/>
          <w:szCs w:val="24"/>
        </w:rPr>
        <w:t xml:space="preserve"> </w:t>
      </w:r>
      <w:r w:rsidRPr="007D5DF8">
        <w:rPr>
          <w:rFonts w:ascii="Times New Roman" w:hAnsi="Times New Roman" w:cs="Times New Roman"/>
          <w:sz w:val="24"/>
          <w:szCs w:val="24"/>
        </w:rPr>
        <w:t>do niniejszego ogłoszenia</w:t>
      </w:r>
      <w:r w:rsidR="007D5DF8">
        <w:rPr>
          <w:rFonts w:ascii="Times New Roman" w:hAnsi="Times New Roman" w:cs="Times New Roman"/>
          <w:sz w:val="24"/>
          <w:szCs w:val="24"/>
        </w:rPr>
        <w:t xml:space="preserve">, natomiast na dostawę filtropochłaniaczy </w:t>
      </w:r>
      <w:r w:rsidR="007D5DF8" w:rsidRPr="007D5DF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D5DF8" w:rsidRPr="007D5DF8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7D5DF8">
        <w:rPr>
          <w:rFonts w:ascii="Times New Roman" w:hAnsi="Times New Roman" w:cs="Times New Roman"/>
          <w:sz w:val="24"/>
          <w:szCs w:val="24"/>
        </w:rPr>
        <w:t xml:space="preserve"> o</w:t>
      </w:r>
      <w:r w:rsidR="00D12A9A" w:rsidRPr="007D5DF8">
        <w:rPr>
          <w:rFonts w:ascii="Times New Roman" w:hAnsi="Times New Roman" w:cs="Times New Roman"/>
          <w:sz w:val="24"/>
          <w:szCs w:val="24"/>
        </w:rPr>
        <w:t> </w:t>
      </w:r>
      <w:r w:rsidR="00170F3E" w:rsidRPr="007D5DF8">
        <w:rPr>
          <w:rFonts w:ascii="Times New Roman" w:hAnsi="Times New Roman" w:cs="Times New Roman"/>
          <w:sz w:val="24"/>
          <w:szCs w:val="24"/>
        </w:rPr>
        <w:t xml:space="preserve"> zamówieniu</w:t>
      </w:r>
      <w:r w:rsidR="003B1A13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0F3E" w:rsidRPr="007D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7ED" w:rsidRPr="00BD7F34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7D5DF8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F8">
        <w:rPr>
          <w:rFonts w:ascii="Times New Roman" w:hAnsi="Times New Roman" w:cs="Times New Roman"/>
          <w:sz w:val="24"/>
          <w:szCs w:val="24"/>
        </w:rPr>
        <w:lastRenderedPageBreak/>
        <w:t>Wspólny słownik zamówień (CPV</w:t>
      </w:r>
      <w:r w:rsidR="00D5507C" w:rsidRPr="007D5DF8">
        <w:rPr>
          <w:rFonts w:ascii="Times New Roman" w:hAnsi="Times New Roman" w:cs="Times New Roman"/>
          <w:sz w:val="24"/>
          <w:szCs w:val="24"/>
        </w:rPr>
        <w:t xml:space="preserve">): </w:t>
      </w:r>
      <w:r w:rsidR="007D5DF8" w:rsidRPr="007D5DF8">
        <w:rPr>
          <w:rFonts w:ascii="Times New Roman" w:hAnsi="Times New Roman" w:cs="Times New Roman"/>
          <w:sz w:val="24"/>
          <w:szCs w:val="24"/>
        </w:rPr>
        <w:t>35113400-3</w:t>
      </w:r>
      <w:r w:rsidR="003B1A13" w:rsidRPr="007D5DF8">
        <w:rPr>
          <w:rFonts w:ascii="Times New Roman" w:hAnsi="Times New Roman" w:cs="Times New Roman"/>
          <w:sz w:val="24"/>
          <w:szCs w:val="24"/>
        </w:rPr>
        <w:t>.</w:t>
      </w:r>
    </w:p>
    <w:p w:rsidR="00250A30" w:rsidRPr="00413124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>Czy dopuszcza się złożenie oferty częściowej (jeżeli dotyczy): tak*/</w:t>
      </w:r>
      <w:r w:rsidRPr="00413124">
        <w:rPr>
          <w:rFonts w:ascii="Times New Roman" w:hAnsi="Times New Roman" w:cs="Times New Roman"/>
          <w:strike/>
          <w:sz w:val="24"/>
          <w:szCs w:val="24"/>
        </w:rPr>
        <w:t>nie</w:t>
      </w:r>
      <w:r w:rsidRPr="00413124">
        <w:rPr>
          <w:rFonts w:ascii="Times New Roman" w:hAnsi="Times New Roman" w:cs="Times New Roman"/>
          <w:sz w:val="24"/>
          <w:szCs w:val="24"/>
        </w:rPr>
        <w:t>*</w:t>
      </w:r>
      <w:r w:rsidR="00D83120" w:rsidRPr="00413124">
        <w:rPr>
          <w:rFonts w:ascii="Times New Roman" w:hAnsi="Times New Roman" w:cs="Times New Roman"/>
          <w:sz w:val="24"/>
          <w:szCs w:val="24"/>
        </w:rPr>
        <w:t>.</w:t>
      </w:r>
    </w:p>
    <w:p w:rsidR="00D83120" w:rsidRPr="00413124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124">
        <w:rPr>
          <w:rFonts w:ascii="Times New Roman" w:hAnsi="Times New Roman" w:cs="Times New Roman"/>
          <w:sz w:val="24"/>
          <w:szCs w:val="24"/>
        </w:rPr>
        <w:t xml:space="preserve">Zamawiający przewiduje zgodnie z opisem przedmiotu zamówienia dodatkową </w:t>
      </w:r>
      <w:r w:rsidR="00305D06" w:rsidRPr="00413124">
        <w:rPr>
          <w:rFonts w:ascii="Times New Roman" w:hAnsi="Times New Roman" w:cs="Times New Roman"/>
          <w:sz w:val="24"/>
          <w:szCs w:val="24"/>
        </w:rPr>
        <w:t xml:space="preserve">dostawę </w:t>
      </w:r>
      <w:r w:rsidR="00305D06" w:rsidRPr="00413124">
        <w:rPr>
          <w:rFonts w:ascii="Times New Roman" w:hAnsi="Times New Roman" w:cs="Times New Roman"/>
          <w:sz w:val="24"/>
          <w:szCs w:val="24"/>
        </w:rPr>
        <w:br/>
        <w:t xml:space="preserve">(w ramach prawa opcji) </w:t>
      </w:r>
      <w:r w:rsidRPr="00413124">
        <w:rPr>
          <w:rFonts w:ascii="Source Sans Pro" w:hAnsi="Source Sans Pro"/>
          <w:sz w:val="24"/>
          <w:szCs w:val="24"/>
        </w:rPr>
        <w:t xml:space="preserve">max. </w:t>
      </w:r>
      <w:r w:rsidR="0007414A">
        <w:rPr>
          <w:rFonts w:ascii="Source Sans Pro" w:hAnsi="Source Sans Pro"/>
          <w:sz w:val="24"/>
          <w:szCs w:val="24"/>
        </w:rPr>
        <w:t>14</w:t>
      </w:r>
      <w:r w:rsidRPr="00413124">
        <w:rPr>
          <w:rFonts w:ascii="Source Sans Pro" w:hAnsi="Source Sans Pro"/>
          <w:sz w:val="24"/>
          <w:szCs w:val="24"/>
        </w:rPr>
        <w:t xml:space="preserve"> szt. 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7414A">
        <w:rPr>
          <w:rFonts w:ascii="Times New Roman" w:eastAsia="Times New Roman" w:hAnsi="Times New Roman" w:cs="Times New Roman"/>
          <w:sz w:val="24"/>
          <w:szCs w:val="24"/>
          <w:lang w:eastAsia="pl-PL"/>
        </w:rPr>
        <w:t>asek przeciwgazowych oraz max. 1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6 sztuk filtropochłaniaczy</w:t>
      </w:r>
      <w:r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120" w:rsidRPr="00413124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Dostawa dodatkowych sztuk 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 oraz filtropochł</w:t>
      </w:r>
      <w:r w:rsid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aniaczy </w:t>
      </w:r>
      <w:r w:rsidRPr="00413124">
        <w:rPr>
          <w:rFonts w:ascii="Times New Roman" w:hAnsi="Times New Roman" w:cs="Times New Roman"/>
          <w:sz w:val="24"/>
          <w:szCs w:val="24"/>
        </w:rPr>
        <w:t>uzależnio</w:t>
      </w:r>
      <w:r w:rsidR="00413124" w:rsidRPr="00413124">
        <w:rPr>
          <w:rFonts w:ascii="Times New Roman" w:hAnsi="Times New Roman" w:cs="Times New Roman"/>
          <w:sz w:val="24"/>
          <w:szCs w:val="24"/>
        </w:rPr>
        <w:t xml:space="preserve">na będzie wyłącznie od potrzeb </w:t>
      </w:r>
      <w:r w:rsidRPr="00413124">
        <w:rPr>
          <w:rFonts w:ascii="Times New Roman" w:hAnsi="Times New Roman" w:cs="Times New Roman"/>
          <w:sz w:val="24"/>
          <w:szCs w:val="24"/>
        </w:rPr>
        <w:t>i możliwości finansowych Zamawiającego.</w:t>
      </w:r>
    </w:p>
    <w:p w:rsidR="00D83120" w:rsidRPr="00413124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Dostawa dodatkowych </w:t>
      </w:r>
      <w:r w:rsidR="00413124" w:rsidRPr="00413124">
        <w:rPr>
          <w:rFonts w:ascii="Times New Roman" w:hAnsi="Times New Roman" w:cs="Times New Roman"/>
          <w:sz w:val="24"/>
          <w:szCs w:val="24"/>
        </w:rPr>
        <w:t xml:space="preserve">sztuk </w:t>
      </w:r>
      <w:r w:rsidR="00413124" w:rsidRPr="00413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masek przeciwgazowych oraz filtropochłaniaczy </w:t>
      </w:r>
      <w:r w:rsidRPr="00413124">
        <w:rPr>
          <w:rFonts w:ascii="Times New Roman" w:hAnsi="Times New Roman" w:cs="Times New Roman"/>
          <w:sz w:val="24"/>
          <w:szCs w:val="24"/>
        </w:rPr>
        <w:t>dostarczona zostanie po cenie określonej w ofercie Wykonawcy.</w:t>
      </w:r>
    </w:p>
    <w:p w:rsidR="00D83120" w:rsidRPr="00BD2C58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124">
        <w:rPr>
          <w:rFonts w:ascii="Times New Roman" w:hAnsi="Times New Roman" w:cs="Times New Roman"/>
          <w:sz w:val="24"/>
          <w:szCs w:val="24"/>
        </w:rPr>
        <w:t xml:space="preserve">Zamawiający przekaże pisemną informację Wykonawcy o potrzebie realizacji prawa opcji. </w:t>
      </w:r>
      <w:r w:rsidRPr="00BD2C58">
        <w:rPr>
          <w:rFonts w:ascii="Times New Roman" w:hAnsi="Times New Roman" w:cs="Times New Roman"/>
          <w:sz w:val="24"/>
          <w:szCs w:val="24"/>
        </w:rPr>
        <w:t>Wykonawca po otrzymaniu powyższej informacji, zobowiązuje się zrealizować zamówienie dodatkowe w ramach prawa opcji  w terminie do</w:t>
      </w:r>
      <w:r w:rsidRPr="000741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2C58" w:rsidRPr="00BD2C58">
        <w:rPr>
          <w:rFonts w:ascii="Times New Roman" w:hAnsi="Times New Roman" w:cs="Times New Roman"/>
          <w:sz w:val="24"/>
          <w:szCs w:val="24"/>
        </w:rPr>
        <w:t>12.08</w:t>
      </w:r>
      <w:r w:rsidR="006E7B07" w:rsidRPr="00BD2C58">
        <w:rPr>
          <w:rFonts w:ascii="Times New Roman" w:hAnsi="Times New Roman" w:cs="Times New Roman"/>
          <w:sz w:val="24"/>
          <w:szCs w:val="24"/>
        </w:rPr>
        <w:t>.</w:t>
      </w:r>
      <w:r w:rsidR="00BD2C58" w:rsidRPr="00BD2C58">
        <w:rPr>
          <w:rFonts w:ascii="Times New Roman" w:hAnsi="Times New Roman" w:cs="Times New Roman"/>
          <w:sz w:val="24"/>
          <w:szCs w:val="24"/>
        </w:rPr>
        <w:t>2022</w:t>
      </w:r>
      <w:r w:rsidRPr="00BD2C58">
        <w:rPr>
          <w:rFonts w:ascii="Times New Roman" w:hAnsi="Times New Roman" w:cs="Times New Roman"/>
          <w:sz w:val="24"/>
          <w:szCs w:val="24"/>
        </w:rPr>
        <w:t xml:space="preserve"> r. O skorzystaniu z prawa opcji Zamawiający poinformuje Wykonawcę nie później niż do dnia </w:t>
      </w:r>
      <w:r w:rsidR="00BD2C58" w:rsidRPr="00BD2C58">
        <w:rPr>
          <w:rFonts w:ascii="Times New Roman" w:hAnsi="Times New Roman" w:cs="Times New Roman"/>
          <w:sz w:val="24"/>
          <w:szCs w:val="24"/>
        </w:rPr>
        <w:t>01.07.2022</w:t>
      </w:r>
      <w:r w:rsidRPr="00BD2C58">
        <w:rPr>
          <w:rFonts w:ascii="Times New Roman" w:hAnsi="Times New Roman" w:cs="Times New Roman"/>
          <w:sz w:val="24"/>
          <w:szCs w:val="24"/>
        </w:rPr>
        <w:t xml:space="preserve"> r. (po tej dacie prawo Zamawiającego wygaśnie).</w:t>
      </w:r>
    </w:p>
    <w:p w:rsidR="00D83120" w:rsidRPr="00BD2C58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58">
        <w:rPr>
          <w:rFonts w:ascii="Times New Roman" w:hAnsi="Times New Roman" w:cs="Times New Roman"/>
          <w:sz w:val="24"/>
          <w:szCs w:val="24"/>
        </w:rPr>
        <w:t xml:space="preserve">Niewykorzystanie przez Zamawiającego uprawnień przewidzianych w niniejszym </w:t>
      </w:r>
      <w:r w:rsidR="0041745A" w:rsidRPr="00BD2C58">
        <w:rPr>
          <w:rFonts w:ascii="Times New Roman" w:hAnsi="Times New Roman" w:cs="Times New Roman"/>
          <w:sz w:val="24"/>
          <w:szCs w:val="24"/>
        </w:rPr>
        <w:t>punkcie</w:t>
      </w:r>
      <w:r w:rsidRPr="00BD2C58">
        <w:rPr>
          <w:rFonts w:ascii="Times New Roman" w:hAnsi="Times New Roman" w:cs="Times New Roman"/>
          <w:sz w:val="24"/>
          <w:szCs w:val="24"/>
        </w:rPr>
        <w:t xml:space="preserve"> nie rodzi żadnych roszczeń po stronie Wykonawcy.</w:t>
      </w:r>
    </w:p>
    <w:p w:rsidR="00D83120" w:rsidRPr="00BD7F34" w:rsidRDefault="00D83120" w:rsidP="00D831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C6E" w:rsidRPr="0005579A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="00D419F4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58">
        <w:rPr>
          <w:rFonts w:ascii="Times New Roman" w:hAnsi="Times New Roman" w:cs="Times New Roman"/>
          <w:b/>
          <w:sz w:val="24"/>
          <w:szCs w:val="24"/>
        </w:rPr>
        <w:t>12</w:t>
      </w:r>
      <w:r w:rsidR="00902BA7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58">
        <w:rPr>
          <w:rFonts w:ascii="Times New Roman" w:hAnsi="Times New Roman" w:cs="Times New Roman"/>
          <w:b/>
          <w:sz w:val="24"/>
          <w:szCs w:val="24"/>
        </w:rPr>
        <w:t>sierpnia</w:t>
      </w:r>
      <w:r w:rsidR="00902BA7" w:rsidRPr="0005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58">
        <w:rPr>
          <w:rFonts w:ascii="Times New Roman" w:hAnsi="Times New Roman" w:cs="Times New Roman"/>
          <w:b/>
          <w:sz w:val="24"/>
          <w:szCs w:val="24"/>
        </w:rPr>
        <w:t>2022</w:t>
      </w:r>
      <w:r w:rsidR="00822472" w:rsidRPr="0005579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05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6E" w:rsidRPr="00BC7E5A" w:rsidRDefault="00102C6E" w:rsidP="000557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7E5A">
        <w:rPr>
          <w:rFonts w:ascii="Times New Roman" w:hAnsi="Times New Roman" w:cs="Times New Roman"/>
          <w:sz w:val="24"/>
        </w:rPr>
        <w:t>Okres gwarancji</w:t>
      </w:r>
      <w:r w:rsidR="0005579A" w:rsidRPr="00BC7E5A">
        <w:rPr>
          <w:rFonts w:ascii="Times New Roman" w:hAnsi="Times New Roman" w:cs="Times New Roman"/>
          <w:sz w:val="24"/>
        </w:rPr>
        <w:t xml:space="preserve"> na maski przeciwgazowe oraz filtropochłaniacze - w czasie przechowywania</w:t>
      </w:r>
      <w:r w:rsidRPr="00BC7E5A">
        <w:rPr>
          <w:rFonts w:ascii="Times New Roman" w:hAnsi="Times New Roman" w:cs="Times New Roman"/>
          <w:sz w:val="24"/>
        </w:rPr>
        <w:t xml:space="preserve">: </w:t>
      </w:r>
      <w:r w:rsidR="0005579A" w:rsidRPr="00BC7E5A">
        <w:rPr>
          <w:rFonts w:ascii="Times New Roman" w:hAnsi="Times New Roman" w:cs="Times New Roman"/>
          <w:sz w:val="24"/>
        </w:rPr>
        <w:t xml:space="preserve">co najmniej 10 </w:t>
      </w:r>
      <w:r w:rsidR="00305D06" w:rsidRPr="00BC7E5A">
        <w:rPr>
          <w:rFonts w:ascii="Times New Roman" w:hAnsi="Times New Roman" w:cs="Times New Roman"/>
          <w:strike/>
          <w:sz w:val="24"/>
        </w:rPr>
        <w:t>miesięcy</w:t>
      </w:r>
      <w:r w:rsidRPr="00BC7E5A">
        <w:rPr>
          <w:rFonts w:ascii="Times New Roman" w:hAnsi="Times New Roman" w:cs="Times New Roman"/>
          <w:b/>
          <w:sz w:val="24"/>
        </w:rPr>
        <w:t>*</w:t>
      </w:r>
      <w:r w:rsidRPr="00BC7E5A">
        <w:rPr>
          <w:rFonts w:ascii="Times New Roman" w:hAnsi="Times New Roman" w:cs="Times New Roman"/>
          <w:sz w:val="24"/>
        </w:rPr>
        <w:t>/lat*</w:t>
      </w:r>
      <w:r w:rsidR="008567D1" w:rsidRPr="00BC7E5A">
        <w:rPr>
          <w:rFonts w:ascii="Times New Roman" w:hAnsi="Times New Roman" w:cs="Times New Roman"/>
          <w:sz w:val="24"/>
        </w:rPr>
        <w:t>.</w:t>
      </w:r>
    </w:p>
    <w:p w:rsidR="006841BB" w:rsidRPr="00624CEF" w:rsidRDefault="002C18D6" w:rsidP="00624CE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Okres związania ofertą (</w:t>
      </w:r>
      <w:r w:rsidRPr="0005579A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05579A">
        <w:rPr>
          <w:rFonts w:ascii="Times New Roman" w:hAnsi="Times New Roman" w:cs="Times New Roman"/>
          <w:i/>
          <w:sz w:val="24"/>
        </w:rPr>
        <w:t>14</w:t>
      </w:r>
      <w:r w:rsidRPr="0005579A">
        <w:rPr>
          <w:rFonts w:ascii="Times New Roman" w:hAnsi="Times New Roman" w:cs="Times New Roman"/>
          <w:i/>
          <w:sz w:val="24"/>
        </w:rPr>
        <w:t xml:space="preserve"> dni</w:t>
      </w:r>
      <w:r w:rsidRPr="0005579A">
        <w:rPr>
          <w:rFonts w:ascii="Times New Roman" w:hAnsi="Times New Roman" w:cs="Times New Roman"/>
          <w:sz w:val="24"/>
        </w:rPr>
        <w:t xml:space="preserve">):  </w:t>
      </w:r>
      <w:r w:rsidR="00902BA7" w:rsidRPr="0005579A">
        <w:rPr>
          <w:rFonts w:ascii="Times New Roman" w:hAnsi="Times New Roman" w:cs="Times New Roman"/>
          <w:sz w:val="24"/>
        </w:rPr>
        <w:t>30</w:t>
      </w:r>
      <w:r w:rsidR="00D5507C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dni</w:t>
      </w:r>
      <w:r w:rsidR="00902BA7" w:rsidRPr="0005579A">
        <w:rPr>
          <w:rFonts w:ascii="Times New Roman" w:hAnsi="Times New Roman" w:cs="Times New Roman"/>
          <w:sz w:val="24"/>
        </w:rPr>
        <w:t>.</w:t>
      </w:r>
    </w:p>
    <w:p w:rsidR="006841BB" w:rsidRPr="00BD7F34" w:rsidRDefault="006841BB" w:rsidP="00EC39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075" w:rsidRPr="0005579A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05579A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0772" w:rsidRPr="0005579A" w:rsidRDefault="00180772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Pr="00BD7F34" w:rsidRDefault="0018275A" w:rsidP="00D419F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419F4" w:rsidRPr="0005579A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6A6B82" w:rsidRPr="0005579A" w:rsidRDefault="00D419F4" w:rsidP="00D4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6A6B82" w:rsidRPr="0005579A">
        <w:rPr>
          <w:rFonts w:ascii="Times New Roman" w:hAnsi="Times New Roman" w:cs="Times New Roman"/>
          <w:sz w:val="24"/>
          <w:szCs w:val="24"/>
        </w:rPr>
        <w:t>spełniają kryteria dotyczące poszczególnych przedmiotów zamówienia, posiadają doświadczenie w realizacji analogicznych zamówień (produkcja lub handel przedmiotowym asortymentem).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dysponowania odpowiednim potencjałem technicznym oraz osobami zdolnymi                       do wykonania zamówienia:</w:t>
      </w:r>
      <w:r w:rsidRPr="0005579A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05579A">
        <w:rPr>
          <w:rFonts w:ascii="Times New Roman" w:hAnsi="Times New Roman" w:cs="Times New Roman"/>
          <w:sz w:val="24"/>
          <w:szCs w:val="24"/>
        </w:rPr>
        <w:t>: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05579A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05579A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IV.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05579A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05579A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05579A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Cena</w:t>
      </w:r>
      <w:r w:rsidRPr="0005579A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05579A">
        <w:rPr>
          <w:rFonts w:ascii="Times New Roman" w:hAnsi="Times New Roman" w:cs="Times New Roman"/>
          <w:sz w:val="24"/>
          <w:szCs w:val="24"/>
        </w:rPr>
        <w:t>%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05579A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5579A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05579A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05579A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05579A">
        <w:rPr>
          <w:rFonts w:ascii="Times New Roman" w:hAnsi="Times New Roman" w:cs="Times New Roman"/>
          <w:sz w:val="24"/>
          <w:szCs w:val="24"/>
        </w:rPr>
        <w:t>określona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przy </w:t>
      </w:r>
      <w:r w:rsidRPr="0005579A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05579A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05579A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05579A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05579A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05579A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05579A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05579A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Pr="00BD7F34" w:rsidRDefault="0018275A" w:rsidP="00A130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B45" w:rsidRPr="0005579A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05579A">
        <w:rPr>
          <w:rFonts w:ascii="Times New Roman" w:hAnsi="Times New Roman" w:cs="Times New Roman"/>
          <w:sz w:val="24"/>
          <w:szCs w:val="24"/>
        </w:rPr>
        <w:br/>
      </w:r>
      <w:r w:rsidRPr="0005579A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05579A">
        <w:rPr>
          <w:rFonts w:ascii="Times New Roman" w:hAnsi="Times New Roman" w:cs="Times New Roman"/>
          <w:sz w:val="24"/>
          <w:szCs w:val="24"/>
        </w:rPr>
        <w:t>zwróci się do</w:t>
      </w:r>
      <w:r w:rsidRPr="0005579A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05579A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05579A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05579A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05579A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05579A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BD7F34" w:rsidRDefault="007454B8" w:rsidP="00103D4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3333" w:rsidRPr="0005579A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 xml:space="preserve">Ofertę </w:t>
      </w:r>
      <w:r w:rsidR="006D19E5" w:rsidRPr="0005579A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05579A">
        <w:rPr>
          <w:rFonts w:ascii="Times New Roman" w:hAnsi="Times New Roman" w:cs="Times New Roman"/>
          <w:sz w:val="24"/>
        </w:rPr>
        <w:t>załączonym</w:t>
      </w:r>
      <w:r w:rsidRPr="0005579A">
        <w:rPr>
          <w:rFonts w:ascii="Times New Roman" w:hAnsi="Times New Roman" w:cs="Times New Roman"/>
          <w:sz w:val="24"/>
        </w:rPr>
        <w:t xml:space="preserve"> formularzu</w:t>
      </w:r>
      <w:r w:rsidR="001339B7" w:rsidRPr="0005579A">
        <w:rPr>
          <w:rFonts w:ascii="Times New Roman" w:hAnsi="Times New Roman" w:cs="Times New Roman"/>
          <w:sz w:val="24"/>
        </w:rPr>
        <w:t xml:space="preserve"> (</w:t>
      </w:r>
      <w:r w:rsidR="001339B7" w:rsidRPr="0005579A">
        <w:rPr>
          <w:rFonts w:ascii="Times New Roman" w:hAnsi="Times New Roman" w:cs="Times New Roman"/>
          <w:b/>
          <w:sz w:val="24"/>
        </w:rPr>
        <w:t>załącznik nr 1</w:t>
      </w:r>
      <w:r w:rsidR="001339B7" w:rsidRPr="0005579A">
        <w:rPr>
          <w:rFonts w:ascii="Times New Roman" w:hAnsi="Times New Roman" w:cs="Times New Roman"/>
          <w:sz w:val="24"/>
        </w:rPr>
        <w:t xml:space="preserve"> do ogłoszenia o zamówieniu)</w:t>
      </w:r>
      <w:r w:rsidRPr="0005579A">
        <w:rPr>
          <w:rFonts w:ascii="Times New Roman" w:hAnsi="Times New Roman" w:cs="Times New Roman"/>
          <w:sz w:val="24"/>
        </w:rPr>
        <w:t xml:space="preserve"> w terminie </w:t>
      </w:r>
      <w:r w:rsidR="00F000F1" w:rsidRPr="0005579A">
        <w:rPr>
          <w:rFonts w:ascii="Times New Roman" w:hAnsi="Times New Roman" w:cs="Times New Roman"/>
          <w:b/>
          <w:sz w:val="24"/>
        </w:rPr>
        <w:t>do dnia</w:t>
      </w:r>
      <w:r w:rsidR="00305D06" w:rsidRPr="0005579A">
        <w:rPr>
          <w:rFonts w:ascii="Times New Roman" w:hAnsi="Times New Roman" w:cs="Times New Roman"/>
          <w:b/>
          <w:sz w:val="24"/>
        </w:rPr>
        <w:t xml:space="preserve"> </w:t>
      </w:r>
      <w:r w:rsidR="00BB790D">
        <w:rPr>
          <w:rFonts w:ascii="Times New Roman" w:hAnsi="Times New Roman" w:cs="Times New Roman"/>
          <w:b/>
          <w:sz w:val="24"/>
        </w:rPr>
        <w:t>24</w:t>
      </w:r>
      <w:r w:rsidR="00792D71" w:rsidRPr="0005579A">
        <w:rPr>
          <w:rFonts w:ascii="Times New Roman" w:hAnsi="Times New Roman" w:cs="Times New Roman"/>
          <w:b/>
          <w:sz w:val="24"/>
        </w:rPr>
        <w:t xml:space="preserve"> </w:t>
      </w:r>
      <w:r w:rsidR="00BB790D">
        <w:rPr>
          <w:rFonts w:ascii="Times New Roman" w:hAnsi="Times New Roman" w:cs="Times New Roman"/>
          <w:b/>
          <w:sz w:val="24"/>
        </w:rPr>
        <w:t>czerwca</w:t>
      </w:r>
      <w:r w:rsidR="00792D71" w:rsidRPr="0005579A">
        <w:rPr>
          <w:rFonts w:ascii="Times New Roman" w:hAnsi="Times New Roman" w:cs="Times New Roman"/>
          <w:b/>
          <w:sz w:val="24"/>
        </w:rPr>
        <w:t xml:space="preserve"> </w:t>
      </w:r>
      <w:r w:rsidR="00BB790D">
        <w:rPr>
          <w:rFonts w:ascii="Times New Roman" w:hAnsi="Times New Roman" w:cs="Times New Roman"/>
          <w:b/>
          <w:sz w:val="24"/>
        </w:rPr>
        <w:t>2022</w:t>
      </w:r>
      <w:r w:rsidR="00902BA7" w:rsidRPr="0005579A">
        <w:rPr>
          <w:rFonts w:ascii="Times New Roman" w:hAnsi="Times New Roman" w:cs="Times New Roman"/>
          <w:b/>
          <w:sz w:val="24"/>
        </w:rPr>
        <w:t xml:space="preserve"> r.</w:t>
      </w:r>
      <w:r w:rsidR="00902BA7" w:rsidRPr="0005579A">
        <w:rPr>
          <w:rFonts w:ascii="Times New Roman" w:hAnsi="Times New Roman" w:cs="Times New Roman"/>
          <w:sz w:val="24"/>
        </w:rPr>
        <w:t xml:space="preserve"> </w:t>
      </w:r>
      <w:r w:rsidRPr="0005579A">
        <w:rPr>
          <w:rFonts w:ascii="Times New Roman" w:hAnsi="Times New Roman" w:cs="Times New Roman"/>
          <w:sz w:val="24"/>
        </w:rPr>
        <w:t>w</w:t>
      </w:r>
      <w:r w:rsidR="00902BA7" w:rsidRPr="0005579A">
        <w:rPr>
          <w:rFonts w:ascii="Times New Roman" w:hAnsi="Times New Roman" w:cs="Times New Roman"/>
          <w:sz w:val="24"/>
        </w:rPr>
        <w:t> </w:t>
      </w:r>
      <w:r w:rsidRPr="0005579A">
        <w:rPr>
          <w:rFonts w:ascii="Times New Roman" w:hAnsi="Times New Roman" w:cs="Times New Roman"/>
          <w:sz w:val="24"/>
        </w:rPr>
        <w:t>formie:</w:t>
      </w:r>
    </w:p>
    <w:p w:rsidR="00792D71" w:rsidRPr="0005579A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05579A">
        <w:rPr>
          <w:rFonts w:ascii="Times New Roman" w:hAnsi="Times New Roman" w:cs="Times New Roman"/>
          <w:strike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05579A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05579A">
        <w:rPr>
          <w:rFonts w:ascii="Times New Roman" w:hAnsi="Times New Roman" w:cs="Times New Roman"/>
          <w:strike/>
          <w:sz w:val="24"/>
        </w:rPr>
        <w:t>faxem na numer:</w:t>
      </w:r>
      <w:r w:rsidRPr="0005579A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05579A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wersji elektronicznej na e-mail:</w:t>
      </w:r>
      <w:r w:rsidR="00B26F33" w:rsidRPr="0005579A">
        <w:rPr>
          <w:rFonts w:ascii="Times New Roman" w:hAnsi="Times New Roman" w:cs="Times New Roman"/>
          <w:sz w:val="24"/>
        </w:rPr>
        <w:t>*</w:t>
      </w:r>
      <w:r w:rsidR="00175FA5" w:rsidRPr="0005579A">
        <w:rPr>
          <w:rFonts w:ascii="Times New Roman" w:hAnsi="Times New Roman" w:cs="Times New Roman"/>
          <w:sz w:val="24"/>
        </w:rPr>
        <w:t xml:space="preserve">  zk.oferty@rzeszow.uw.gov.pl</w:t>
      </w:r>
    </w:p>
    <w:p w:rsidR="003E10FD" w:rsidRPr="00BC7E5A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68B6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BC7E5A" w:rsidRPr="00BC7E5A" w:rsidRDefault="00BC7E5A" w:rsidP="00096A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10FD" w:rsidRPr="0005579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579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18275A" w:rsidRPr="0005579A" w:rsidRDefault="0018275A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05579A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5579A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05579A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275A" w:rsidRPr="0005579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05579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437DE1" w:rsidRPr="0005579A" w:rsidRDefault="00437DE1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VI.</w:t>
      </w:r>
      <w:r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Pr="0005579A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A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05579A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05579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lastRenderedPageBreak/>
        <w:t xml:space="preserve">oferta z najniższą ceną przewyższa kwotę, którą zamawiający zamierza przeznaczyć </w:t>
      </w:r>
      <w:r w:rsidRPr="0005579A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05579A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05579A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9F">
        <w:rPr>
          <w:rFonts w:ascii="Times New Roman" w:hAnsi="Times New Roman" w:cs="Times New Roman"/>
          <w:b/>
          <w:sz w:val="24"/>
          <w:szCs w:val="24"/>
        </w:rPr>
        <w:t xml:space="preserve">VII. WYKLUCZENIE </w:t>
      </w:r>
      <w:r>
        <w:rPr>
          <w:rFonts w:ascii="Times New Roman" w:hAnsi="Times New Roman" w:cs="Times New Roman"/>
          <w:b/>
          <w:sz w:val="24"/>
          <w:szCs w:val="24"/>
        </w:rPr>
        <w:t>Z POSTĘPOWANIA</w:t>
      </w:r>
    </w:p>
    <w:p w:rsidR="007F099F" w:rsidRDefault="007F099F" w:rsidP="007F0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9F" w:rsidRPr="007F099F" w:rsidRDefault="007F099F" w:rsidP="007F099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F099F">
        <w:rPr>
          <w:rFonts w:ascii="Times New Roman" w:hAnsi="Times New Roman"/>
          <w:sz w:val="24"/>
          <w:szCs w:val="24"/>
        </w:rPr>
        <w:t xml:space="preserve">Na podstawie art. 7 ust. 1 ustawy z dnia 13 kwietnia 2022 r. o szczególnych rozwiązaniach w zakresie przeciwdziałania wspieraniu agresji na Ukrainę oraz służących ochronie bezpieczeństwa narodowego (Dz.U. z 2022 r. poz. 835), </w:t>
      </w:r>
      <w:r>
        <w:rPr>
          <w:rFonts w:ascii="Times New Roman" w:hAnsi="Times New Roman"/>
          <w:sz w:val="24"/>
          <w:szCs w:val="24"/>
        </w:rPr>
        <w:t xml:space="preserve">zwana dalej „ustawą sankcyjną” </w:t>
      </w:r>
      <w:r w:rsidRPr="007F099F">
        <w:rPr>
          <w:rFonts w:ascii="Times New Roman" w:hAnsi="Times New Roman"/>
          <w:sz w:val="24"/>
          <w:szCs w:val="24"/>
        </w:rPr>
        <w:t xml:space="preserve">z postępowania o udzielenie zamówienia publicznego prowadzonego </w:t>
      </w:r>
      <w:r>
        <w:rPr>
          <w:rFonts w:ascii="Times New Roman" w:hAnsi="Times New Roman"/>
          <w:sz w:val="24"/>
          <w:szCs w:val="24"/>
        </w:rPr>
        <w:br/>
      </w:r>
      <w:r w:rsidRPr="007F099F">
        <w:rPr>
          <w:rFonts w:ascii="Times New Roman" w:hAnsi="Times New Roman"/>
          <w:sz w:val="24"/>
          <w:szCs w:val="24"/>
        </w:rPr>
        <w:t xml:space="preserve">na podstawie ustawy </w:t>
      </w:r>
      <w:proofErr w:type="spellStart"/>
      <w:r w:rsidRPr="007F099F">
        <w:rPr>
          <w:rFonts w:ascii="Times New Roman" w:hAnsi="Times New Roman"/>
          <w:sz w:val="24"/>
          <w:szCs w:val="24"/>
        </w:rPr>
        <w:t>Pzp</w:t>
      </w:r>
      <w:proofErr w:type="spellEnd"/>
      <w:r w:rsidRPr="007F099F">
        <w:rPr>
          <w:rFonts w:ascii="Times New Roman" w:hAnsi="Times New Roman"/>
          <w:sz w:val="24"/>
          <w:szCs w:val="24"/>
        </w:rPr>
        <w:t xml:space="preserve"> wyklucza się:</w:t>
      </w:r>
    </w:p>
    <w:p w:rsidR="007F099F" w:rsidRPr="00537871" w:rsidRDefault="007F099F" w:rsidP="007F099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099F" w:rsidRPr="00537871" w:rsidRDefault="007F099F" w:rsidP="007F099F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1) wykonawcę oraz uczestnika konkursu wymienionego w wykazach określonych </w:t>
      </w:r>
      <w:r w:rsidRPr="00537871">
        <w:rPr>
          <w:rFonts w:ascii="Times New Roman" w:hAnsi="Times New Roman"/>
          <w:sz w:val="24"/>
          <w:szCs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Pr="00537871">
        <w:rPr>
          <w:rFonts w:ascii="Times New Roman" w:hAnsi="Times New Roman"/>
          <w:sz w:val="24"/>
          <w:szCs w:val="24"/>
        </w:rPr>
        <w:br/>
        <w:t>o którym mowa w art. 1 pkt 3 ustawy sankcyjnej;</w:t>
      </w:r>
    </w:p>
    <w:p w:rsidR="007F099F" w:rsidRPr="00537871" w:rsidRDefault="007F099F" w:rsidP="007F099F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 xml:space="preserve">2) wykonawcę oraz uczestnika konkursu, którego beneficjentem rzeczywistym </w:t>
      </w:r>
      <w:r w:rsidRPr="00537871">
        <w:rPr>
          <w:rFonts w:ascii="Times New Roman" w:hAnsi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537871">
        <w:rPr>
          <w:rFonts w:ascii="Times New Roman" w:hAnsi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>o zastosowaniu środka, o którym mowa w art. 1 pkt 3 ustawy sankcyjnej;</w:t>
      </w:r>
    </w:p>
    <w:p w:rsidR="007F099F" w:rsidRPr="007F099F" w:rsidRDefault="007F099F" w:rsidP="007F099F">
      <w:pPr>
        <w:jc w:val="both"/>
        <w:rPr>
          <w:rFonts w:ascii="Times New Roman" w:hAnsi="Times New Roman"/>
          <w:sz w:val="24"/>
          <w:szCs w:val="24"/>
        </w:rPr>
      </w:pPr>
      <w:r w:rsidRPr="00537871">
        <w:rPr>
          <w:rFonts w:ascii="Times New Roman" w:hAnsi="Times New Roman"/>
          <w:sz w:val="24"/>
          <w:szCs w:val="24"/>
        </w:rPr>
        <w:t>3) wykonawcę oraz uczestnika konkursu, którego jednostką dominującą w rozumieniu art. 3 ust. 1 pkt 37 ustawy z dnia 29 września 1994 r. o rachunkowości (Dz. U. z 2021 r. poz. 217, 2105 i 2106), jest podmiot wym</w:t>
      </w:r>
      <w:r>
        <w:rPr>
          <w:rFonts w:ascii="Times New Roman" w:hAnsi="Times New Roman"/>
          <w:sz w:val="24"/>
          <w:szCs w:val="24"/>
        </w:rPr>
        <w:t xml:space="preserve">ieniony w wykazach określonych </w:t>
      </w:r>
      <w:r w:rsidRPr="00537871">
        <w:rPr>
          <w:rFonts w:ascii="Times New Roman" w:hAnsi="Times New Roman"/>
          <w:sz w:val="24"/>
          <w:szCs w:val="24"/>
        </w:rPr>
        <w:t xml:space="preserve">w rozporządzeniu 765/2006 i rozporządzeniu 269/2014 albo wpisany na listę lub 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Pr="00537871">
        <w:rPr>
          <w:rFonts w:ascii="Times New Roman" w:hAnsi="Times New Roman"/>
          <w:sz w:val="24"/>
          <w:szCs w:val="24"/>
        </w:rPr>
        <w:t>od dnia 24 lutego 2022 r., o ile został wpisany na listę na podstawie decyzji w sprawie wpisu na listę rozstrzy</w:t>
      </w:r>
      <w:r>
        <w:rPr>
          <w:rFonts w:ascii="Times New Roman" w:hAnsi="Times New Roman"/>
          <w:sz w:val="24"/>
          <w:szCs w:val="24"/>
        </w:rPr>
        <w:t xml:space="preserve">gającej o zastosowaniu środka, </w:t>
      </w:r>
      <w:r w:rsidRPr="00537871">
        <w:rPr>
          <w:rFonts w:ascii="Times New Roman" w:hAnsi="Times New Roman"/>
          <w:sz w:val="24"/>
          <w:szCs w:val="24"/>
        </w:rPr>
        <w:t>o którym mowa w art. 1 pkt 3 ustawy sankcyjnej.</w:t>
      </w:r>
    </w:p>
    <w:p w:rsidR="0018275A" w:rsidRPr="0005579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DE1" w:rsidRPr="0005579A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b/>
          <w:sz w:val="24"/>
          <w:szCs w:val="24"/>
        </w:rPr>
        <w:t>VI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I</w:t>
      </w:r>
      <w:r w:rsidR="007F099F">
        <w:rPr>
          <w:rFonts w:ascii="Times New Roman" w:hAnsi="Times New Roman" w:cs="Times New Roman"/>
          <w:b/>
          <w:sz w:val="24"/>
          <w:szCs w:val="24"/>
        </w:rPr>
        <w:t>I</w:t>
      </w:r>
      <w:r w:rsidRPr="0005579A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05579A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E4" w:rsidRPr="0005579A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05579A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05579A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05579A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05579A">
        <w:rPr>
          <w:rFonts w:ascii="Times New Roman" w:hAnsi="Times New Roman" w:cs="Times New Roman"/>
          <w:sz w:val="24"/>
          <w:szCs w:val="24"/>
        </w:rPr>
        <w:t>:</w:t>
      </w:r>
    </w:p>
    <w:p w:rsidR="00A461E4" w:rsidRPr="0005579A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: p. Małgorzata </w:t>
      </w:r>
      <w:proofErr w:type="spellStart"/>
      <w:r w:rsidRPr="0005579A">
        <w:rPr>
          <w:rFonts w:ascii="Times New Roman" w:eastAsia="Arial Unicode MS" w:hAnsi="Times New Roman" w:cs="Times New Roman"/>
          <w:sz w:val="24"/>
          <w:szCs w:val="24"/>
        </w:rPr>
        <w:t>Tysionkiewicz</w:t>
      </w:r>
      <w:proofErr w:type="spellEnd"/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 – inspektor wojewódzki w Wydziale Bezpieczeństwa i Zarządzania Kryzysowego Podkarpackiego Urzędu Wojewódzkiego w Rzeszowie, tel. stacjonarny : 17-867-17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, e-mail: mtysionkiewicz@rzeszow.uw.gov.pl;</w:t>
      </w:r>
    </w:p>
    <w:p w:rsidR="00A461E4" w:rsidRPr="0005579A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5579A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: p. Witold Kwaśny – kierownik Oddziału Bezpieczeństwa Publicznego i Ochrony Ludności w Wydziale Bezpieczeństwa i Zarządzania Kryzysowego 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lastRenderedPageBreak/>
        <w:t>Podkarpackiego Urzędu Wojewódzkieg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: 17-867-1719, </w:t>
      </w:r>
      <w:r w:rsidR="00D36458" w:rsidRPr="0005579A">
        <w:rPr>
          <w:rFonts w:ascii="Times New Roman" w:eastAsia="Arial Unicode MS" w:hAnsi="Times New Roman" w:cs="Times New Roman"/>
          <w:sz w:val="24"/>
          <w:szCs w:val="24"/>
        </w:rPr>
        <w:br/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 xml:space="preserve">e-mail: </w:t>
      </w:r>
      <w:r w:rsidR="00175FA5" w:rsidRPr="0005579A">
        <w:rPr>
          <w:rFonts w:ascii="Times New Roman" w:eastAsia="Arial Unicode MS" w:hAnsi="Times New Roman" w:cs="Times New Roman"/>
          <w:sz w:val="24"/>
          <w:szCs w:val="24"/>
        </w:rPr>
        <w:t>wkwasny@rzeszow.uw.gov.pl</w:t>
      </w:r>
      <w:r w:rsidRPr="0005579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B2E08" w:rsidRPr="0005579A" w:rsidRDefault="00A461E4" w:rsidP="00182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>-15</w:t>
      </w:r>
      <w:r w:rsidRPr="0005579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5579A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0557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D36458" w:rsidRPr="0005579A" w:rsidRDefault="00D36458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75A" w:rsidRPr="0005579A" w:rsidRDefault="007F099F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8275A" w:rsidRPr="0005579A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18275A" w:rsidRPr="0005579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05579A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18275A" w:rsidRPr="0005579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05579A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79A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05579A" w:rsidRDefault="00886468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f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05579A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o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05579A">
        <w:rPr>
          <w:rFonts w:ascii="Times New Roman" w:hAnsi="Times New Roman" w:cs="Times New Roman"/>
          <w:sz w:val="24"/>
          <w:szCs w:val="24"/>
        </w:rPr>
        <w:t xml:space="preserve">(dot. </w:t>
      </w:r>
      <w:r w:rsidR="0005579A" w:rsidRPr="0005579A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</w:t>
      </w:r>
      <w:r w:rsidRPr="0005579A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– </w:t>
      </w:r>
      <w:r w:rsidRPr="0005579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nr 2,</w:t>
      </w:r>
    </w:p>
    <w:p w:rsidR="0005579A" w:rsidRPr="0005579A" w:rsidRDefault="0005579A" w:rsidP="0005579A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opis przedmiotu zamówienia (dot. </w:t>
      </w:r>
      <w:r w:rsidR="00BC7E5A">
        <w:rPr>
          <w:rFonts w:ascii="Times New Roman" w:eastAsia="Times New Roman" w:hAnsi="Times New Roman" w:cs="Times New Roman"/>
          <w:sz w:val="24"/>
          <w:szCs w:val="24"/>
          <w:lang w:eastAsia="pl-PL"/>
        </w:rPr>
        <w:t>filtropochłaniaczy</w:t>
      </w:r>
      <w:r w:rsidRPr="0005579A">
        <w:rPr>
          <w:rFonts w:ascii="Times New Roman" w:hAnsi="Times New Roman" w:cs="Times New Roman"/>
          <w:sz w:val="24"/>
          <w:szCs w:val="24"/>
        </w:rPr>
        <w:t xml:space="preserve">) – </w:t>
      </w:r>
      <w:r w:rsidRPr="0005579A">
        <w:rPr>
          <w:rFonts w:ascii="Times New Roman" w:hAnsi="Times New Roman" w:cs="Times New Roman"/>
          <w:b/>
          <w:sz w:val="24"/>
          <w:szCs w:val="24"/>
        </w:rPr>
        <w:t>załącznik nr 3,</w:t>
      </w:r>
    </w:p>
    <w:p w:rsidR="000E65BE" w:rsidRPr="0005579A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05579A">
        <w:rPr>
          <w:rFonts w:ascii="Times New Roman" w:hAnsi="Times New Roman" w:cs="Times New Roman"/>
          <w:sz w:val="24"/>
          <w:szCs w:val="24"/>
        </w:rPr>
        <w:t>,</w:t>
      </w:r>
    </w:p>
    <w:p w:rsidR="000E65BE" w:rsidRPr="0005579A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05579A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05579A" w:rsidRDefault="000E65BE" w:rsidP="003E181B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5579A">
        <w:rPr>
          <w:rFonts w:ascii="Times New Roman" w:hAnsi="Times New Roman" w:cs="Times New Roman"/>
          <w:sz w:val="24"/>
          <w:szCs w:val="24"/>
        </w:rPr>
        <w:t>p</w:t>
      </w:r>
      <w:r w:rsidR="005821E7" w:rsidRPr="0005579A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05579A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5821E7" w:rsidRPr="0005579A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05579A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05579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5579A" w:rsidRPr="0005579A">
        <w:rPr>
          <w:rFonts w:ascii="Times New Roman" w:hAnsi="Times New Roman" w:cs="Times New Roman"/>
          <w:b/>
          <w:sz w:val="24"/>
          <w:szCs w:val="24"/>
        </w:rPr>
        <w:t>6</w:t>
      </w:r>
      <w:r w:rsidR="00DD3071" w:rsidRPr="0005579A">
        <w:rPr>
          <w:rFonts w:ascii="Times New Roman" w:hAnsi="Times New Roman" w:cs="Times New Roman"/>
          <w:sz w:val="24"/>
          <w:szCs w:val="24"/>
        </w:rPr>
        <w:t>.</w:t>
      </w:r>
    </w:p>
    <w:p w:rsidR="003E181B" w:rsidRPr="0005579A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579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5579A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7F099F" w:rsidRDefault="007F099F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p w:rsidR="007F099F" w:rsidRDefault="007F099F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B70CC9" w:rsidRDefault="00B70CC9" w:rsidP="00B70CC9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(-)</w:t>
      </w:r>
    </w:p>
    <w:p w:rsidR="00B70CC9" w:rsidRDefault="00B70CC9" w:rsidP="00B70CC9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Bogdan Mazur</w:t>
      </w:r>
    </w:p>
    <w:p w:rsidR="00B70CC9" w:rsidRDefault="00B70CC9" w:rsidP="00B70CC9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Dyrektor Wydziału</w:t>
      </w:r>
    </w:p>
    <w:p w:rsidR="00B70CC9" w:rsidRDefault="00B70CC9" w:rsidP="00B70CC9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p w:rsidR="00886468" w:rsidRPr="0005579A" w:rsidRDefault="00886468" w:rsidP="00B7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6468" w:rsidRPr="0005579A" w:rsidSect="0027699E">
      <w:foot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CB" w:rsidRDefault="009C45CB" w:rsidP="00096F69">
      <w:pPr>
        <w:spacing w:after="0" w:line="240" w:lineRule="auto"/>
      </w:pPr>
      <w:r>
        <w:separator/>
      </w:r>
    </w:p>
  </w:endnote>
  <w:endnote w:type="continuationSeparator" w:id="0">
    <w:p w:rsidR="009C45CB" w:rsidRDefault="009C45CB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BD2C58">
              <w:rPr>
                <w:rFonts w:ascii="Times New Roman" w:hAnsi="Times New Roman" w:cs="Times New Roman"/>
                <w:sz w:val="20"/>
                <w:szCs w:val="20"/>
              </w:rPr>
              <w:t>zenie o zamówieniu ZK-VI.272.38.2022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24C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24C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CB" w:rsidRDefault="009C45CB" w:rsidP="00096F69">
      <w:pPr>
        <w:spacing w:after="0" w:line="240" w:lineRule="auto"/>
      </w:pPr>
      <w:r>
        <w:separator/>
      </w:r>
    </w:p>
  </w:footnote>
  <w:footnote w:type="continuationSeparator" w:id="0">
    <w:p w:rsidR="009C45CB" w:rsidRDefault="009C45CB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A3793A"/>
    <w:multiLevelType w:val="hybridMultilevel"/>
    <w:tmpl w:val="71E6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8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5CE3"/>
    <w:rsid w:val="00044B9C"/>
    <w:rsid w:val="00044F58"/>
    <w:rsid w:val="000545A1"/>
    <w:rsid w:val="0005579A"/>
    <w:rsid w:val="0007414A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C5E"/>
    <w:rsid w:val="00103D4B"/>
    <w:rsid w:val="00104892"/>
    <w:rsid w:val="00123E2F"/>
    <w:rsid w:val="001268B6"/>
    <w:rsid w:val="001339B7"/>
    <w:rsid w:val="00134AD4"/>
    <w:rsid w:val="00146EA9"/>
    <w:rsid w:val="0014725F"/>
    <w:rsid w:val="00170F3E"/>
    <w:rsid w:val="00175FA5"/>
    <w:rsid w:val="00177D6F"/>
    <w:rsid w:val="00180772"/>
    <w:rsid w:val="0018275A"/>
    <w:rsid w:val="00190A66"/>
    <w:rsid w:val="001A5D7A"/>
    <w:rsid w:val="00250A30"/>
    <w:rsid w:val="0027699E"/>
    <w:rsid w:val="00280FE4"/>
    <w:rsid w:val="002B4F08"/>
    <w:rsid w:val="002C18D6"/>
    <w:rsid w:val="002E6B45"/>
    <w:rsid w:val="00305D06"/>
    <w:rsid w:val="0032083C"/>
    <w:rsid w:val="00340B79"/>
    <w:rsid w:val="003707C1"/>
    <w:rsid w:val="00370CD9"/>
    <w:rsid w:val="003727E3"/>
    <w:rsid w:val="003B1A13"/>
    <w:rsid w:val="003B2E08"/>
    <w:rsid w:val="003D0E96"/>
    <w:rsid w:val="003E10FD"/>
    <w:rsid w:val="003E181B"/>
    <w:rsid w:val="00413124"/>
    <w:rsid w:val="0041745A"/>
    <w:rsid w:val="0042054E"/>
    <w:rsid w:val="00437353"/>
    <w:rsid w:val="00437DE1"/>
    <w:rsid w:val="0044086E"/>
    <w:rsid w:val="00441375"/>
    <w:rsid w:val="00446E9C"/>
    <w:rsid w:val="00454488"/>
    <w:rsid w:val="004A6CE7"/>
    <w:rsid w:val="004C6EA8"/>
    <w:rsid w:val="004D6A35"/>
    <w:rsid w:val="004D74B5"/>
    <w:rsid w:val="00514678"/>
    <w:rsid w:val="005163FC"/>
    <w:rsid w:val="00517B1E"/>
    <w:rsid w:val="005401C3"/>
    <w:rsid w:val="00544B20"/>
    <w:rsid w:val="005769A4"/>
    <w:rsid w:val="005775A7"/>
    <w:rsid w:val="005821E7"/>
    <w:rsid w:val="005C6B3B"/>
    <w:rsid w:val="0060781D"/>
    <w:rsid w:val="00624CEF"/>
    <w:rsid w:val="00646DF0"/>
    <w:rsid w:val="00653A14"/>
    <w:rsid w:val="00664484"/>
    <w:rsid w:val="00672A79"/>
    <w:rsid w:val="006841BB"/>
    <w:rsid w:val="00695EA1"/>
    <w:rsid w:val="006A6B82"/>
    <w:rsid w:val="006B448D"/>
    <w:rsid w:val="006D19E5"/>
    <w:rsid w:val="006D2403"/>
    <w:rsid w:val="006E3416"/>
    <w:rsid w:val="006E5073"/>
    <w:rsid w:val="006E7B07"/>
    <w:rsid w:val="006F0813"/>
    <w:rsid w:val="0070021B"/>
    <w:rsid w:val="007069A1"/>
    <w:rsid w:val="007257AB"/>
    <w:rsid w:val="007350E1"/>
    <w:rsid w:val="007454B8"/>
    <w:rsid w:val="007475BD"/>
    <w:rsid w:val="007530FB"/>
    <w:rsid w:val="00753A59"/>
    <w:rsid w:val="00756730"/>
    <w:rsid w:val="007665CD"/>
    <w:rsid w:val="00773642"/>
    <w:rsid w:val="00792D71"/>
    <w:rsid w:val="00797265"/>
    <w:rsid w:val="007A1A00"/>
    <w:rsid w:val="007B48E0"/>
    <w:rsid w:val="007D5DF8"/>
    <w:rsid w:val="007E44D8"/>
    <w:rsid w:val="007F0782"/>
    <w:rsid w:val="007F099F"/>
    <w:rsid w:val="007F37B0"/>
    <w:rsid w:val="0081705B"/>
    <w:rsid w:val="00822472"/>
    <w:rsid w:val="008239CC"/>
    <w:rsid w:val="00826ED2"/>
    <w:rsid w:val="00830F17"/>
    <w:rsid w:val="00856704"/>
    <w:rsid w:val="008567D1"/>
    <w:rsid w:val="008567D5"/>
    <w:rsid w:val="00857A3A"/>
    <w:rsid w:val="008838E3"/>
    <w:rsid w:val="00886468"/>
    <w:rsid w:val="008A36C3"/>
    <w:rsid w:val="008D342A"/>
    <w:rsid w:val="008D44ED"/>
    <w:rsid w:val="008D6954"/>
    <w:rsid w:val="008E1909"/>
    <w:rsid w:val="008F17ED"/>
    <w:rsid w:val="009002E2"/>
    <w:rsid w:val="009016BD"/>
    <w:rsid w:val="00902BA7"/>
    <w:rsid w:val="009239B1"/>
    <w:rsid w:val="00956E4E"/>
    <w:rsid w:val="009614C4"/>
    <w:rsid w:val="0096721B"/>
    <w:rsid w:val="00990970"/>
    <w:rsid w:val="009C006D"/>
    <w:rsid w:val="009C45CB"/>
    <w:rsid w:val="009D35B5"/>
    <w:rsid w:val="009E184E"/>
    <w:rsid w:val="009E7814"/>
    <w:rsid w:val="009F57F2"/>
    <w:rsid w:val="00A11D06"/>
    <w:rsid w:val="00A12FE8"/>
    <w:rsid w:val="00A13049"/>
    <w:rsid w:val="00A34B02"/>
    <w:rsid w:val="00A37844"/>
    <w:rsid w:val="00A461E4"/>
    <w:rsid w:val="00A53288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3F23"/>
    <w:rsid w:val="00B26F33"/>
    <w:rsid w:val="00B40369"/>
    <w:rsid w:val="00B70CC9"/>
    <w:rsid w:val="00B7246F"/>
    <w:rsid w:val="00B85404"/>
    <w:rsid w:val="00BB01E9"/>
    <w:rsid w:val="00BB790D"/>
    <w:rsid w:val="00BC6FFF"/>
    <w:rsid w:val="00BC7E5A"/>
    <w:rsid w:val="00BD2C58"/>
    <w:rsid w:val="00BD7F34"/>
    <w:rsid w:val="00C026E1"/>
    <w:rsid w:val="00C10658"/>
    <w:rsid w:val="00C22075"/>
    <w:rsid w:val="00C77299"/>
    <w:rsid w:val="00CB61E2"/>
    <w:rsid w:val="00CF08CF"/>
    <w:rsid w:val="00CF3803"/>
    <w:rsid w:val="00CF6462"/>
    <w:rsid w:val="00D12A9A"/>
    <w:rsid w:val="00D267C1"/>
    <w:rsid w:val="00D36458"/>
    <w:rsid w:val="00D419F4"/>
    <w:rsid w:val="00D47B78"/>
    <w:rsid w:val="00D5413E"/>
    <w:rsid w:val="00D5507C"/>
    <w:rsid w:val="00D83120"/>
    <w:rsid w:val="00DA3368"/>
    <w:rsid w:val="00DA5A6D"/>
    <w:rsid w:val="00DB6B0E"/>
    <w:rsid w:val="00DC2769"/>
    <w:rsid w:val="00DD3071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E1A3A"/>
    <w:rsid w:val="00FE34A1"/>
    <w:rsid w:val="00FE4D9D"/>
    <w:rsid w:val="00FE7788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4C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B1A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4C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3BE3-3851-460B-887E-03F21A8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8</cp:revision>
  <cp:lastPrinted>2022-06-02T07:08:00Z</cp:lastPrinted>
  <dcterms:created xsi:type="dcterms:W3CDTF">2022-06-02T06:27:00Z</dcterms:created>
  <dcterms:modified xsi:type="dcterms:W3CDTF">2022-06-02T09:15:00Z</dcterms:modified>
</cp:coreProperties>
</file>