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47F46EC3" w:rsidR="009276B2" w:rsidRPr="00DA2751" w:rsidRDefault="009276B2" w:rsidP="00D61726">
      <w:pPr>
        <w:spacing w:after="0" w:line="260" w:lineRule="exact"/>
        <w:rPr>
          <w:rFonts w:ascii="Lato" w:hAnsi="Lato"/>
        </w:rPr>
      </w:pPr>
      <w:r w:rsidRPr="00DA2751">
        <w:rPr>
          <w:rFonts w:ascii="Lato" w:hAnsi="Lato"/>
        </w:rPr>
        <w:t>Znak pisma</w:t>
      </w:r>
      <w:r w:rsidR="00B36262" w:rsidRPr="00DA2751">
        <w:rPr>
          <w:rFonts w:ascii="Lato" w:hAnsi="Lato"/>
        </w:rPr>
        <w:t>:</w:t>
      </w:r>
      <w:r w:rsidR="002830CF" w:rsidRPr="00DA2751">
        <w:rPr>
          <w:rFonts w:ascii="Lato" w:hAnsi="Lato"/>
        </w:rPr>
        <w:t xml:space="preserve"> </w:t>
      </w:r>
      <w:r w:rsidR="00DA2751" w:rsidRPr="00DA2751">
        <w:rPr>
          <w:rFonts w:ascii="Lato" w:hAnsi="Lato"/>
        </w:rPr>
        <w:t>DLI-III.7621.</w:t>
      </w:r>
      <w:r w:rsidR="00876C70">
        <w:rPr>
          <w:rFonts w:ascii="Lato" w:hAnsi="Lato"/>
        </w:rPr>
        <w:t>7</w:t>
      </w:r>
      <w:r w:rsidR="00DA2751" w:rsidRPr="00DA2751">
        <w:rPr>
          <w:rFonts w:ascii="Lato" w:hAnsi="Lato"/>
        </w:rPr>
        <w:t>.20</w:t>
      </w:r>
      <w:r w:rsidR="00876C70">
        <w:rPr>
          <w:rFonts w:ascii="Lato" w:hAnsi="Lato"/>
        </w:rPr>
        <w:t>2</w:t>
      </w:r>
      <w:r w:rsidR="00786A14">
        <w:rPr>
          <w:rFonts w:ascii="Lato" w:hAnsi="Lato"/>
        </w:rPr>
        <w:t>1</w:t>
      </w:r>
      <w:r w:rsidR="00DA2751" w:rsidRPr="00DA2751">
        <w:rPr>
          <w:rFonts w:ascii="Lato" w:hAnsi="Lato"/>
        </w:rPr>
        <w:t>.</w:t>
      </w:r>
      <w:r w:rsidR="00876C70">
        <w:rPr>
          <w:rFonts w:ascii="Lato" w:hAnsi="Lato"/>
        </w:rPr>
        <w:t>KS</w:t>
      </w:r>
      <w:r w:rsidR="00DA2751" w:rsidRPr="00DA2751">
        <w:rPr>
          <w:rFonts w:ascii="Lato" w:hAnsi="Lato"/>
        </w:rPr>
        <w:t>.2</w:t>
      </w:r>
      <w:r w:rsidR="00976FFB">
        <w:rPr>
          <w:rFonts w:ascii="Lato" w:hAnsi="Lato"/>
        </w:rPr>
        <w:t>0</w:t>
      </w:r>
    </w:p>
    <w:p w14:paraId="7862D0F2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6EDD9C08" w:rsidR="009276B2" w:rsidRDefault="009276B2" w:rsidP="00D61726">
      <w:pPr>
        <w:spacing w:after="0" w:line="260" w:lineRule="exact"/>
        <w:rPr>
          <w:rFonts w:ascii="Lato" w:hAnsi="Lato"/>
        </w:rPr>
      </w:pPr>
    </w:p>
    <w:p w14:paraId="46B7BFA3" w14:textId="123FBD3D" w:rsidR="00150FA9" w:rsidRDefault="00150FA9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DA2751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90523BB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538AB87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A1937C6" w14:textId="50C95917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Na podstawie art. 11f ust. 3 i 6 ustawy z dnia 10 kwietnia 2003 r. o szczególnych zasadach przygotowania i realizacji inwestycji w zakresie dróg publicznych </w:t>
      </w:r>
      <w:r w:rsidR="002E7EB6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(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DA2751">
        <w:rPr>
          <w:rFonts w:ascii="Lato" w:eastAsia="Times New Roman" w:hAnsi="Lato" w:cs="Arial"/>
          <w:spacing w:val="4"/>
          <w:lang w:eastAsia="pl-PL"/>
        </w:rPr>
        <w:t>Dz. U. z 202</w:t>
      </w:r>
      <w:r w:rsidR="00876C70">
        <w:rPr>
          <w:rFonts w:ascii="Lato" w:eastAsia="Times New Roman" w:hAnsi="Lato" w:cs="Arial"/>
          <w:spacing w:val="4"/>
          <w:lang w:eastAsia="pl-PL"/>
        </w:rPr>
        <w:t>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</w:t>
      </w:r>
      <w:r w:rsidR="00876C70">
        <w:rPr>
          <w:rFonts w:ascii="Lato" w:eastAsia="Times New Roman" w:hAnsi="Lato" w:cs="Arial"/>
          <w:spacing w:val="4"/>
          <w:lang w:eastAsia="pl-PL"/>
        </w:rPr>
        <w:t xml:space="preserve"> 162</w:t>
      </w:r>
      <w:r w:rsidRPr="00DA2751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(Dz. U. z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2000</w:t>
      </w:r>
      <w:r w:rsidRPr="00DA2751">
        <w:rPr>
          <w:rFonts w:ascii="Lato" w:eastAsia="Times New Roman" w:hAnsi="Lato" w:cs="Arial"/>
          <w:spacing w:val="4"/>
          <w:lang w:eastAsia="pl-PL"/>
        </w:rPr>
        <w:t>, z późn. zm.)</w:t>
      </w:r>
      <w:r w:rsidRPr="00DA2751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347DB00D" w14:textId="77777777" w:rsidR="00DA2751" w:rsidRPr="00DA2751" w:rsidRDefault="00DA2751" w:rsidP="00DA275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4D7A5C8" w14:textId="685AB57D" w:rsidR="00DA2751" w:rsidRPr="000D06B6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0D06B6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>8</w:t>
      </w:r>
      <w:r w:rsidR="00876C70" w:rsidRPr="000D06B6">
        <w:rPr>
          <w:rFonts w:ascii="Lato" w:eastAsia="Times New Roman" w:hAnsi="Lato" w:cs="Arial"/>
          <w:spacing w:val="4"/>
          <w:lang w:eastAsia="pl-PL"/>
        </w:rPr>
        <w:t xml:space="preserve"> marca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 2023 r., znak: DLI-III.7621.</w:t>
      </w:r>
      <w:r w:rsidR="00876C70" w:rsidRPr="000D06B6">
        <w:rPr>
          <w:rFonts w:ascii="Lato" w:eastAsia="Times New Roman" w:hAnsi="Lato" w:cs="Arial"/>
          <w:spacing w:val="4"/>
          <w:lang w:eastAsia="pl-PL"/>
        </w:rPr>
        <w:t>7</w:t>
      </w:r>
      <w:r w:rsidRPr="000D06B6">
        <w:rPr>
          <w:rFonts w:ascii="Lato" w:eastAsia="Times New Roman" w:hAnsi="Lato" w:cs="Arial"/>
          <w:spacing w:val="4"/>
          <w:lang w:eastAsia="pl-PL"/>
        </w:rPr>
        <w:t>.20</w:t>
      </w:r>
      <w:r w:rsidR="00876C70" w:rsidRPr="000D06B6">
        <w:rPr>
          <w:rFonts w:ascii="Lato" w:eastAsia="Times New Roman" w:hAnsi="Lato" w:cs="Arial"/>
          <w:spacing w:val="4"/>
          <w:lang w:eastAsia="pl-PL"/>
        </w:rPr>
        <w:t>2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>1</w:t>
      </w:r>
      <w:r w:rsidRPr="000D06B6">
        <w:rPr>
          <w:rFonts w:ascii="Lato" w:eastAsia="Times New Roman" w:hAnsi="Lato" w:cs="Arial"/>
          <w:spacing w:val="4"/>
          <w:lang w:eastAsia="pl-PL"/>
        </w:rPr>
        <w:t>.K</w:t>
      </w:r>
      <w:r w:rsidR="00876C70" w:rsidRPr="000D06B6">
        <w:rPr>
          <w:rFonts w:ascii="Lato" w:eastAsia="Times New Roman" w:hAnsi="Lato" w:cs="Arial"/>
          <w:spacing w:val="4"/>
          <w:lang w:eastAsia="pl-PL"/>
        </w:rPr>
        <w:t>S</w:t>
      </w:r>
      <w:r w:rsidRPr="000D06B6">
        <w:rPr>
          <w:rFonts w:ascii="Lato" w:eastAsia="Times New Roman" w:hAnsi="Lato" w:cs="Arial"/>
          <w:spacing w:val="4"/>
          <w:lang w:eastAsia="pl-PL"/>
        </w:rPr>
        <w:t>.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>19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 xml:space="preserve">uchylającą w części i orzekającą w tym zakresie co do istoty sprawy, a w pozostałej części utrzymującą w mocy decyzję Wojewody Pomorskiego nr 11zrid/2020/MKH z dnia 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br/>
        <w:t>29 grudnia 2020 r., znak: WI-III.7820.3.2020.MKH, o zezwoleniu na realizację inwestycji drogowej pn.: „</w:t>
      </w:r>
      <w:r w:rsidR="00120D36" w:rsidRPr="000D06B6">
        <w:rPr>
          <w:rFonts w:ascii="Lato" w:eastAsia="Times New Roman" w:hAnsi="Lato" w:cs="Arial"/>
          <w:spacing w:val="4"/>
          <w:lang w:eastAsia="zh-CN"/>
        </w:rPr>
        <w:t xml:space="preserve">Rozbudowa drogi wojewódzkiej nr 100 w Rumi, polegająca na budowie ścieżki rowerowej wzdłuż ul. Żołnierzy I Dywizji Wojska Polskiego od ul. Przyrzecznej </w:t>
      </w:r>
      <w:r w:rsidR="00120D36" w:rsidRPr="000D06B6">
        <w:rPr>
          <w:rFonts w:ascii="Lato" w:eastAsia="Times New Roman" w:hAnsi="Lato" w:cs="Arial"/>
          <w:spacing w:val="4"/>
          <w:lang w:eastAsia="zh-CN"/>
        </w:rPr>
        <w:br/>
        <w:t>do granicy z gminą Kosakowo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>”</w:t>
      </w:r>
      <w:r w:rsidRPr="000D06B6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>.</w:t>
      </w:r>
    </w:p>
    <w:p w14:paraId="6FFFD94C" w14:textId="7B0EDA8A" w:rsidR="00DA2751" w:rsidRPr="000D06B6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bookmarkStart w:id="0" w:name="_Hlk129247823"/>
      <w:r w:rsidRPr="000D06B6">
        <w:rPr>
          <w:rFonts w:ascii="Lato" w:eastAsia="Times New Roman" w:hAnsi="Lato" w:cs="Arial"/>
          <w:spacing w:val="4"/>
          <w:lang w:eastAsia="pl-PL"/>
        </w:rPr>
        <w:t xml:space="preserve">Z treścią ww. decyzji z dnia </w:t>
      </w:r>
      <w:r w:rsidR="00120D36" w:rsidRPr="000D06B6">
        <w:rPr>
          <w:rFonts w:ascii="Lato" w:eastAsia="Times New Roman" w:hAnsi="Lato" w:cs="Arial"/>
          <w:spacing w:val="4"/>
          <w:lang w:eastAsia="pl-PL"/>
        </w:rPr>
        <w:t>8</w:t>
      </w:r>
      <w:r w:rsidR="002E7EB6" w:rsidRPr="000D06B6">
        <w:rPr>
          <w:rFonts w:ascii="Lato" w:eastAsia="Times New Roman" w:hAnsi="Lato" w:cs="Arial"/>
          <w:spacing w:val="4"/>
          <w:lang w:eastAsia="pl-PL"/>
        </w:rPr>
        <w:t xml:space="preserve"> marca 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2023 r. </w:t>
      </w:r>
      <w:r w:rsidR="000D06B6" w:rsidRPr="000D06B6">
        <w:rPr>
          <w:rFonts w:ascii="Lato" w:eastAsia="Times New Roman" w:hAnsi="Lato" w:cs="Arial"/>
          <w:spacing w:val="4"/>
          <w:lang w:eastAsia="pl-PL"/>
        </w:rPr>
        <w:t xml:space="preserve">wraz z załącznikiem 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oraz aktami sprawy </w:t>
      </w:r>
      <w:r w:rsidR="000D06B6" w:rsidRPr="000D06B6">
        <w:rPr>
          <w:rFonts w:ascii="Lato" w:eastAsia="Times New Roman" w:hAnsi="Lato" w:cs="Arial"/>
          <w:spacing w:val="4"/>
          <w:lang w:eastAsia="pl-PL"/>
        </w:rPr>
        <w:t xml:space="preserve">można 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zapoznać się w Ministerstwie Rozwoju i Technologii w Warszawie, </w:t>
      </w:r>
      <w:r w:rsidR="000D06B6" w:rsidRPr="000D06B6">
        <w:rPr>
          <w:rFonts w:ascii="Lato" w:eastAsia="Times New Roman" w:hAnsi="Lato" w:cs="Arial"/>
          <w:spacing w:val="4"/>
          <w:lang w:eastAsia="pl-PL"/>
        </w:rPr>
        <w:br/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ul. Chałubińskiego 4/6, we wtorki, czwartki i piątki, w godzinach od 9.00 do 15.30, </w:t>
      </w:r>
      <w:r w:rsidR="000D06B6" w:rsidRPr="000D06B6">
        <w:rPr>
          <w:rFonts w:ascii="Lato" w:eastAsia="Times New Roman" w:hAnsi="Lato" w:cs="Arial"/>
          <w:spacing w:val="4"/>
          <w:lang w:eastAsia="pl-PL"/>
        </w:rPr>
        <w:br/>
      </w:r>
      <w:r w:rsidRPr="000D06B6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, jak również z treścią ww. decyzji </w:t>
      </w:r>
      <w:r w:rsidR="000D06B6" w:rsidRPr="000D06B6">
        <w:rPr>
          <w:rFonts w:ascii="Lato" w:eastAsia="Times New Roman" w:hAnsi="Lato" w:cs="Arial"/>
          <w:spacing w:val="4"/>
          <w:lang w:eastAsia="pl-PL"/>
        </w:rPr>
        <w:t xml:space="preserve">(bez załącznika) </w:t>
      </w:r>
      <w:r w:rsidR="002E7EB6" w:rsidRPr="000D06B6">
        <w:rPr>
          <w:rFonts w:ascii="Lato" w:eastAsia="Times New Roman" w:hAnsi="Lato" w:cs="Arial"/>
          <w:spacing w:val="4"/>
          <w:lang w:eastAsia="pl-PL"/>
        </w:rPr>
        <w:t>–</w:t>
      </w:r>
      <w:r w:rsidRPr="000D06B6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0D06B6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drogi</w:t>
      </w:r>
      <w:r w:rsidRPr="000D06B6">
        <w:rPr>
          <w:rFonts w:ascii="Lato" w:eastAsia="Times New Roman" w:hAnsi="Lato" w:cs="Arial"/>
          <w:bCs/>
          <w:spacing w:val="4"/>
          <w:lang w:eastAsia="pl-PL"/>
        </w:rPr>
        <w:t>,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 tj. w Urzędzie </w:t>
      </w:r>
      <w:r w:rsidR="00120D36" w:rsidRPr="000D06B6">
        <w:rPr>
          <w:rFonts w:ascii="Lato" w:eastAsia="Arial" w:hAnsi="Lato" w:cs="Arial"/>
          <w:color w:val="000000"/>
          <w:spacing w:val="4"/>
          <w:lang w:eastAsia="pl-PL"/>
        </w:rPr>
        <w:t>Miasta Rumi</w:t>
      </w:r>
      <w:r w:rsidRPr="000D06B6">
        <w:rPr>
          <w:rFonts w:ascii="Lato" w:eastAsia="Arial" w:hAnsi="Lato" w:cs="Arial"/>
          <w:color w:val="000000"/>
          <w:spacing w:val="4"/>
          <w:lang w:eastAsia="pl-PL"/>
        </w:rPr>
        <w:t>.</w:t>
      </w:r>
    </w:p>
    <w:bookmarkEnd w:id="0"/>
    <w:p w14:paraId="49C52CD9" w14:textId="4510A4F5" w:rsidR="00DA2751" w:rsidRPr="000D06B6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0D06B6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422587">
        <w:rPr>
          <w:rFonts w:ascii="Lato" w:eastAsia="Times New Roman" w:hAnsi="Lato" w:cs="Arial"/>
          <w:spacing w:val="4"/>
          <w:u w:val="single"/>
          <w:lang w:eastAsia="pl-PL"/>
        </w:rPr>
        <w:t>21</w:t>
      </w:r>
      <w:r w:rsidR="002E7EB6" w:rsidRPr="000D06B6">
        <w:rPr>
          <w:rFonts w:ascii="Lato" w:eastAsia="Times New Roman" w:hAnsi="Lato" w:cs="Arial"/>
          <w:spacing w:val="4"/>
          <w:u w:val="single"/>
          <w:lang w:eastAsia="pl-PL"/>
        </w:rPr>
        <w:t xml:space="preserve"> marca</w:t>
      </w:r>
      <w:r w:rsidRPr="000D06B6">
        <w:rPr>
          <w:rFonts w:ascii="Lato" w:eastAsia="Times New Roman" w:hAnsi="Lato" w:cs="Arial"/>
          <w:spacing w:val="4"/>
          <w:u w:val="single"/>
          <w:lang w:eastAsia="pl-PL"/>
        </w:rPr>
        <w:t xml:space="preserve"> 2023 r.</w:t>
      </w:r>
      <w:r w:rsidRPr="000D06B6">
        <w:rPr>
          <w:rFonts w:ascii="Lato" w:eastAsia="Calibri" w:hAnsi="Lato" w:cs="Times New Roman"/>
          <w:noProof/>
          <w:spacing w:val="4"/>
          <w:lang w:eastAsia="pl-PL"/>
        </w:rPr>
        <w:t xml:space="preserve"> </w:t>
      </w:r>
    </w:p>
    <w:p w14:paraId="06463CA7" w14:textId="68F65BDF" w:rsid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51C7EB18" w14:textId="545923CE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F91938E" w14:textId="10A6B373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DA2751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1ED693F7" w14:textId="72064A20" w:rsidR="00DA2751" w:rsidRPr="00DA2751" w:rsidRDefault="00B752EA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8D5DB7">
        <w:rPr>
          <w:rFonts w:ascii="Lato" w:eastAsia="Times New Roman" w:hAnsi="Lato" w:cs="Arial"/>
          <w:b/>
          <w:noProof/>
          <w:color w:val="000000"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76DDF5" wp14:editId="308D59C6">
                <wp:simplePos x="0" y="0"/>
                <wp:positionH relativeFrom="margin">
                  <wp:posOffset>2495550</wp:posOffset>
                </wp:positionH>
                <wp:positionV relativeFrom="paragraph">
                  <wp:posOffset>130810</wp:posOffset>
                </wp:positionV>
                <wp:extent cx="325755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816DF" w14:textId="77777777" w:rsidR="00B752EA" w:rsidRPr="008D5DB7" w:rsidRDefault="00B752EA" w:rsidP="00B752EA">
                            <w:pPr>
                              <w:spacing w:after="0" w:line="240" w:lineRule="auto"/>
                              <w:ind w:firstLine="708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2021AFD" w14:textId="77777777" w:rsidR="00B752EA" w:rsidRPr="008D5DB7" w:rsidRDefault="00B752EA" w:rsidP="00B752EA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z up.</w:t>
                            </w:r>
                          </w:p>
                          <w:p w14:paraId="05D23BAC" w14:textId="77777777" w:rsidR="00B752EA" w:rsidRPr="008D5DB7" w:rsidRDefault="00B752EA" w:rsidP="00B752EA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Marta Maikowska</w:t>
                            </w:r>
                          </w:p>
                          <w:p w14:paraId="6D47EE34" w14:textId="77777777" w:rsidR="00B752EA" w:rsidRPr="008D5DB7" w:rsidRDefault="00B752EA" w:rsidP="00B752EA">
                            <w:pPr>
                              <w:spacing w:after="0" w:line="240" w:lineRule="auto"/>
                              <w:ind w:left="1416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ZASTĘPCA DYREKTORA</w:t>
                            </w:r>
                          </w:p>
                          <w:p w14:paraId="7B8A2DFC" w14:textId="77777777" w:rsidR="00B752EA" w:rsidRPr="008D5DB7" w:rsidRDefault="00B752EA" w:rsidP="00B752EA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 xml:space="preserve">                 </w:t>
                            </w:r>
                            <w:r w:rsidRPr="008D5DB7">
                              <w:rPr>
                                <w:rFonts w:ascii="Calibri" w:eastAsia="Calibri" w:hAnsi="Calibri" w:cs="Calibri"/>
                                <w:color w:val="FF0000"/>
                                <w:sz w:val="18"/>
                                <w:szCs w:val="20"/>
                              </w:rPr>
                              <w:t>DEPARTAMENTU LOKALIZACJI INWESTYCJI</w:t>
                            </w:r>
                          </w:p>
                          <w:p w14:paraId="7F13085D" w14:textId="77777777" w:rsidR="00B752EA" w:rsidRDefault="00B752EA" w:rsidP="00B752EA">
                            <w:r w:rsidRPr="008D5DB7">
                              <w:rPr>
                                <w:rFonts w:ascii="Calibri" w:eastAsia="Times New Roman" w:hAnsi="Calibri" w:cs="Calibri"/>
                                <w:color w:val="FF0000"/>
                                <w:sz w:val="18"/>
                                <w:szCs w:val="20"/>
                                <w:lang w:eastAsia="pl-PL"/>
                              </w:rPr>
                              <w:t xml:space="preserve">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76DD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6.5pt;margin-top:10.3pt;width:25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qVDQIAAPcDAAAOAAAAZHJzL2Uyb0RvYy54bWysU9tu2zAMfR+wfxD0vtjJ4l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" stroked="f">
                <v:textbox style="mso-fit-shape-to-text:t">
                  <w:txbxContent>
                    <w:p w14:paraId="092816DF" w14:textId="77777777" w:rsidR="00B752EA" w:rsidRPr="008D5DB7" w:rsidRDefault="00B752EA" w:rsidP="00B752EA">
                      <w:pPr>
                        <w:spacing w:after="0" w:line="240" w:lineRule="auto"/>
                        <w:ind w:firstLine="708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>MINISTER ROZWOJU I TECHNOLOGII</w:t>
                      </w:r>
                    </w:p>
                    <w:p w14:paraId="62021AFD" w14:textId="77777777" w:rsidR="00B752EA" w:rsidRPr="008D5DB7" w:rsidRDefault="00B752EA" w:rsidP="00B752EA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z up.</w:t>
                      </w:r>
                    </w:p>
                    <w:p w14:paraId="05D23BAC" w14:textId="77777777" w:rsidR="00B752EA" w:rsidRPr="008D5DB7" w:rsidRDefault="00B752EA" w:rsidP="00B752EA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Marta Maikowska</w:t>
                      </w:r>
                    </w:p>
                    <w:p w14:paraId="6D47EE34" w14:textId="77777777" w:rsidR="00B752EA" w:rsidRPr="008D5DB7" w:rsidRDefault="00B752EA" w:rsidP="00B752EA">
                      <w:pPr>
                        <w:spacing w:after="0" w:line="240" w:lineRule="auto"/>
                        <w:ind w:left="1416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ZASTĘPCA DYREKTORA</w:t>
                      </w:r>
                    </w:p>
                    <w:p w14:paraId="7B8A2DFC" w14:textId="77777777" w:rsidR="00B752EA" w:rsidRPr="008D5DB7" w:rsidRDefault="00B752EA" w:rsidP="00B752EA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</w:pP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 xml:space="preserve">                 </w:t>
                      </w:r>
                      <w:r w:rsidRPr="008D5DB7">
                        <w:rPr>
                          <w:rFonts w:ascii="Calibri" w:eastAsia="Calibri" w:hAnsi="Calibri" w:cs="Calibri"/>
                          <w:color w:val="FF0000"/>
                          <w:sz w:val="18"/>
                          <w:szCs w:val="20"/>
                        </w:rPr>
                        <w:t>DEPARTAMENTU LOKALIZACJI INWESTYCJI</w:t>
                      </w:r>
                    </w:p>
                    <w:p w14:paraId="7F13085D" w14:textId="77777777" w:rsidR="00B752EA" w:rsidRDefault="00B752EA" w:rsidP="00B752EA">
                      <w:r w:rsidRPr="008D5DB7">
                        <w:rPr>
                          <w:rFonts w:ascii="Calibri" w:eastAsia="Times New Roman" w:hAnsi="Calibri" w:cs="Calibri"/>
                          <w:color w:val="FF0000"/>
                          <w:sz w:val="18"/>
                          <w:szCs w:val="20"/>
                          <w:lang w:eastAsia="pl-PL"/>
                        </w:rPr>
                        <w:t xml:space="preserve">                  /podpisano kwalifikowanym podpisem elektronicznym/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F73B5B" w14:textId="33DE4B94" w:rsid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DF3BB5F" w14:textId="31F7A22D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2FACD69F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173F1984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6AC28D81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44BB82AD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E5B677E" w14:textId="67A83042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77436098" w14:textId="77777777" w:rsidR="00150FA9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639E03D8" w14:textId="40FAF986" w:rsidR="00DA2751" w:rsidRPr="00DA2751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DA2751">
        <w:rPr>
          <w:rFonts w:ascii="Lato" w:eastAsia="Times New Roman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0662345B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7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.20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2</w:t>
                            </w:r>
                            <w:r w:rsidR="00120D36">
                              <w:rPr>
                                <w:rFonts w:ascii="Lato" w:hAnsi="Lato" w:cs="Arial"/>
                              </w:rPr>
                              <w:t>1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 w:rsidR="002E7EB6">
                              <w:rPr>
                                <w:rFonts w:ascii="Lato" w:hAnsi="Lato" w:cs="Arial"/>
                              </w:rPr>
                              <w:t>KS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</w:rPr>
                              <w:t>2</w:t>
                            </w:r>
                            <w:r w:rsidR="00120D36">
                              <w:rPr>
                                <w:rFonts w:ascii="Lato" w:hAnsi="Lato" w:cs="Arial"/>
                              </w:rPr>
                              <w:t>0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AE22" id="Pole tekstowe 4" o:spid="_x0000_s1027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" stroked="f">
                <v:textbox>
                  <w:txbxContent>
                    <w:p w14:paraId="3E88E1A9" w14:textId="77777777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DA2751">
                        <w:rPr>
                          <w:rFonts w:ascii="Lato" w:hAnsi="Lato" w:cs="Arial"/>
                        </w:rPr>
                        <w:br/>
                        <w:t xml:space="preserve">Ministra Rozwoju i Technologii </w:t>
                      </w:r>
                    </w:p>
                    <w:p w14:paraId="2445E909" w14:textId="0662345B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>znak: DLI-III.7621.</w:t>
                      </w:r>
                      <w:r w:rsidR="002E7EB6">
                        <w:rPr>
                          <w:rFonts w:ascii="Lato" w:hAnsi="Lato" w:cs="Arial"/>
                        </w:rPr>
                        <w:t>7</w:t>
                      </w:r>
                      <w:r w:rsidRPr="00DA2751">
                        <w:rPr>
                          <w:rFonts w:ascii="Lato" w:hAnsi="Lato" w:cs="Arial"/>
                        </w:rPr>
                        <w:t>.20</w:t>
                      </w:r>
                      <w:r w:rsidR="002E7EB6">
                        <w:rPr>
                          <w:rFonts w:ascii="Lato" w:hAnsi="Lato" w:cs="Arial"/>
                        </w:rPr>
                        <w:t>2</w:t>
                      </w:r>
                      <w:r w:rsidR="00120D36">
                        <w:rPr>
                          <w:rFonts w:ascii="Lato" w:hAnsi="Lato" w:cs="Arial"/>
                        </w:rPr>
                        <w:t>1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 w:rsidR="002E7EB6">
                        <w:rPr>
                          <w:rFonts w:ascii="Lato" w:hAnsi="Lato" w:cs="Arial"/>
                        </w:rPr>
                        <w:t>KS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>
                        <w:rPr>
                          <w:rFonts w:ascii="Lato" w:hAnsi="Lato" w:cs="Arial"/>
                        </w:rPr>
                        <w:t>2</w:t>
                      </w:r>
                      <w:r w:rsidR="00120D36">
                        <w:rPr>
                          <w:rFonts w:ascii="Lato" w:hAnsi="Lato" w:cs="Arial"/>
                        </w:rPr>
                        <w:t>0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A2751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DA2751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391461A9" w14:textId="77777777" w:rsidR="00150FA9" w:rsidRPr="00780EED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DF358C6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5BA18F9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600EE175" w14:textId="5B891A70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r w:rsidR="002E7EB6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2E7EB6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2E7EB6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1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C2F8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40E828B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1A32441E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6C120D43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3D34CF1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2DF97EF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68FBE6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FE1EDDA" w:rsidR="004116FD" w:rsidRPr="00150FA9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150FA9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917C9" w14:textId="77777777" w:rsidR="00A647C5" w:rsidRDefault="00A647C5" w:rsidP="009276B2">
      <w:pPr>
        <w:spacing w:after="0" w:line="240" w:lineRule="auto"/>
      </w:pPr>
      <w:r>
        <w:separator/>
      </w:r>
    </w:p>
  </w:endnote>
  <w:endnote w:type="continuationSeparator" w:id="0">
    <w:p w14:paraId="6ECB934F" w14:textId="77777777" w:rsidR="00A647C5" w:rsidRDefault="00A647C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AC6A20A-2B5F-487B-B389-AB0A3A74A4F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8F43013-CBA1-4F02-9582-5D2A952E9D22}"/>
    <w:embedBold r:id="rId3" w:fontKey="{19619F29-E470-4073-B602-4FEF487412BB}"/>
    <w:embedItalic r:id="rId4" w:fontKey="{C084629F-BADF-4341-ADF1-7CD77CC23CB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AAB62A32-EE7D-42C9-8AB6-6A75394992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6256" w14:textId="77777777" w:rsidR="00A647C5" w:rsidRDefault="00A647C5" w:rsidP="009276B2">
      <w:pPr>
        <w:spacing w:after="0" w:line="240" w:lineRule="auto"/>
      </w:pPr>
      <w:r>
        <w:separator/>
      </w:r>
    </w:p>
  </w:footnote>
  <w:footnote w:type="continuationSeparator" w:id="0">
    <w:p w14:paraId="6BD08F15" w14:textId="77777777" w:rsidR="00A647C5" w:rsidRDefault="00A647C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06B6"/>
    <w:rsid w:val="00100315"/>
    <w:rsid w:val="00113528"/>
    <w:rsid w:val="00120D36"/>
    <w:rsid w:val="001236B0"/>
    <w:rsid w:val="00150FA9"/>
    <w:rsid w:val="00166A88"/>
    <w:rsid w:val="00183B62"/>
    <w:rsid w:val="00184085"/>
    <w:rsid w:val="001B70EB"/>
    <w:rsid w:val="00236261"/>
    <w:rsid w:val="00270BD7"/>
    <w:rsid w:val="00274D44"/>
    <w:rsid w:val="002830CF"/>
    <w:rsid w:val="002E0C9D"/>
    <w:rsid w:val="002E7EB6"/>
    <w:rsid w:val="00343A14"/>
    <w:rsid w:val="00362CAD"/>
    <w:rsid w:val="003A1976"/>
    <w:rsid w:val="003C123B"/>
    <w:rsid w:val="003D2AD6"/>
    <w:rsid w:val="003F0446"/>
    <w:rsid w:val="004116FD"/>
    <w:rsid w:val="00422587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292B"/>
    <w:rsid w:val="007475AB"/>
    <w:rsid w:val="00786A14"/>
    <w:rsid w:val="00797577"/>
    <w:rsid w:val="007C0044"/>
    <w:rsid w:val="007D4C46"/>
    <w:rsid w:val="00876C70"/>
    <w:rsid w:val="008B10E0"/>
    <w:rsid w:val="008F7FB6"/>
    <w:rsid w:val="009276B2"/>
    <w:rsid w:val="0093525C"/>
    <w:rsid w:val="00947F4D"/>
    <w:rsid w:val="00975E1D"/>
    <w:rsid w:val="00976FFB"/>
    <w:rsid w:val="00A647C5"/>
    <w:rsid w:val="00AD6984"/>
    <w:rsid w:val="00AE6415"/>
    <w:rsid w:val="00AF231A"/>
    <w:rsid w:val="00B06E81"/>
    <w:rsid w:val="00B20AD8"/>
    <w:rsid w:val="00B36262"/>
    <w:rsid w:val="00B752EA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44F50"/>
    <w:rsid w:val="00C52239"/>
    <w:rsid w:val="00C538FF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1194"/>
    <w:rsid w:val="00E3400A"/>
    <w:rsid w:val="00E52F15"/>
    <w:rsid w:val="00EB4EA7"/>
    <w:rsid w:val="00EE34A9"/>
    <w:rsid w:val="00EE4A9B"/>
    <w:rsid w:val="00F05F16"/>
    <w:rsid w:val="00F13890"/>
    <w:rsid w:val="00F321F5"/>
    <w:rsid w:val="00F40743"/>
    <w:rsid w:val="00F50B1D"/>
    <w:rsid w:val="00F80AC2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2023-03-15T11:17:00Z</cp:lastPrinted>
  <dcterms:created xsi:type="dcterms:W3CDTF">2023-03-21T08:11:00Z</dcterms:created>
  <dcterms:modified xsi:type="dcterms:W3CDTF">2023-03-21T08:11:00Z</dcterms:modified>
</cp:coreProperties>
</file>