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AF1E" w14:textId="375A3D23" w:rsidR="00CF5304" w:rsidRPr="00CF5304" w:rsidRDefault="00CF5304" w:rsidP="00CF5304">
      <w:pPr>
        <w:tabs>
          <w:tab w:val="center" w:pos="2324"/>
          <w:tab w:val="center" w:pos="4678"/>
          <w:tab w:val="center" w:pos="11680"/>
        </w:tabs>
        <w:spacing w:after="845" w:line="256" w:lineRule="auto"/>
        <w:rPr>
          <w:rFonts w:ascii="Lato" w:eastAsia="Calibri" w:hAnsi="Lato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CF5304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Ogłoszenia Nr </w:t>
      </w:r>
      <w:r w:rsidR="001D3BF1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9</w:t>
      </w:r>
      <w:r w:rsidRPr="00CF5304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/202</w:t>
      </w:r>
      <w:r w:rsidR="003D27FE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6</w:t>
      </w:r>
      <w:r w:rsidRPr="00CF5304">
        <w:rPr>
          <w:rFonts w:ascii="Lato" w:eastAsia="Times New Roman" w:hAnsi="Lato" w:cs="Times New Roman"/>
          <w:color w:val="000000"/>
          <w:kern w:val="0"/>
          <w:sz w:val="20"/>
          <w:szCs w:val="20"/>
          <w:lang w:eastAsia="pl-PL"/>
          <w14:ligatures w14:val="none"/>
        </w:rPr>
        <w:t>/P</w:t>
      </w:r>
    </w:p>
    <w:p w14:paraId="69A9CD2A" w14:textId="77777777" w:rsidR="00CF5304" w:rsidRPr="00CF5304" w:rsidRDefault="00CF5304" w:rsidP="00CF5304">
      <w:pPr>
        <w:spacing w:after="0" w:line="256" w:lineRule="auto"/>
        <w:ind w:left="327"/>
        <w:jc w:val="center"/>
        <w:rPr>
          <w:rFonts w:ascii="Lato" w:eastAsia="Times New Roman" w:hAnsi="Lato" w:cs="Times New Roman"/>
          <w:b/>
          <w:color w:val="000000"/>
          <w:kern w:val="0"/>
          <w:sz w:val="24"/>
          <w:lang w:eastAsia="pl-PL"/>
          <w14:ligatures w14:val="none"/>
        </w:rPr>
      </w:pPr>
      <w:r w:rsidRPr="00CF5304">
        <w:rPr>
          <w:rFonts w:ascii="Lato" w:eastAsia="Times New Roman" w:hAnsi="Lato" w:cs="Times New Roman"/>
          <w:b/>
          <w:color w:val="000000"/>
          <w:kern w:val="0"/>
          <w:sz w:val="24"/>
          <w:lang w:eastAsia="pl-PL"/>
          <w14:ligatures w14:val="none"/>
        </w:rPr>
        <w:t xml:space="preserve">Wykaz zbędnych i zużytych składników majątku ruchomego </w:t>
      </w:r>
    </w:p>
    <w:p w14:paraId="04350FC6" w14:textId="77777777" w:rsidR="00CF5304" w:rsidRPr="00CF5304" w:rsidRDefault="00CF5304" w:rsidP="00CF5304">
      <w:pPr>
        <w:spacing w:after="0" w:line="256" w:lineRule="auto"/>
        <w:ind w:left="327"/>
        <w:jc w:val="center"/>
        <w:rPr>
          <w:rFonts w:ascii="Lato" w:eastAsia="Times New Roman" w:hAnsi="Lato" w:cs="Times New Roman"/>
          <w:b/>
          <w:color w:val="000000"/>
          <w:kern w:val="0"/>
          <w:sz w:val="24"/>
          <w:lang w:eastAsia="pl-PL"/>
          <w14:ligatures w14:val="none"/>
        </w:rPr>
      </w:pPr>
    </w:p>
    <w:tbl>
      <w:tblPr>
        <w:tblStyle w:val="TableGrid"/>
        <w:tblW w:w="15182" w:type="dxa"/>
        <w:tblInd w:w="-602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44"/>
        <w:gridCol w:w="3203"/>
        <w:gridCol w:w="1454"/>
        <w:gridCol w:w="1305"/>
        <w:gridCol w:w="1418"/>
        <w:gridCol w:w="5670"/>
        <w:gridCol w:w="1688"/>
      </w:tblGrid>
      <w:tr w:rsidR="00CF5304" w:rsidRPr="00CF5304" w14:paraId="447640C6" w14:textId="77777777" w:rsidTr="001D3BF1">
        <w:trPr>
          <w:trHeight w:val="1255"/>
        </w:trPr>
        <w:tc>
          <w:tcPr>
            <w:tcW w:w="44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3230B819" w14:textId="77777777" w:rsidR="00CF5304" w:rsidRPr="00CF5304" w:rsidRDefault="00CF5304" w:rsidP="00CF5304">
            <w:pPr>
              <w:ind w:left="91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Lp.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121369E2" w14:textId="77777777" w:rsidR="00CF5304" w:rsidRPr="00CF5304" w:rsidRDefault="00CF5304" w:rsidP="00CF5304">
            <w:pPr>
              <w:ind w:right="15"/>
              <w:jc w:val="center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Nazwa</w:t>
            </w:r>
          </w:p>
        </w:tc>
        <w:tc>
          <w:tcPr>
            <w:tcW w:w="145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0DD1AB91" w14:textId="77777777" w:rsidR="00CF5304" w:rsidRPr="00CF5304" w:rsidRDefault="00CF5304" w:rsidP="00CF5304">
            <w:pPr>
              <w:jc w:val="center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Kod lub numer inwentarzowy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3FAF9073" w14:textId="77777777" w:rsidR="00CF5304" w:rsidRPr="00CF5304" w:rsidRDefault="00CF5304" w:rsidP="00CF5304">
            <w:pPr>
              <w:jc w:val="center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Data pozyskania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4D455D26" w14:textId="77777777" w:rsidR="00CF5304" w:rsidRPr="00CF5304" w:rsidRDefault="00CF5304" w:rsidP="00CF5304">
            <w:pPr>
              <w:jc w:val="center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Wartość pozyskania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79135EAE" w14:textId="77777777" w:rsidR="00CF5304" w:rsidRPr="00CF5304" w:rsidRDefault="00CF5304" w:rsidP="00CF5304">
            <w:pPr>
              <w:ind w:right="15"/>
              <w:jc w:val="center"/>
              <w:rPr>
                <w:rFonts w:ascii="Lato" w:eastAsia="Calibri" w:hAnsi="Lato" w:cs="Calibri"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color w:val="000000"/>
              </w:rPr>
              <w:t>Opis techniczny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77243E48" w14:textId="77777777" w:rsidR="00CF5304" w:rsidRPr="00CF5304" w:rsidRDefault="00CF5304" w:rsidP="00CF5304">
            <w:pPr>
              <w:jc w:val="center"/>
              <w:rPr>
                <w:rFonts w:ascii="Lato" w:eastAsia="Calibri" w:hAnsi="Lato" w:cs="Tahoma"/>
                <w:b/>
                <w:color w:val="000000"/>
              </w:rPr>
            </w:pPr>
            <w:r w:rsidRPr="00CF5304">
              <w:rPr>
                <w:rFonts w:ascii="Lato" w:eastAsia="Calibri" w:hAnsi="Lato" w:cs="Tahoma"/>
                <w:b/>
                <w:color w:val="000000"/>
              </w:rPr>
              <w:t>Cena w zł</w:t>
            </w:r>
          </w:p>
        </w:tc>
      </w:tr>
      <w:tr w:rsidR="00CF5304" w:rsidRPr="00CF5304" w14:paraId="63D1E542" w14:textId="77777777" w:rsidTr="001D3BF1">
        <w:trPr>
          <w:trHeight w:val="952"/>
        </w:trPr>
        <w:tc>
          <w:tcPr>
            <w:tcW w:w="444" w:type="dxa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079FC612" w14:textId="77777777" w:rsidR="00CF5304" w:rsidRPr="00CF5304" w:rsidRDefault="00CF5304" w:rsidP="00CF5304">
            <w:pPr>
              <w:ind w:left="153"/>
              <w:rPr>
                <w:rFonts w:ascii="Lato" w:eastAsia="Calibri" w:hAnsi="Lato" w:cs="Calibri"/>
                <w:b/>
                <w:bCs/>
                <w:color w:val="000000"/>
              </w:rPr>
            </w:pPr>
            <w:r w:rsidRPr="00CF5304">
              <w:rPr>
                <w:rFonts w:ascii="Lato" w:eastAsia="Tahoma" w:hAnsi="Lato" w:cs="Tahoma"/>
                <w:b/>
                <w:bCs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177E67B9" w14:textId="4BEE06E1" w:rsidR="00CF5304" w:rsidRPr="001D3BF1" w:rsidRDefault="001D3BF1" w:rsidP="00CF5304">
            <w:pPr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hAnsi="Lato"/>
              </w:rPr>
              <w:t>Samochód osobowy MERCEDES - BENZ VIANO nr rej. WI 1116V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675DED1C" w14:textId="203EC409" w:rsidR="00CF5304" w:rsidRPr="001D3BF1" w:rsidRDefault="001D3BF1" w:rsidP="003D27FE">
            <w:pPr>
              <w:jc w:val="center"/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hAnsi="Lato"/>
                <w:b/>
              </w:rPr>
              <w:t>013532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195E4143" w14:textId="76647F70" w:rsidR="00CF5304" w:rsidRPr="001D3BF1" w:rsidRDefault="001D3BF1" w:rsidP="00CF5304">
            <w:pPr>
              <w:jc w:val="center"/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eastAsia="Calibri" w:hAnsi="Lato" w:cs="Tahoma"/>
                <w:color w:val="000000"/>
              </w:rPr>
              <w:t>31.07.2016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4FFA6501" w14:textId="17FB584C" w:rsidR="00CF5304" w:rsidRPr="001D3BF1" w:rsidRDefault="001D3BF1" w:rsidP="00CF5304">
            <w:pPr>
              <w:jc w:val="center"/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eastAsia="Calibri" w:hAnsi="Lato" w:cs="Tahoma"/>
                <w:color w:val="000000"/>
              </w:rPr>
              <w:t>179 231,91</w:t>
            </w:r>
            <w:r w:rsidRPr="001D3BF1">
              <w:rPr>
                <w:rFonts w:ascii="Lato" w:eastAsia="Calibri" w:hAnsi="Lato" w:cs="Tahoma"/>
                <w:color w:val="000000"/>
              </w:rPr>
              <w:t>zł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5401C402" w14:textId="151DAB4B" w:rsidR="00CF5304" w:rsidRPr="001D3BF1" w:rsidRDefault="001D3BF1" w:rsidP="003D27FE">
            <w:pPr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eastAsia="Calibri" w:hAnsi="Lato" w:cs="Tahoma"/>
                <w:color w:val="000000"/>
              </w:rPr>
              <w:t>Zgodnie z Opinią Rzeczoznawcy</w:t>
            </w:r>
            <w:r w:rsidR="003D27FE" w:rsidRPr="001D3BF1">
              <w:rPr>
                <w:rFonts w:ascii="Lato" w:eastAsia="Calibri" w:hAnsi="Lato" w:cs="Tahoma"/>
                <w:color w:val="000000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14:paraId="62C9691A" w14:textId="7EF96F23" w:rsidR="00CF5304" w:rsidRPr="001D3BF1" w:rsidRDefault="001D3BF1" w:rsidP="00CF5304">
            <w:pPr>
              <w:jc w:val="center"/>
              <w:rPr>
                <w:rFonts w:ascii="Lato" w:eastAsia="Calibri" w:hAnsi="Lato" w:cs="Tahoma"/>
                <w:color w:val="000000"/>
              </w:rPr>
            </w:pPr>
            <w:r w:rsidRPr="001D3BF1">
              <w:rPr>
                <w:rFonts w:ascii="Lato" w:eastAsia="Calibri" w:hAnsi="Lato" w:cs="Tahoma"/>
                <w:color w:val="000000"/>
              </w:rPr>
              <w:t>59 900,00</w:t>
            </w:r>
            <w:r w:rsidR="00CF5304" w:rsidRPr="001D3BF1">
              <w:rPr>
                <w:rFonts w:ascii="Lato" w:eastAsia="Calibri" w:hAnsi="Lato" w:cs="Tahoma"/>
                <w:color w:val="000000"/>
              </w:rPr>
              <w:t>PLN</w:t>
            </w:r>
          </w:p>
        </w:tc>
      </w:tr>
    </w:tbl>
    <w:p w14:paraId="2B5CA832" w14:textId="77777777" w:rsidR="001E7B20" w:rsidRDefault="001E7B20"/>
    <w:sectPr w:rsidR="001E7B20" w:rsidSect="00CF53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04"/>
    <w:rsid w:val="00174A17"/>
    <w:rsid w:val="001D3BF1"/>
    <w:rsid w:val="001E7B20"/>
    <w:rsid w:val="003D27FE"/>
    <w:rsid w:val="00772014"/>
    <w:rsid w:val="00AF1E83"/>
    <w:rsid w:val="00CF5304"/>
    <w:rsid w:val="00E0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7786"/>
  <w15:chartTrackingRefBased/>
  <w15:docId w15:val="{FE5F4F87-EED2-4CC4-8571-A203C499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3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3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3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3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3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3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3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3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3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304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CF5304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Sikorska</dc:creator>
  <cp:keywords/>
  <dc:description/>
  <cp:lastModifiedBy>Kacper Sulewski</cp:lastModifiedBy>
  <cp:revision>4</cp:revision>
  <dcterms:created xsi:type="dcterms:W3CDTF">2026-01-27T10:21:00Z</dcterms:created>
  <dcterms:modified xsi:type="dcterms:W3CDTF">2026-05-22T08:15:00Z</dcterms:modified>
</cp:coreProperties>
</file>