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57" w:rsidRDefault="00145857" w:rsidP="00D675DD">
      <w:pPr>
        <w:spacing w:after="0"/>
        <w:rPr>
          <w:b/>
          <w:highlight w:val="yellow"/>
        </w:rPr>
      </w:pPr>
      <w:r>
        <w:rPr>
          <w:b/>
          <w:highlight w:val="yellow"/>
        </w:rPr>
        <w:t>Załącznik nr 3</w:t>
      </w:r>
    </w:p>
    <w:p w:rsidR="0080521B" w:rsidRPr="00165690" w:rsidRDefault="00B22E1A" w:rsidP="00D675DD">
      <w:pPr>
        <w:spacing w:after="0"/>
        <w:rPr>
          <w:b/>
          <w:highlight w:val="yellow"/>
        </w:rPr>
      </w:pPr>
      <w:r>
        <w:rPr>
          <w:b/>
          <w:highlight w:val="yellow"/>
        </w:rPr>
        <w:t>Przykładowo</w:t>
      </w:r>
      <w:r w:rsidR="00671146">
        <w:rPr>
          <w:b/>
          <w:highlight w:val="yellow"/>
        </w:rPr>
        <w:t xml:space="preserve"> wypełniony wniosek – nabór 2022</w:t>
      </w:r>
    </w:p>
    <w:p w:rsidR="00D675DD" w:rsidRPr="00165690" w:rsidRDefault="00671146" w:rsidP="00D675DD">
      <w:pPr>
        <w:spacing w:after="0"/>
        <w:rPr>
          <w:b/>
          <w:highlight w:val="yellow"/>
        </w:rPr>
      </w:pPr>
      <w:r>
        <w:rPr>
          <w:b/>
          <w:highlight w:val="yellow"/>
        </w:rPr>
        <w:t>WIELOLETNI PROGRAM RZĄDOWY</w:t>
      </w:r>
      <w:r w:rsidR="006342E8">
        <w:rPr>
          <w:b/>
          <w:highlight w:val="yellow"/>
        </w:rPr>
        <w:t xml:space="preserve"> </w:t>
      </w:r>
      <w:r>
        <w:rPr>
          <w:b/>
          <w:highlight w:val="yellow"/>
        </w:rPr>
        <w:t>„</w:t>
      </w:r>
      <w:r w:rsidR="006342E8">
        <w:rPr>
          <w:b/>
          <w:highlight w:val="yellow"/>
        </w:rPr>
        <w:t>NIEPODLEGŁA</w:t>
      </w:r>
      <w:r>
        <w:rPr>
          <w:b/>
          <w:highlight w:val="yellow"/>
        </w:rPr>
        <w:t>”</w:t>
      </w:r>
      <w:r w:rsidR="006342E8">
        <w:rPr>
          <w:b/>
          <w:highlight w:val="yellow"/>
        </w:rPr>
        <w:t xml:space="preserve"> NA LATA 2017-2022</w:t>
      </w:r>
      <w:r w:rsidR="00D675DD" w:rsidRPr="00165690">
        <w:rPr>
          <w:b/>
          <w:highlight w:val="yellow"/>
        </w:rPr>
        <w:t xml:space="preserve"> </w:t>
      </w:r>
    </w:p>
    <w:p w:rsidR="008C35E7" w:rsidRDefault="00D675DD" w:rsidP="00D675DD">
      <w:pPr>
        <w:spacing w:after="0"/>
        <w:rPr>
          <w:b/>
        </w:rPr>
      </w:pPr>
      <w:r w:rsidRPr="00165690">
        <w:rPr>
          <w:b/>
          <w:highlight w:val="yellow"/>
        </w:rPr>
        <w:t>PRIORYTET 1 SCHEMAT 1A – PROJEKTY OGÓLNOPOLSKIE</w:t>
      </w:r>
      <w:r w:rsidR="008C35E7">
        <w:rPr>
          <w:b/>
        </w:rPr>
        <w:t xml:space="preserve"> </w:t>
      </w:r>
    </w:p>
    <w:p w:rsidR="00D675DD" w:rsidRPr="008C35E7" w:rsidRDefault="008C35E7" w:rsidP="00D675DD">
      <w:pPr>
        <w:spacing w:after="0"/>
      </w:pPr>
      <w:r w:rsidRPr="008C35E7">
        <w:t xml:space="preserve">(podane we wzorze nazwy </w:t>
      </w:r>
      <w:r>
        <w:t>odnoszą się do</w:t>
      </w:r>
      <w:r w:rsidRPr="008C35E7">
        <w:t xml:space="preserve"> fikcyjnych instytucji)</w:t>
      </w: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1. </w:t>
      </w:r>
      <w:r w:rsidRPr="005D78B3">
        <w:rPr>
          <w:b/>
        </w:rPr>
        <w:t>DANE O PROJEKCIE</w:t>
      </w:r>
    </w:p>
    <w:p w:rsidR="00D675DD" w:rsidRPr="005D78B3" w:rsidRDefault="00D675DD" w:rsidP="00D675DD">
      <w:pPr>
        <w:spacing w:after="0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709"/>
        <w:gridCol w:w="1134"/>
        <w:gridCol w:w="708"/>
        <w:gridCol w:w="1134"/>
        <w:gridCol w:w="2127"/>
      </w:tblGrid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Nazwa projektu</w:t>
            </w:r>
          </w:p>
        </w:tc>
        <w:tc>
          <w:tcPr>
            <w:tcW w:w="8222" w:type="dxa"/>
            <w:gridSpan w:val="7"/>
            <w:vAlign w:val="center"/>
          </w:tcPr>
          <w:p w:rsidR="00D675DD" w:rsidRDefault="00D675DD" w:rsidP="00C634A9"/>
          <w:p w:rsidR="00D675DD" w:rsidRPr="0084103F" w:rsidRDefault="00671146" w:rsidP="00C634A9">
            <w:pPr>
              <w:rPr>
                <w:b/>
              </w:rPr>
            </w:pPr>
            <w:r>
              <w:rPr>
                <w:b/>
              </w:rPr>
              <w:t>Dla</w:t>
            </w:r>
            <w:r w:rsidR="00D81A0E" w:rsidRPr="0084103F">
              <w:rPr>
                <w:b/>
              </w:rPr>
              <w:t xml:space="preserve"> Niepodległej</w:t>
            </w:r>
          </w:p>
          <w:p w:rsidR="00D675DD" w:rsidRPr="005D78B3" w:rsidRDefault="00D675DD" w:rsidP="00C634A9"/>
        </w:tc>
      </w:tr>
      <w:tr w:rsidR="00D675DD" w:rsidRPr="005D78B3" w:rsidTr="008911E2">
        <w:trPr>
          <w:trHeight w:val="603"/>
        </w:trPr>
        <w:tc>
          <w:tcPr>
            <w:tcW w:w="1843" w:type="dxa"/>
            <w:vAlign w:val="center"/>
          </w:tcPr>
          <w:p w:rsidR="00D675DD" w:rsidRDefault="00D675DD" w:rsidP="00C634A9">
            <w:r>
              <w:t>Organizator</w:t>
            </w:r>
            <w:r w:rsidRPr="005D78B3">
              <w:t xml:space="preserve"> projektu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Muzeum Królewskie w Warszawie</w:t>
            </w:r>
          </w:p>
        </w:tc>
      </w:tr>
      <w:tr w:rsidR="00D675DD" w:rsidRPr="005D78B3" w:rsidTr="008911E2">
        <w:trPr>
          <w:trHeight w:val="643"/>
        </w:trPr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Współpraca</w:t>
            </w:r>
          </w:p>
          <w:p w:rsidR="00D675DD" w:rsidRDefault="00D675DD" w:rsidP="00C634A9">
            <w:r w:rsidRPr="005D78B3">
              <w:t>(partnerzy)</w:t>
            </w:r>
          </w:p>
          <w:p w:rsidR="00D675DD" w:rsidRPr="005D78B3" w:rsidRDefault="00D675DD" w:rsidP="00C634A9"/>
        </w:tc>
        <w:tc>
          <w:tcPr>
            <w:tcW w:w="8222" w:type="dxa"/>
            <w:gridSpan w:val="7"/>
            <w:vAlign w:val="center"/>
          </w:tcPr>
          <w:p w:rsidR="00D675DD" w:rsidRPr="0084103F" w:rsidRDefault="00B22E1A" w:rsidP="00C634A9">
            <w:pPr>
              <w:rPr>
                <w:b/>
              </w:rPr>
            </w:pPr>
            <w:r>
              <w:rPr>
                <w:b/>
              </w:rPr>
              <w:t>Muzeum Miejskie w Warszawie, Archiwum</w:t>
            </w:r>
            <w:r w:rsidR="00D81A0E" w:rsidRPr="0084103F">
              <w:rPr>
                <w:b/>
              </w:rPr>
              <w:t xml:space="preserve"> </w:t>
            </w:r>
            <w:r>
              <w:rPr>
                <w:b/>
              </w:rPr>
              <w:t xml:space="preserve">Społeczne </w:t>
            </w:r>
            <w:r w:rsidR="00D81A0E" w:rsidRPr="0084103F">
              <w:rPr>
                <w:b/>
              </w:rPr>
              <w:t>w Warsz</w:t>
            </w:r>
            <w:r>
              <w:rPr>
                <w:b/>
              </w:rPr>
              <w:t xml:space="preserve">awie, Instytut Naukowy </w:t>
            </w:r>
            <w:r w:rsidR="00D81A0E" w:rsidRPr="0084103F">
              <w:rPr>
                <w:b/>
              </w:rPr>
              <w:t>w Warszawie</w:t>
            </w:r>
          </w:p>
        </w:tc>
      </w:tr>
      <w:tr w:rsidR="00D675DD" w:rsidRPr="00905F95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Koordynator projektu</w:t>
            </w:r>
            <w:r w:rsidR="00145857">
              <w:t xml:space="preserve"> (imię i nazwisko)</w:t>
            </w:r>
          </w:p>
        </w:tc>
        <w:tc>
          <w:tcPr>
            <w:tcW w:w="2410" w:type="dxa"/>
            <w:gridSpan w:val="2"/>
            <w:vAlign w:val="center"/>
          </w:tcPr>
          <w:p w:rsidR="00D675DD" w:rsidRPr="0084103F" w:rsidRDefault="006342E8" w:rsidP="00C634A9">
            <w:pPr>
              <w:rPr>
                <w:b/>
              </w:rPr>
            </w:pPr>
            <w:r>
              <w:rPr>
                <w:b/>
              </w:rPr>
              <w:t>Marzena Kowalska</w:t>
            </w:r>
          </w:p>
        </w:tc>
        <w:tc>
          <w:tcPr>
            <w:tcW w:w="1843" w:type="dxa"/>
            <w:gridSpan w:val="2"/>
            <w:vAlign w:val="center"/>
          </w:tcPr>
          <w:p w:rsidR="00D675DD" w:rsidRPr="005D78B3" w:rsidRDefault="00D675DD" w:rsidP="00C634A9">
            <w:r w:rsidRPr="005D78B3">
              <w:t>Dane kontaktowe Koordynatora projektu</w:t>
            </w:r>
          </w:p>
          <w:p w:rsidR="00D675DD" w:rsidRPr="005D78B3" w:rsidRDefault="00D675DD" w:rsidP="00C634A9">
            <w:r w:rsidRPr="005D78B3">
              <w:t>(telefon, e-mail)</w:t>
            </w:r>
          </w:p>
        </w:tc>
        <w:tc>
          <w:tcPr>
            <w:tcW w:w="3969" w:type="dxa"/>
            <w:gridSpan w:val="3"/>
            <w:vAlign w:val="center"/>
          </w:tcPr>
          <w:p w:rsidR="00D81A0E" w:rsidRPr="00C51EBC" w:rsidRDefault="0017454D" w:rsidP="00C634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tel. 22 0</w:t>
            </w:r>
            <w:r w:rsidR="002739B8">
              <w:rPr>
                <w:b/>
                <w:lang w:val="en-US"/>
              </w:rPr>
              <w:t>2 30 100</w:t>
            </w:r>
          </w:p>
          <w:p w:rsidR="00D675DD" w:rsidRPr="00D81A0E" w:rsidRDefault="006342E8" w:rsidP="00C634A9">
            <w:pPr>
              <w:rPr>
                <w:lang w:val="en-US"/>
              </w:rPr>
            </w:pPr>
            <w:r>
              <w:rPr>
                <w:b/>
                <w:lang w:val="en-US"/>
              </w:rPr>
              <w:t>e-mail: mkowalska</w:t>
            </w:r>
            <w:r w:rsidR="00D81A0E" w:rsidRPr="0084103F">
              <w:rPr>
                <w:b/>
                <w:lang w:val="en-US"/>
              </w:rPr>
              <w:t>@mk.pl</w:t>
            </w:r>
            <w:r w:rsidR="00D81A0E" w:rsidRPr="00D81A0E">
              <w:rPr>
                <w:lang w:val="en-US"/>
              </w:rPr>
              <w:t xml:space="preserve"> 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Termin realizacji</w:t>
            </w:r>
          </w:p>
          <w:p w:rsidR="00D675DD" w:rsidRPr="005D78B3" w:rsidRDefault="00D675DD" w:rsidP="00C634A9">
            <w:proofErr w:type="gramStart"/>
            <w:r w:rsidRPr="005D78B3">
              <w:t>projektu</w:t>
            </w:r>
            <w:proofErr w:type="gramEnd"/>
            <w:r w:rsidR="00671146">
              <w:t xml:space="preserve"> (2022</w:t>
            </w:r>
            <w:r w:rsidR="00145857">
              <w:t xml:space="preserve"> – daty w miesiącach</w:t>
            </w:r>
            <w:r w:rsidRPr="005D78B3">
              <w:t>)</w:t>
            </w:r>
          </w:p>
        </w:tc>
        <w:tc>
          <w:tcPr>
            <w:tcW w:w="8222" w:type="dxa"/>
            <w:gridSpan w:val="7"/>
            <w:vAlign w:val="center"/>
          </w:tcPr>
          <w:p w:rsidR="00D675DD" w:rsidRPr="0084103F" w:rsidRDefault="00DF3902" w:rsidP="00C634A9">
            <w:pPr>
              <w:rPr>
                <w:b/>
              </w:rPr>
            </w:pPr>
            <w:proofErr w:type="gramStart"/>
            <w:r>
              <w:rPr>
                <w:b/>
              </w:rPr>
              <w:t>maj</w:t>
            </w:r>
            <w:proofErr w:type="gramEnd"/>
            <w:r w:rsidR="00671146">
              <w:rPr>
                <w:b/>
              </w:rPr>
              <w:t xml:space="preserve"> – grudzień 2022</w:t>
            </w:r>
          </w:p>
        </w:tc>
      </w:tr>
      <w:tr w:rsidR="00D675DD" w:rsidRPr="005D78B3" w:rsidTr="00D675DD">
        <w:tc>
          <w:tcPr>
            <w:tcW w:w="1843" w:type="dxa"/>
            <w:vAlign w:val="center"/>
          </w:tcPr>
          <w:p w:rsidR="00D675DD" w:rsidRPr="005D78B3" w:rsidRDefault="00D675DD" w:rsidP="00C634A9">
            <w:r w:rsidRPr="005D78B3">
              <w:t>Wartość projektu</w:t>
            </w:r>
          </w:p>
        </w:tc>
        <w:tc>
          <w:tcPr>
            <w:tcW w:w="1559" w:type="dxa"/>
            <w:vAlign w:val="center"/>
          </w:tcPr>
          <w:p w:rsidR="00D675DD" w:rsidRPr="0084103F" w:rsidRDefault="002739B8" w:rsidP="00C634A9">
            <w:pPr>
              <w:rPr>
                <w:b/>
              </w:rPr>
            </w:pPr>
            <w:r>
              <w:rPr>
                <w:b/>
              </w:rPr>
              <w:t>2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560" w:type="dxa"/>
            <w:gridSpan w:val="2"/>
            <w:vAlign w:val="center"/>
          </w:tcPr>
          <w:p w:rsidR="00D675DD" w:rsidRPr="005D78B3" w:rsidRDefault="00D675DD" w:rsidP="00C634A9">
            <w:proofErr w:type="spellStart"/>
            <w:r w:rsidRPr="005D78B3">
              <w:t>Dofinansowa-nie</w:t>
            </w:r>
            <w:proofErr w:type="spellEnd"/>
            <w:r w:rsidRPr="005D78B3">
              <w:t xml:space="preserve"> w ramach Programu</w:t>
            </w:r>
          </w:p>
        </w:tc>
        <w:tc>
          <w:tcPr>
            <w:tcW w:w="1842" w:type="dxa"/>
            <w:gridSpan w:val="2"/>
            <w:vAlign w:val="center"/>
          </w:tcPr>
          <w:p w:rsidR="00D675DD" w:rsidRPr="0084103F" w:rsidRDefault="002739B8" w:rsidP="00C634A9">
            <w:pPr>
              <w:rPr>
                <w:b/>
              </w:rPr>
            </w:pPr>
            <w:r>
              <w:rPr>
                <w:b/>
              </w:rPr>
              <w:t>2</w:t>
            </w:r>
            <w:r w:rsidR="00D81A0E" w:rsidRPr="0084103F">
              <w:rPr>
                <w:b/>
              </w:rPr>
              <w:t>00 000,00 zł</w:t>
            </w:r>
          </w:p>
        </w:tc>
        <w:tc>
          <w:tcPr>
            <w:tcW w:w="1134" w:type="dxa"/>
            <w:vAlign w:val="center"/>
          </w:tcPr>
          <w:p w:rsidR="00D675DD" w:rsidRPr="005D78B3" w:rsidRDefault="00D675DD" w:rsidP="00C634A9">
            <w:r w:rsidRPr="005D78B3">
              <w:t>Środki własne</w:t>
            </w:r>
          </w:p>
        </w:tc>
        <w:tc>
          <w:tcPr>
            <w:tcW w:w="2127" w:type="dxa"/>
            <w:vAlign w:val="center"/>
          </w:tcPr>
          <w:p w:rsidR="00D675DD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0,00 zł</w:t>
            </w:r>
          </w:p>
        </w:tc>
      </w:tr>
      <w:tr w:rsidR="008911E2" w:rsidRPr="005D78B3" w:rsidTr="00145857">
        <w:trPr>
          <w:trHeight w:val="1293"/>
        </w:trPr>
        <w:tc>
          <w:tcPr>
            <w:tcW w:w="6804" w:type="dxa"/>
            <w:gridSpan w:val="6"/>
            <w:vAlign w:val="center"/>
          </w:tcPr>
          <w:p w:rsidR="008911E2" w:rsidRPr="005D78B3" w:rsidRDefault="00145857" w:rsidP="00C634A9">
            <w:r w:rsidRPr="00145857">
              <w:t>Liczba osób uczestniczących w przedsięwzięciach kulturalnych zrealizowanych przez jednostki podległe</w:t>
            </w:r>
            <w:r>
              <w:t xml:space="preserve"> i nadzorowane przez Ministra </w:t>
            </w:r>
            <w:proofErr w:type="spellStart"/>
            <w:r>
              <w:t>K</w:t>
            </w:r>
            <w:r w:rsidR="00671146">
              <w:t>iDN</w:t>
            </w:r>
            <w:proofErr w:type="spellEnd"/>
            <w:r w:rsidRPr="00145857">
              <w:t xml:space="preserve"> (w ramach Priorytetu 1 Programu)</w:t>
            </w:r>
            <w:r>
              <w:t xml:space="preserve"> </w:t>
            </w:r>
            <w:r w:rsidR="008911E2" w:rsidRPr="005D78B3">
              <w:softHyphen/>
              <w:t>– zakładany wskaźnik w projekcie</w:t>
            </w:r>
          </w:p>
        </w:tc>
        <w:tc>
          <w:tcPr>
            <w:tcW w:w="3261" w:type="dxa"/>
            <w:gridSpan w:val="2"/>
            <w:vAlign w:val="center"/>
          </w:tcPr>
          <w:p w:rsidR="008911E2" w:rsidRPr="0084103F" w:rsidRDefault="00D81A0E" w:rsidP="00C634A9">
            <w:pPr>
              <w:rPr>
                <w:b/>
              </w:rPr>
            </w:pPr>
            <w:r w:rsidRPr="0084103F">
              <w:rPr>
                <w:b/>
              </w:rPr>
              <w:t>5 000</w:t>
            </w:r>
          </w:p>
        </w:tc>
      </w:tr>
    </w:tbl>
    <w:p w:rsidR="00D675DD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>
        <w:rPr>
          <w:b/>
        </w:rPr>
        <w:t xml:space="preserve">2. </w:t>
      </w:r>
      <w:r w:rsidRPr="005D78B3">
        <w:rPr>
          <w:b/>
        </w:rPr>
        <w:t>OPIS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D78B3" w:rsidTr="002739B8">
        <w:tc>
          <w:tcPr>
            <w:tcW w:w="10065" w:type="dxa"/>
            <w:vAlign w:val="center"/>
          </w:tcPr>
          <w:p w:rsidR="00D675DD" w:rsidRDefault="00D81A0E" w:rsidP="0007058A">
            <w:pPr>
              <w:jc w:val="both"/>
            </w:pPr>
            <w:r>
              <w:t>Wystawa „</w:t>
            </w:r>
            <w:r w:rsidR="00671146">
              <w:rPr>
                <w:b/>
              </w:rPr>
              <w:t>Dla</w:t>
            </w:r>
            <w:r w:rsidRPr="0084103F">
              <w:rPr>
                <w:b/>
              </w:rPr>
              <w:t xml:space="preserve"> Niepodległej</w:t>
            </w:r>
            <w:r>
              <w:t xml:space="preserve">” będzie kulminacją programu wydarzeń, organizowanych przez Muzeum Królewskie w Warszawie w związku z obchodami </w:t>
            </w:r>
            <w:r w:rsidR="00145857">
              <w:t xml:space="preserve">kolejnej rocznicy </w:t>
            </w:r>
            <w:r w:rsidRPr="00D81A0E">
              <w:t>odzyskania niepodległości</w:t>
            </w:r>
            <w:r>
              <w:t>.</w:t>
            </w:r>
          </w:p>
          <w:p w:rsidR="00D81A0E" w:rsidRDefault="00D81A0E" w:rsidP="0007058A">
            <w:pPr>
              <w:jc w:val="both"/>
            </w:pPr>
            <w:r>
              <w:t>Jej głównym za</w:t>
            </w:r>
            <w:r w:rsidR="0084103F">
              <w:t>łożeniem jest</w:t>
            </w:r>
            <w:r>
              <w:t xml:space="preserve"> przedstawienie 100 lat polskiej kultury (w odniesieniu do sztuk wizualnych, muzyki, teatru, literatury</w:t>
            </w:r>
            <w:r w:rsidR="0084103F">
              <w:t xml:space="preserve"> itd.</w:t>
            </w:r>
            <w:r>
              <w:t>) na tle najważniejszych wydarzeń h</w:t>
            </w:r>
            <w:r w:rsidR="00ED40CA">
              <w:t xml:space="preserve">istorycznych rozgrywających się na przestrzeni ostatnich 100 lat </w:t>
            </w:r>
            <w:r>
              <w:t>w Polsce i na świecie.</w:t>
            </w:r>
          </w:p>
          <w:p w:rsidR="00D81A0E" w:rsidRDefault="00D81A0E" w:rsidP="0007058A">
            <w:pPr>
              <w:jc w:val="both"/>
            </w:pPr>
            <w:r>
              <w:t>Wystawa składać</w:t>
            </w:r>
            <w:r w:rsidR="00ED40CA">
              <w:t xml:space="preserve"> się będzie z ki</w:t>
            </w:r>
            <w:r w:rsidR="00B22E1A">
              <w:t>lkunastu części, reprezentujących różne dziedziny kultury prezentowane w kontekście kolejnych okresów historycznych – I wojny światowej, odzyskania</w:t>
            </w:r>
            <w:r w:rsidR="00ED40CA">
              <w:t xml:space="preserve"> przez Polskę </w:t>
            </w:r>
            <w:r w:rsidR="00B22E1A">
              <w:t>niepodległości, dwudziestolecia międzywojennego, II wojny światowej, czasów</w:t>
            </w:r>
            <w:r w:rsidR="00ED40CA">
              <w:t xml:space="preserve"> PRL-u, powstan</w:t>
            </w:r>
            <w:r w:rsidR="00B22E1A">
              <w:t>ia Solidarności, upadku</w:t>
            </w:r>
            <w:r w:rsidR="0084103F">
              <w:t xml:space="preserve"> komunizmu,</w:t>
            </w:r>
            <w:r w:rsidR="00B22E1A">
              <w:t xml:space="preserve"> początków</w:t>
            </w:r>
            <w:r w:rsidR="00ED40CA">
              <w:t xml:space="preserve"> III Rzeczypospolitej</w:t>
            </w:r>
            <w:r w:rsidR="00B22E1A">
              <w:t>, wstąpienia Polski do</w:t>
            </w:r>
            <w:r w:rsidR="0084103F">
              <w:t xml:space="preserve"> Unii Europejskiej</w:t>
            </w:r>
            <w:r w:rsidR="00ED40CA">
              <w:t xml:space="preserve">. </w:t>
            </w:r>
          </w:p>
          <w:p w:rsidR="0007058A" w:rsidRDefault="0007058A" w:rsidP="0007058A">
            <w:pPr>
              <w:jc w:val="both"/>
            </w:pPr>
            <w:r>
              <w:t>Otwarcie wystawy uświetni kon</w:t>
            </w:r>
            <w:r w:rsidR="0084103F">
              <w:t>cert wybitnych muzyków Polonia E</w:t>
            </w:r>
            <w:r>
              <w:t>ns</w:t>
            </w:r>
            <w:r w:rsidR="0084103F">
              <w:t>e</w:t>
            </w:r>
            <w:r>
              <w:t>mble z towarzyszeni</w:t>
            </w:r>
            <w:r w:rsidR="006342E8">
              <w:t>em solistów Filharmonii Mazowieckiej</w:t>
            </w:r>
            <w:r>
              <w:t>.</w:t>
            </w:r>
          </w:p>
          <w:p w:rsidR="00FA77CC" w:rsidRDefault="0007058A" w:rsidP="0007058A">
            <w:pPr>
              <w:jc w:val="both"/>
            </w:pPr>
            <w:r>
              <w:t>Wystawę uzupełni</w:t>
            </w:r>
            <w:r w:rsidR="00B22E1A">
              <w:t xml:space="preserve"> obszerna</w:t>
            </w:r>
            <w:r w:rsidR="00ED40CA">
              <w:t xml:space="preserve"> publikacja z tekstami wybitnych historyków, krytyków sztuki, ekspertów z dziedziny teatru, literatury i muzyki</w:t>
            </w:r>
            <w:r>
              <w:t xml:space="preserve">. </w:t>
            </w:r>
          </w:p>
          <w:p w:rsidR="00D675DD" w:rsidRDefault="0007058A" w:rsidP="0007058A">
            <w:pPr>
              <w:jc w:val="both"/>
            </w:pPr>
            <w:r>
              <w:t>W trakcie trwania ekspozycji prowadzony będzie</w:t>
            </w:r>
            <w:r w:rsidR="00ED40CA">
              <w:t xml:space="preserve"> </w:t>
            </w:r>
            <w:r>
              <w:t>specjalny</w:t>
            </w:r>
            <w:r w:rsidR="00ED40CA">
              <w:t xml:space="preserve"> program edukacyjny</w:t>
            </w:r>
            <w:r>
              <w:t>, skierowany do różnorodnych grup wiekowych</w:t>
            </w:r>
            <w:r w:rsidR="002739B8">
              <w:t xml:space="preserve"> oraz program wydarzeń towarzyszących.</w:t>
            </w:r>
          </w:p>
          <w:p w:rsidR="002739B8" w:rsidRDefault="002739B8" w:rsidP="0007058A">
            <w:pPr>
              <w:jc w:val="both"/>
            </w:pPr>
          </w:p>
          <w:p w:rsidR="00D675DD" w:rsidRDefault="0007058A" w:rsidP="0007058A">
            <w:pPr>
              <w:jc w:val="both"/>
            </w:pPr>
            <w:r>
              <w:lastRenderedPageBreak/>
              <w:t xml:space="preserve">Na zakończenie projektu planowana jest organizacja </w:t>
            </w:r>
            <w:r w:rsidR="002E1BA6">
              <w:t xml:space="preserve">międzynarodowej </w:t>
            </w:r>
            <w:r>
              <w:t>konferencji naukowej „Rola kultury w historii, rola historii w kulturze na przestrzeni 1</w:t>
            </w:r>
            <w:r w:rsidR="002E1BA6">
              <w:t>00 lat polskiej niepodległości”.</w:t>
            </w:r>
          </w:p>
          <w:p w:rsidR="00D675DD" w:rsidRPr="005D78B3" w:rsidRDefault="002E1BA6" w:rsidP="00FA77CC">
            <w:pPr>
              <w:jc w:val="both"/>
            </w:pPr>
            <w:r>
              <w:t xml:space="preserve">Całości działań projektowych będzie towarzyszyła szeroka kampania promocyjna </w:t>
            </w:r>
            <w:r w:rsidR="002739B8">
              <w:t xml:space="preserve">i informacyjna </w:t>
            </w:r>
            <w:r>
              <w:t>w mediach ogólnopolskich i mediach społecznościowych.</w:t>
            </w:r>
          </w:p>
        </w:tc>
      </w:tr>
    </w:tbl>
    <w:p w:rsidR="00D675DD" w:rsidRDefault="00D675DD" w:rsidP="00D675DD">
      <w:pPr>
        <w:spacing w:after="0"/>
        <w:rPr>
          <w:b/>
        </w:rPr>
      </w:pPr>
    </w:p>
    <w:p w:rsidR="00F230C6" w:rsidRDefault="00F230C6" w:rsidP="00D675DD">
      <w:pPr>
        <w:spacing w:after="0"/>
        <w:rPr>
          <w:b/>
        </w:rPr>
      </w:pPr>
    </w:p>
    <w:p w:rsidR="00D675DD" w:rsidRPr="005D78B3" w:rsidRDefault="00D675DD" w:rsidP="00D675DD">
      <w:pPr>
        <w:spacing w:after="0"/>
        <w:rPr>
          <w:b/>
        </w:rPr>
      </w:pPr>
      <w:r w:rsidRPr="005D78B3">
        <w:rPr>
          <w:b/>
        </w:rPr>
        <w:t>HARMONO</w:t>
      </w:r>
      <w:r>
        <w:rPr>
          <w:b/>
        </w:rPr>
        <w:t>GRAM RZECZOWO-FINANSOWY PROJEKTU</w:t>
      </w:r>
    </w:p>
    <w:p w:rsidR="00D675DD" w:rsidRPr="005D78B3" w:rsidRDefault="00D675DD" w:rsidP="00D675DD">
      <w:pPr>
        <w:spacing w:after="0"/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3260"/>
        <w:gridCol w:w="1418"/>
        <w:gridCol w:w="1559"/>
        <w:gridCol w:w="1276"/>
      </w:tblGrid>
      <w:tr w:rsidR="00D675DD" w:rsidRPr="008911E2" w:rsidTr="003E4E6A">
        <w:tc>
          <w:tcPr>
            <w:tcW w:w="567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proofErr w:type="spellStart"/>
            <w:r w:rsidRPr="008911E2">
              <w:rPr>
                <w:b/>
              </w:rPr>
              <w:t>Lp</w:t>
            </w:r>
            <w:proofErr w:type="spellEnd"/>
          </w:p>
        </w:tc>
        <w:tc>
          <w:tcPr>
            <w:tcW w:w="993" w:type="dxa"/>
          </w:tcPr>
          <w:p w:rsidR="00D675DD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od</w:t>
            </w:r>
          </w:p>
          <w:p w:rsidR="00145857" w:rsidRPr="008911E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992" w:type="dxa"/>
          </w:tcPr>
          <w:p w:rsidR="00D675DD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Termin do</w:t>
            </w:r>
          </w:p>
          <w:p w:rsidR="00145857" w:rsidRPr="008911E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 xml:space="preserve">(data w </w:t>
            </w:r>
            <w:proofErr w:type="spellStart"/>
            <w:r>
              <w:rPr>
                <w:b/>
              </w:rPr>
              <w:t>miesią-cach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60" w:type="dxa"/>
          </w:tcPr>
          <w:p w:rsidR="0080521B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Nazwa kosztu</w:t>
            </w:r>
          </w:p>
          <w:p w:rsidR="00D675DD" w:rsidRPr="008911E2" w:rsidRDefault="0080521B" w:rsidP="00F230C6">
            <w:pPr>
              <w:jc w:val="center"/>
              <w:rPr>
                <w:b/>
              </w:rPr>
            </w:pPr>
            <w:r>
              <w:rPr>
                <w:b/>
              </w:rPr>
              <w:t>Wydatki bieżące*</w:t>
            </w:r>
          </w:p>
        </w:tc>
        <w:tc>
          <w:tcPr>
            <w:tcW w:w="1418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Koszt ogółem</w:t>
            </w:r>
          </w:p>
        </w:tc>
        <w:tc>
          <w:tcPr>
            <w:tcW w:w="1559" w:type="dxa"/>
          </w:tcPr>
          <w:p w:rsidR="00D675DD" w:rsidRPr="008911E2" w:rsidRDefault="003E4E6A" w:rsidP="00F230C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Dofinansowa-</w:t>
            </w:r>
            <w:r w:rsidR="00671146">
              <w:rPr>
                <w:b/>
              </w:rPr>
              <w:t>nie</w:t>
            </w:r>
            <w:proofErr w:type="spellEnd"/>
            <w:r w:rsidR="00671146">
              <w:rPr>
                <w:b/>
              </w:rPr>
              <w:t xml:space="preserve"> w ramach WPR</w:t>
            </w:r>
            <w:r w:rsidR="00D675DD" w:rsidRPr="008911E2">
              <w:rPr>
                <w:b/>
              </w:rPr>
              <w:t xml:space="preserve"> Niepodległa</w:t>
            </w:r>
            <w:r>
              <w:rPr>
                <w:b/>
              </w:rPr>
              <w:t>**</w:t>
            </w:r>
          </w:p>
        </w:tc>
        <w:tc>
          <w:tcPr>
            <w:tcW w:w="1276" w:type="dxa"/>
          </w:tcPr>
          <w:p w:rsidR="00D675DD" w:rsidRPr="008911E2" w:rsidRDefault="00D675DD" w:rsidP="00F230C6">
            <w:pPr>
              <w:jc w:val="center"/>
              <w:rPr>
                <w:b/>
              </w:rPr>
            </w:pPr>
            <w:r w:rsidRPr="008911E2">
              <w:rPr>
                <w:b/>
              </w:rPr>
              <w:t>Środki własne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 w:rsidRPr="005D78B3">
              <w:t>1.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DF3902" w:rsidP="00C634A9">
            <w:r>
              <w:t>05</w:t>
            </w:r>
            <w:r w:rsidR="00671146">
              <w:t>.2022</w:t>
            </w:r>
          </w:p>
        </w:tc>
        <w:tc>
          <w:tcPr>
            <w:tcW w:w="992" w:type="dxa"/>
          </w:tcPr>
          <w:p w:rsidR="00B65222" w:rsidRPr="005D78B3" w:rsidRDefault="00EA36CD" w:rsidP="00C634A9">
            <w:r>
              <w:t>11.</w:t>
            </w:r>
            <w:r w:rsidR="00671146">
              <w:t xml:space="preserve"> </w:t>
            </w:r>
            <w:r w:rsidR="00671146" w:rsidRPr="00671146">
              <w:t>2022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wystawy</w:t>
            </w:r>
          </w:p>
        </w:tc>
        <w:tc>
          <w:tcPr>
            <w:tcW w:w="1418" w:type="dxa"/>
          </w:tcPr>
          <w:p w:rsidR="00B65222" w:rsidRPr="005D78B3" w:rsidRDefault="00B22E1A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B22E1A" w:rsidP="00D52EC5">
            <w:pPr>
              <w:jc w:val="center"/>
            </w:pPr>
            <w:r>
              <w:t>5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Pr="005D78B3" w:rsidRDefault="00B65222" w:rsidP="00D52EC5">
            <w:pPr>
              <w:jc w:val="center"/>
            </w:pPr>
            <w:r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2.</w:t>
            </w:r>
          </w:p>
        </w:tc>
        <w:tc>
          <w:tcPr>
            <w:tcW w:w="993" w:type="dxa"/>
          </w:tcPr>
          <w:p w:rsidR="00B65222" w:rsidRDefault="00DF3902" w:rsidP="002E1BA6">
            <w:r>
              <w:t>05</w:t>
            </w:r>
            <w:r w:rsidR="00B65222">
              <w:t>.20</w:t>
            </w:r>
            <w:r w:rsidR="00671146">
              <w:t>22</w:t>
            </w:r>
          </w:p>
        </w:tc>
        <w:tc>
          <w:tcPr>
            <w:tcW w:w="992" w:type="dxa"/>
          </w:tcPr>
          <w:p w:rsidR="00B65222" w:rsidRDefault="00D9690A" w:rsidP="00C634A9">
            <w:r>
              <w:t>12</w:t>
            </w:r>
            <w:r w:rsidR="00671146">
              <w:t>.2022</w:t>
            </w:r>
          </w:p>
        </w:tc>
        <w:tc>
          <w:tcPr>
            <w:tcW w:w="3260" w:type="dxa"/>
          </w:tcPr>
          <w:p w:rsidR="00B65222" w:rsidRDefault="00B65222" w:rsidP="00C634A9">
            <w:r>
              <w:t>Transporty, delegacje, noclegi, koszty podróży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1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B65222" w:rsidP="00C634A9">
            <w:r>
              <w:t>3</w:t>
            </w:r>
            <w:r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671146" w:rsidP="00C634A9">
            <w:r>
              <w:t>05.2022</w:t>
            </w:r>
          </w:p>
        </w:tc>
        <w:tc>
          <w:tcPr>
            <w:tcW w:w="992" w:type="dxa"/>
          </w:tcPr>
          <w:p w:rsidR="00B65222" w:rsidRPr="005D78B3" w:rsidRDefault="00671146" w:rsidP="00C634A9">
            <w:r>
              <w:t>10.2022</w:t>
            </w:r>
          </w:p>
        </w:tc>
        <w:tc>
          <w:tcPr>
            <w:tcW w:w="3260" w:type="dxa"/>
          </w:tcPr>
          <w:p w:rsidR="00B65222" w:rsidRPr="005D78B3" w:rsidRDefault="002E1BA6" w:rsidP="00C634A9">
            <w:r>
              <w:t>Przygotowanie i d</w:t>
            </w:r>
            <w:r w:rsidR="00B65222">
              <w:t>ruk publikacji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D52EC5" w:rsidP="00C634A9">
            <w:r>
              <w:t>4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671146" w:rsidP="001456CE">
            <w:r>
              <w:t>05.2022</w:t>
            </w:r>
          </w:p>
        </w:tc>
        <w:tc>
          <w:tcPr>
            <w:tcW w:w="992" w:type="dxa"/>
          </w:tcPr>
          <w:p w:rsidR="00B65222" w:rsidRPr="005D78B3" w:rsidRDefault="00671146" w:rsidP="001456CE">
            <w:r>
              <w:t>12.2022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promocyjne i reklamowe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4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D9690A" w:rsidRPr="005D78B3" w:rsidTr="003E4E6A">
        <w:tc>
          <w:tcPr>
            <w:tcW w:w="567" w:type="dxa"/>
          </w:tcPr>
          <w:p w:rsidR="00D9690A" w:rsidRDefault="00D52EC5" w:rsidP="00C634A9">
            <w:r>
              <w:t>5.</w:t>
            </w:r>
          </w:p>
        </w:tc>
        <w:tc>
          <w:tcPr>
            <w:tcW w:w="993" w:type="dxa"/>
          </w:tcPr>
          <w:p w:rsidR="00D9690A" w:rsidRPr="005D78B3" w:rsidRDefault="00671146" w:rsidP="001D0056">
            <w:r>
              <w:t>06.2022</w:t>
            </w:r>
          </w:p>
        </w:tc>
        <w:tc>
          <w:tcPr>
            <w:tcW w:w="992" w:type="dxa"/>
          </w:tcPr>
          <w:p w:rsidR="00D9690A" w:rsidRPr="005D78B3" w:rsidRDefault="00671146" w:rsidP="001D0056">
            <w:r>
              <w:t>11.2022</w:t>
            </w:r>
          </w:p>
        </w:tc>
        <w:tc>
          <w:tcPr>
            <w:tcW w:w="3260" w:type="dxa"/>
          </w:tcPr>
          <w:p w:rsidR="00D9690A" w:rsidRPr="005D78B3" w:rsidRDefault="00D9690A" w:rsidP="001D0056">
            <w:r>
              <w:t>Honoraria (umowy o dzieło, umowy zlecenia)</w:t>
            </w:r>
          </w:p>
        </w:tc>
        <w:tc>
          <w:tcPr>
            <w:tcW w:w="1418" w:type="dxa"/>
          </w:tcPr>
          <w:p w:rsidR="00D9690A" w:rsidRPr="005D78B3" w:rsidRDefault="00145857" w:rsidP="00D52EC5">
            <w:pPr>
              <w:jc w:val="center"/>
            </w:pPr>
            <w:r>
              <w:t>1</w:t>
            </w:r>
            <w:r w:rsidR="00D9690A">
              <w:t>0 000,00</w:t>
            </w:r>
          </w:p>
        </w:tc>
        <w:tc>
          <w:tcPr>
            <w:tcW w:w="1559" w:type="dxa"/>
          </w:tcPr>
          <w:p w:rsidR="00D9690A" w:rsidRPr="005D78B3" w:rsidRDefault="00145857" w:rsidP="00D52EC5">
            <w:pPr>
              <w:jc w:val="center"/>
            </w:pPr>
            <w:r>
              <w:t>1</w:t>
            </w:r>
            <w:r w:rsidR="00D9690A">
              <w:t>0 000,00</w:t>
            </w:r>
          </w:p>
        </w:tc>
        <w:tc>
          <w:tcPr>
            <w:tcW w:w="1276" w:type="dxa"/>
          </w:tcPr>
          <w:p w:rsidR="00D9690A" w:rsidRDefault="00D9690A" w:rsidP="00D52EC5">
            <w:pPr>
              <w:jc w:val="center"/>
            </w:pPr>
            <w:r w:rsidRPr="00484CF7">
              <w:t>0,00</w:t>
            </w:r>
          </w:p>
        </w:tc>
      </w:tr>
      <w:tr w:rsidR="00D52EC5" w:rsidRPr="005D78B3" w:rsidTr="00EA36CD">
        <w:trPr>
          <w:trHeight w:val="520"/>
        </w:trPr>
        <w:tc>
          <w:tcPr>
            <w:tcW w:w="567" w:type="dxa"/>
          </w:tcPr>
          <w:p w:rsidR="00D52EC5" w:rsidRDefault="00D52EC5" w:rsidP="00C634A9">
            <w:r>
              <w:t>6.</w:t>
            </w:r>
          </w:p>
        </w:tc>
        <w:tc>
          <w:tcPr>
            <w:tcW w:w="993" w:type="dxa"/>
          </w:tcPr>
          <w:p w:rsidR="00D52EC5" w:rsidRPr="005D78B3" w:rsidRDefault="00671146" w:rsidP="001D0056">
            <w:r>
              <w:t>08.2022</w:t>
            </w:r>
          </w:p>
        </w:tc>
        <w:tc>
          <w:tcPr>
            <w:tcW w:w="992" w:type="dxa"/>
          </w:tcPr>
          <w:p w:rsidR="00D52EC5" w:rsidRPr="005D78B3" w:rsidRDefault="00671146" w:rsidP="001D0056">
            <w:r>
              <w:t>11.2022</w:t>
            </w:r>
          </w:p>
        </w:tc>
        <w:tc>
          <w:tcPr>
            <w:tcW w:w="3260" w:type="dxa"/>
          </w:tcPr>
          <w:p w:rsidR="00D52EC5" w:rsidRPr="005D78B3" w:rsidRDefault="00D52EC5" w:rsidP="001D0056">
            <w:r>
              <w:t>Organizacja koncertu</w:t>
            </w:r>
          </w:p>
        </w:tc>
        <w:tc>
          <w:tcPr>
            <w:tcW w:w="1418" w:type="dxa"/>
          </w:tcPr>
          <w:p w:rsidR="00D52EC5" w:rsidRPr="005D78B3" w:rsidRDefault="00145857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559" w:type="dxa"/>
          </w:tcPr>
          <w:p w:rsidR="00D52EC5" w:rsidRPr="005D78B3" w:rsidRDefault="00145857" w:rsidP="00D52EC5">
            <w:pPr>
              <w:jc w:val="center"/>
            </w:pPr>
            <w:r>
              <w:t>2</w:t>
            </w:r>
            <w:r w:rsidR="00D52EC5">
              <w:t>0 000,00</w:t>
            </w:r>
          </w:p>
        </w:tc>
        <w:tc>
          <w:tcPr>
            <w:tcW w:w="1276" w:type="dxa"/>
          </w:tcPr>
          <w:p w:rsidR="00D52EC5" w:rsidRDefault="00D52EC5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EA36CD" w:rsidP="00C634A9">
            <w:r>
              <w:t>7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671146" w:rsidP="001456CE">
            <w:r>
              <w:t>08.2022</w:t>
            </w:r>
          </w:p>
        </w:tc>
        <w:tc>
          <w:tcPr>
            <w:tcW w:w="992" w:type="dxa"/>
          </w:tcPr>
          <w:p w:rsidR="00B65222" w:rsidRPr="005D78B3" w:rsidRDefault="00671146" w:rsidP="001456CE">
            <w:r>
              <w:t>12.2022</w:t>
            </w:r>
          </w:p>
        </w:tc>
        <w:tc>
          <w:tcPr>
            <w:tcW w:w="3260" w:type="dxa"/>
          </w:tcPr>
          <w:p w:rsidR="00B65222" w:rsidRPr="005D78B3" w:rsidRDefault="00B65222" w:rsidP="001456CE">
            <w:r>
              <w:t>Działania edukacyjne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3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3E4E6A">
        <w:tc>
          <w:tcPr>
            <w:tcW w:w="567" w:type="dxa"/>
          </w:tcPr>
          <w:p w:rsidR="00B65222" w:rsidRPr="005D78B3" w:rsidRDefault="00EA36CD" w:rsidP="00C634A9">
            <w:r>
              <w:t>8</w:t>
            </w:r>
            <w:r w:rsidR="00B65222" w:rsidRPr="005D78B3">
              <w:t>.</w:t>
            </w:r>
          </w:p>
          <w:p w:rsidR="00B65222" w:rsidRPr="005D78B3" w:rsidRDefault="00B65222" w:rsidP="00C634A9"/>
        </w:tc>
        <w:tc>
          <w:tcPr>
            <w:tcW w:w="993" w:type="dxa"/>
          </w:tcPr>
          <w:p w:rsidR="00B65222" w:rsidRPr="005D78B3" w:rsidRDefault="00671146" w:rsidP="00C634A9">
            <w:r>
              <w:t>10.2022</w:t>
            </w:r>
          </w:p>
        </w:tc>
        <w:tc>
          <w:tcPr>
            <w:tcW w:w="992" w:type="dxa"/>
          </w:tcPr>
          <w:p w:rsidR="00B65222" w:rsidRPr="005D78B3" w:rsidRDefault="00671146" w:rsidP="00C634A9">
            <w:r>
              <w:t>12.2022</w:t>
            </w:r>
          </w:p>
        </w:tc>
        <w:tc>
          <w:tcPr>
            <w:tcW w:w="3260" w:type="dxa"/>
          </w:tcPr>
          <w:p w:rsidR="00B65222" w:rsidRPr="005D78B3" w:rsidRDefault="00B65222" w:rsidP="00C634A9">
            <w:r>
              <w:t>Organizacja konferencji naukowej</w:t>
            </w:r>
          </w:p>
        </w:tc>
        <w:tc>
          <w:tcPr>
            <w:tcW w:w="1418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559" w:type="dxa"/>
          </w:tcPr>
          <w:p w:rsidR="00B65222" w:rsidRPr="005D78B3" w:rsidRDefault="00145857" w:rsidP="00D52EC5">
            <w:pPr>
              <w:jc w:val="center"/>
            </w:pPr>
            <w:r>
              <w:t>2</w:t>
            </w:r>
            <w:r w:rsidR="00B65222">
              <w:t>0 000,00</w:t>
            </w:r>
          </w:p>
        </w:tc>
        <w:tc>
          <w:tcPr>
            <w:tcW w:w="1276" w:type="dxa"/>
          </w:tcPr>
          <w:p w:rsidR="00B65222" w:rsidRDefault="00B65222" w:rsidP="00D52EC5">
            <w:pPr>
              <w:jc w:val="center"/>
            </w:pPr>
            <w:r w:rsidRPr="00484CF7">
              <w:t>0,00</w:t>
            </w:r>
          </w:p>
        </w:tc>
      </w:tr>
      <w:tr w:rsidR="00B65222" w:rsidRPr="005D78B3" w:rsidTr="00F230C6">
        <w:trPr>
          <w:trHeight w:val="578"/>
        </w:trPr>
        <w:tc>
          <w:tcPr>
            <w:tcW w:w="5812" w:type="dxa"/>
            <w:gridSpan w:val="4"/>
            <w:vAlign w:val="center"/>
          </w:tcPr>
          <w:p w:rsidR="00B65222" w:rsidRPr="00F230C6" w:rsidRDefault="00F230C6" w:rsidP="00F230C6">
            <w:pPr>
              <w:jc w:val="center"/>
              <w:rPr>
                <w:b/>
              </w:rPr>
            </w:pPr>
            <w:r>
              <w:rPr>
                <w:b/>
              </w:rPr>
              <w:t>W sumie</w:t>
            </w:r>
          </w:p>
        </w:tc>
        <w:tc>
          <w:tcPr>
            <w:tcW w:w="1418" w:type="dxa"/>
            <w:vAlign w:val="center"/>
          </w:tcPr>
          <w:p w:rsidR="00B65222" w:rsidRPr="00B6522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222" w:rsidRPr="00B65222">
              <w:rPr>
                <w:b/>
              </w:rPr>
              <w:t>00 000,00</w:t>
            </w:r>
          </w:p>
        </w:tc>
        <w:tc>
          <w:tcPr>
            <w:tcW w:w="1559" w:type="dxa"/>
            <w:vAlign w:val="center"/>
          </w:tcPr>
          <w:p w:rsidR="00B65222" w:rsidRPr="00B65222" w:rsidRDefault="00145857" w:rsidP="00F230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5222" w:rsidRPr="00B65222">
              <w:rPr>
                <w:b/>
              </w:rPr>
              <w:t>00 000,00</w:t>
            </w:r>
          </w:p>
        </w:tc>
        <w:tc>
          <w:tcPr>
            <w:tcW w:w="1276" w:type="dxa"/>
            <w:vAlign w:val="center"/>
          </w:tcPr>
          <w:p w:rsidR="00B65222" w:rsidRPr="00B65222" w:rsidRDefault="00B65222" w:rsidP="00F230C6">
            <w:pPr>
              <w:jc w:val="center"/>
              <w:rPr>
                <w:b/>
              </w:rPr>
            </w:pPr>
            <w:r w:rsidRPr="00B65222">
              <w:rPr>
                <w:b/>
              </w:rPr>
              <w:t>0,00</w:t>
            </w:r>
          </w:p>
        </w:tc>
      </w:tr>
    </w:tbl>
    <w:p w:rsidR="00467DC6" w:rsidRDefault="00467DC6" w:rsidP="00467DC6"/>
    <w:p w:rsidR="00F230C6" w:rsidRDefault="00F230C6" w:rsidP="00467DC6"/>
    <w:p w:rsidR="00467DC6" w:rsidRDefault="00467DC6" w:rsidP="00467DC6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Pieczęć, podpis</w:t>
      </w:r>
    </w:p>
    <w:p w:rsidR="00467DC6" w:rsidRDefault="002739B8" w:rsidP="00165690">
      <w:pPr>
        <w:tabs>
          <w:tab w:val="left" w:pos="7200"/>
        </w:tabs>
        <w:spacing w:after="0"/>
      </w:pPr>
      <w:r>
        <w:rPr>
          <w:b/>
        </w:rPr>
        <w:t xml:space="preserve">Warszawa, </w:t>
      </w:r>
      <w:r w:rsidR="00905F95">
        <w:rPr>
          <w:b/>
        </w:rPr>
        <w:t>02.02</w:t>
      </w:r>
      <w:bookmarkStart w:id="0" w:name="_GoBack"/>
      <w:bookmarkEnd w:id="0"/>
      <w:r w:rsidR="00671146">
        <w:rPr>
          <w:b/>
        </w:rPr>
        <w:t>.2022</w:t>
      </w:r>
      <w:r w:rsidR="0084103F" w:rsidRPr="00165690">
        <w:rPr>
          <w:b/>
        </w:rPr>
        <w:t xml:space="preserve"> </w:t>
      </w:r>
      <w:proofErr w:type="gramStart"/>
      <w:r w:rsidR="0084103F" w:rsidRPr="00165690">
        <w:rPr>
          <w:b/>
        </w:rPr>
        <w:t>r.</w:t>
      </w:r>
      <w:r w:rsidR="00165690">
        <w:t xml:space="preserve">                                                 </w:t>
      </w:r>
      <w:proofErr w:type="gramEnd"/>
      <w:r w:rsidR="00165690">
        <w:t xml:space="preserve">                                          </w:t>
      </w:r>
      <w:r w:rsidR="0084103F" w:rsidRPr="00165690">
        <w:rPr>
          <w:b/>
        </w:rPr>
        <w:t>Dyrektor Muzeum</w:t>
      </w:r>
      <w:r w:rsidR="00165690">
        <w:rPr>
          <w:b/>
        </w:rPr>
        <w:t xml:space="preserve"> Królewskiego</w:t>
      </w:r>
    </w:p>
    <w:p w:rsidR="0084103F" w:rsidRPr="00165690" w:rsidRDefault="0084103F" w:rsidP="00165690">
      <w:pPr>
        <w:tabs>
          <w:tab w:val="left" w:pos="7200"/>
        </w:tabs>
        <w:spacing w:after="0"/>
        <w:rPr>
          <w:b/>
        </w:rPr>
      </w:pPr>
      <w:r>
        <w:tab/>
      </w:r>
      <w:r w:rsidR="00B22E1A">
        <w:rPr>
          <w:b/>
        </w:rPr>
        <w:t>Tomasz Nowak</w:t>
      </w:r>
    </w:p>
    <w:p w:rsidR="00467DC6" w:rsidRDefault="00467DC6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80521B" w:rsidRPr="00F230C6" w:rsidRDefault="0080521B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*Wydatki w ramach Programu nie mogą być wydatkami inwestycyjnymi (dotyczy to budowy czy remontu nieruchomości, tworzenia upamiętnień oraz zakupu środków trwałych). </w:t>
      </w:r>
      <w:r w:rsidR="00891027" w:rsidRPr="00F230C6">
        <w:rPr>
          <w:sz w:val="20"/>
          <w:szCs w:val="20"/>
        </w:rPr>
        <w:t>Finansowaniu nie podlegają także wynagrodzenia w zakresie umów o pracę. Nie przewiduje się</w:t>
      </w:r>
      <w:r w:rsidRPr="00F230C6">
        <w:rPr>
          <w:sz w:val="20"/>
          <w:szCs w:val="20"/>
        </w:rPr>
        <w:t xml:space="preserve"> finansowania uroczystości oficjalnych organizowanych przez urzędy administracji rządowej i samorządowej.</w:t>
      </w:r>
    </w:p>
    <w:p w:rsidR="003E4E6A" w:rsidRPr="00F230C6" w:rsidRDefault="003E4E6A">
      <w:pPr>
        <w:rPr>
          <w:sz w:val="20"/>
          <w:szCs w:val="20"/>
        </w:rPr>
      </w:pPr>
      <w:r w:rsidRPr="00F230C6">
        <w:rPr>
          <w:sz w:val="20"/>
          <w:szCs w:val="20"/>
        </w:rPr>
        <w:t xml:space="preserve">** </w:t>
      </w:r>
      <w:r w:rsidR="00D64FCA" w:rsidRPr="00F230C6">
        <w:rPr>
          <w:rFonts w:cs="Calibri"/>
          <w:sz w:val="20"/>
          <w:szCs w:val="20"/>
        </w:rPr>
        <w:t>Wnioskodawcy, którzy mają możliwość odzyskania lub rozliczenia podatku VAT od towarów i usług związanych z realizacją zadania (w całości lub w części) – sporządzają kosztorysy w kwotach netto (tj. nie uwzględniają w nich kwot podatku VAT, które będą podlegały odzyskaniu lub rozliczeniu).</w:t>
      </w:r>
    </w:p>
    <w:sectPr w:rsidR="003E4E6A" w:rsidRPr="00F230C6" w:rsidSect="00F230C6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25"/>
    <w:rsid w:val="00040B19"/>
    <w:rsid w:val="00043AAB"/>
    <w:rsid w:val="0007058A"/>
    <w:rsid w:val="0007638F"/>
    <w:rsid w:val="00076DC3"/>
    <w:rsid w:val="00080303"/>
    <w:rsid w:val="000A6F1B"/>
    <w:rsid w:val="000B168A"/>
    <w:rsid w:val="000B469A"/>
    <w:rsid w:val="000D259F"/>
    <w:rsid w:val="000D5125"/>
    <w:rsid w:val="000E5B05"/>
    <w:rsid w:val="00145857"/>
    <w:rsid w:val="001566F8"/>
    <w:rsid w:val="00165690"/>
    <w:rsid w:val="00171A39"/>
    <w:rsid w:val="0017454D"/>
    <w:rsid w:val="00182133"/>
    <w:rsid w:val="00182EF6"/>
    <w:rsid w:val="00184FD1"/>
    <w:rsid w:val="00186965"/>
    <w:rsid w:val="00196777"/>
    <w:rsid w:val="001A11B5"/>
    <w:rsid w:val="001A429E"/>
    <w:rsid w:val="001D4EED"/>
    <w:rsid w:val="00224C3B"/>
    <w:rsid w:val="00230A61"/>
    <w:rsid w:val="00273438"/>
    <w:rsid w:val="002739B8"/>
    <w:rsid w:val="002A448E"/>
    <w:rsid w:val="002C0D4F"/>
    <w:rsid w:val="002E1BA6"/>
    <w:rsid w:val="002E4115"/>
    <w:rsid w:val="002E5805"/>
    <w:rsid w:val="002F227F"/>
    <w:rsid w:val="0033159C"/>
    <w:rsid w:val="00350475"/>
    <w:rsid w:val="00355233"/>
    <w:rsid w:val="003629DC"/>
    <w:rsid w:val="003A7B8C"/>
    <w:rsid w:val="003B6897"/>
    <w:rsid w:val="003B7944"/>
    <w:rsid w:val="003E4E6A"/>
    <w:rsid w:val="00411943"/>
    <w:rsid w:val="00417D69"/>
    <w:rsid w:val="00420578"/>
    <w:rsid w:val="00451426"/>
    <w:rsid w:val="00467DC6"/>
    <w:rsid w:val="0049127B"/>
    <w:rsid w:val="004B6C93"/>
    <w:rsid w:val="004E2C08"/>
    <w:rsid w:val="004E7099"/>
    <w:rsid w:val="00503E8F"/>
    <w:rsid w:val="005060C0"/>
    <w:rsid w:val="00516235"/>
    <w:rsid w:val="0052649C"/>
    <w:rsid w:val="00526BE8"/>
    <w:rsid w:val="005D1EB4"/>
    <w:rsid w:val="005D1EE0"/>
    <w:rsid w:val="005D5CAA"/>
    <w:rsid w:val="00610B34"/>
    <w:rsid w:val="006309D5"/>
    <w:rsid w:val="006342E8"/>
    <w:rsid w:val="00644A89"/>
    <w:rsid w:val="00651C8D"/>
    <w:rsid w:val="00664793"/>
    <w:rsid w:val="00671146"/>
    <w:rsid w:val="00675EB5"/>
    <w:rsid w:val="0068154D"/>
    <w:rsid w:val="006B6EC1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C9D"/>
    <w:rsid w:val="007C2ECB"/>
    <w:rsid w:val="007C41AF"/>
    <w:rsid w:val="007C6DE1"/>
    <w:rsid w:val="007E3DB7"/>
    <w:rsid w:val="0080521B"/>
    <w:rsid w:val="008149B7"/>
    <w:rsid w:val="0083747B"/>
    <w:rsid w:val="0084103F"/>
    <w:rsid w:val="008436D6"/>
    <w:rsid w:val="00846B2F"/>
    <w:rsid w:val="008573D1"/>
    <w:rsid w:val="00873213"/>
    <w:rsid w:val="00873DE1"/>
    <w:rsid w:val="00874F26"/>
    <w:rsid w:val="00881807"/>
    <w:rsid w:val="00886B6A"/>
    <w:rsid w:val="00891027"/>
    <w:rsid w:val="008911E2"/>
    <w:rsid w:val="008B7DBC"/>
    <w:rsid w:val="008C35E7"/>
    <w:rsid w:val="00905F95"/>
    <w:rsid w:val="00923532"/>
    <w:rsid w:val="0094245C"/>
    <w:rsid w:val="00945103"/>
    <w:rsid w:val="0097048F"/>
    <w:rsid w:val="009939A5"/>
    <w:rsid w:val="009B4715"/>
    <w:rsid w:val="009B4CC6"/>
    <w:rsid w:val="009C2DAA"/>
    <w:rsid w:val="009C30F3"/>
    <w:rsid w:val="009C7697"/>
    <w:rsid w:val="009D576F"/>
    <w:rsid w:val="009E53EC"/>
    <w:rsid w:val="009F34AE"/>
    <w:rsid w:val="00A053E2"/>
    <w:rsid w:val="00A105DA"/>
    <w:rsid w:val="00A20AEB"/>
    <w:rsid w:val="00A26051"/>
    <w:rsid w:val="00A40099"/>
    <w:rsid w:val="00A47132"/>
    <w:rsid w:val="00A57311"/>
    <w:rsid w:val="00A757F1"/>
    <w:rsid w:val="00A97AA7"/>
    <w:rsid w:val="00AA3F30"/>
    <w:rsid w:val="00AC7CF6"/>
    <w:rsid w:val="00AD11A5"/>
    <w:rsid w:val="00B04598"/>
    <w:rsid w:val="00B06840"/>
    <w:rsid w:val="00B216AD"/>
    <w:rsid w:val="00B22E1A"/>
    <w:rsid w:val="00B26D85"/>
    <w:rsid w:val="00B3354F"/>
    <w:rsid w:val="00B41DA5"/>
    <w:rsid w:val="00B4358F"/>
    <w:rsid w:val="00B60696"/>
    <w:rsid w:val="00B65222"/>
    <w:rsid w:val="00B827DB"/>
    <w:rsid w:val="00B84365"/>
    <w:rsid w:val="00B95205"/>
    <w:rsid w:val="00BB1699"/>
    <w:rsid w:val="00BC27B7"/>
    <w:rsid w:val="00BE4C1F"/>
    <w:rsid w:val="00C1796B"/>
    <w:rsid w:val="00C34A32"/>
    <w:rsid w:val="00C43175"/>
    <w:rsid w:val="00C51EBC"/>
    <w:rsid w:val="00C56AC1"/>
    <w:rsid w:val="00C63A33"/>
    <w:rsid w:val="00C8022A"/>
    <w:rsid w:val="00C87129"/>
    <w:rsid w:val="00C90522"/>
    <w:rsid w:val="00C92876"/>
    <w:rsid w:val="00CA4347"/>
    <w:rsid w:val="00CB1575"/>
    <w:rsid w:val="00CF6554"/>
    <w:rsid w:val="00D159FD"/>
    <w:rsid w:val="00D15A06"/>
    <w:rsid w:val="00D209CF"/>
    <w:rsid w:val="00D21EA3"/>
    <w:rsid w:val="00D52EC5"/>
    <w:rsid w:val="00D61CF2"/>
    <w:rsid w:val="00D64E37"/>
    <w:rsid w:val="00D64FCA"/>
    <w:rsid w:val="00D675DD"/>
    <w:rsid w:val="00D77A12"/>
    <w:rsid w:val="00D81A0E"/>
    <w:rsid w:val="00D81DC6"/>
    <w:rsid w:val="00D84804"/>
    <w:rsid w:val="00D9690A"/>
    <w:rsid w:val="00DA01D0"/>
    <w:rsid w:val="00DD6044"/>
    <w:rsid w:val="00DE6622"/>
    <w:rsid w:val="00DF3902"/>
    <w:rsid w:val="00DF46DE"/>
    <w:rsid w:val="00E351AF"/>
    <w:rsid w:val="00E61777"/>
    <w:rsid w:val="00E63A13"/>
    <w:rsid w:val="00EA36CD"/>
    <w:rsid w:val="00EA3895"/>
    <w:rsid w:val="00EB2BCC"/>
    <w:rsid w:val="00EB3FD4"/>
    <w:rsid w:val="00EB7F2F"/>
    <w:rsid w:val="00ED40CA"/>
    <w:rsid w:val="00EE3D9D"/>
    <w:rsid w:val="00F004C8"/>
    <w:rsid w:val="00F12703"/>
    <w:rsid w:val="00F16BC6"/>
    <w:rsid w:val="00F16D17"/>
    <w:rsid w:val="00F230C6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A77CC"/>
    <w:rsid w:val="00FC12CA"/>
    <w:rsid w:val="00FC4D9A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5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5</cp:revision>
  <cp:lastPrinted>2018-08-01T10:51:00Z</cp:lastPrinted>
  <dcterms:created xsi:type="dcterms:W3CDTF">2021-03-03T10:04:00Z</dcterms:created>
  <dcterms:modified xsi:type="dcterms:W3CDTF">2022-01-12T11:57:00Z</dcterms:modified>
</cp:coreProperties>
</file>