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529F" w14:textId="7A9ABEC3" w:rsidR="007F4B37" w:rsidRPr="00593028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7EB87849" w:rsidR="007F4B37" w:rsidRPr="00593028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>Warszawa,</w:t>
      </w:r>
      <w:r w:rsidRPr="0059302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B7B9B" w:rsidRPr="00FB7B9B">
        <w:rPr>
          <w:rFonts w:asciiTheme="minorHAnsi" w:hAnsiTheme="minorHAnsi" w:cstheme="minorHAnsi"/>
          <w:sz w:val="24"/>
          <w:szCs w:val="24"/>
        </w:rPr>
        <w:t>27</w:t>
      </w:r>
      <w:r w:rsidR="00593028" w:rsidRPr="00FB7B9B">
        <w:rPr>
          <w:rFonts w:asciiTheme="minorHAnsi" w:hAnsiTheme="minorHAnsi" w:cstheme="minorHAnsi"/>
          <w:sz w:val="24"/>
          <w:szCs w:val="24"/>
        </w:rPr>
        <w:t xml:space="preserve"> czerwca</w:t>
      </w:r>
      <w:r w:rsidR="00ED048D" w:rsidRPr="00FB7B9B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2BE2BAC2" w14:textId="465C7B70" w:rsidR="007F4B37" w:rsidRPr="007F4B37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sz w:val="24"/>
        </w:rPr>
        <w:t>DOOŚ-WDŚII.420</w:t>
      </w:r>
      <w:r w:rsidR="00770FF8" w:rsidRPr="00593028">
        <w:rPr>
          <w:sz w:val="24"/>
        </w:rPr>
        <w:t>.6.2025.AFI.2</w:t>
      </w:r>
      <w:r w:rsidR="00B71DBD" w:rsidRPr="00593028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0764883D" w14:textId="77777777" w:rsidR="00593028" w:rsidRPr="00593028" w:rsidRDefault="00593028" w:rsidP="00593028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 xml:space="preserve">Generalny Dyrektor Ochrony Środowiska, na podstawie art. 36 oraz art. 49 § 1 ustawy z dnia 14 czerwca 1960 r. </w:t>
      </w:r>
      <w:r w:rsidRPr="00593028">
        <w:rPr>
          <w:rFonts w:asciiTheme="minorHAnsi" w:hAnsiTheme="minorHAnsi" w:cstheme="minorHAnsi"/>
          <w:i/>
          <w:sz w:val="24"/>
          <w:szCs w:val="24"/>
        </w:rPr>
        <w:t xml:space="preserve">– </w:t>
      </w:r>
      <w:r w:rsidRPr="00593028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Pr="00593028">
        <w:rPr>
          <w:rFonts w:asciiTheme="minorHAnsi" w:hAnsiTheme="minorHAnsi" w:cstheme="minorHAnsi"/>
          <w:sz w:val="24"/>
          <w:szCs w:val="24"/>
        </w:rPr>
        <w:t xml:space="preserve"> (Dz. U. z 2024 r. poz. 572), dalej </w:t>
      </w:r>
      <w:r w:rsidRPr="00593028">
        <w:rPr>
          <w:rFonts w:asciiTheme="minorHAnsi" w:hAnsiTheme="minorHAnsi" w:cstheme="minorHAnsi"/>
          <w:iCs/>
          <w:sz w:val="24"/>
          <w:szCs w:val="24"/>
        </w:rPr>
        <w:t>k.p.a.</w:t>
      </w:r>
      <w:r w:rsidRPr="00593028">
        <w:rPr>
          <w:rFonts w:asciiTheme="minorHAnsi" w:hAnsiTheme="minorHAnsi" w:cstheme="minorHAnsi"/>
          <w:sz w:val="24"/>
          <w:szCs w:val="24"/>
        </w:rPr>
        <w:t xml:space="preserve">, w związku z art. 74 ust. 3 ustawy z dnia 3 października 2008 r. </w:t>
      </w:r>
      <w:r w:rsidRPr="00593028">
        <w:rPr>
          <w:rFonts w:asciiTheme="minorHAnsi" w:hAnsiTheme="minorHAnsi" w:cstheme="minorHAnsi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593028">
        <w:rPr>
          <w:rFonts w:asciiTheme="minorHAnsi" w:hAnsiTheme="minorHAnsi" w:cstheme="minorHAnsi"/>
          <w:sz w:val="24"/>
          <w:szCs w:val="24"/>
        </w:rPr>
        <w:t xml:space="preserve"> (Dz. U. z 2024 r. poz. 1112), dalej </w:t>
      </w:r>
      <w:r w:rsidRPr="00593028">
        <w:rPr>
          <w:rFonts w:asciiTheme="minorHAnsi" w:hAnsiTheme="minorHAnsi" w:cstheme="minorHAnsi"/>
          <w:iCs/>
          <w:sz w:val="24"/>
          <w:szCs w:val="24"/>
        </w:rPr>
        <w:t xml:space="preserve">u.o.o.ś., </w:t>
      </w:r>
      <w:r w:rsidRPr="00593028">
        <w:rPr>
          <w:rFonts w:asciiTheme="minorHAnsi" w:hAnsiTheme="minorHAnsi" w:cstheme="minorHAnsi"/>
          <w:sz w:val="24"/>
          <w:szCs w:val="24"/>
        </w:rPr>
        <w:t>zawiadamia, że postępowanie odwoławcze od decyzji Regionalnego Dyrektora Ochrony Środowiska w Olsztynie z 11 lutego 2025 r., znak: WOOŚ.420.3.2024.AB.16, odmawiającej zgody na realizację przedsięwzięcia polegającego na budowie Farmy Wiatrowej Kąty II, na nieruchomościach położonych na terenie gm. Pasłęk, obejmującej działkę ewidencyjną nr 136 w obrębie Krosno, działki ewidencyjne nr 3/4, 3/11, 1/9, 1/10 w obrębie Rydzówka, działkę ewidencyjną nr 132 w obrębie Krasin oraz działki ewidencyjne nr 1/2, 24/8, 53 w obrębie Gryżyna, nie może być zakończone w wyznaczonym terminie. Przyczyną zwłoki jest skomplikowany charakter sprawy.</w:t>
      </w:r>
    </w:p>
    <w:p w14:paraId="36CB3A9E" w14:textId="77777777" w:rsidR="00593028" w:rsidRPr="00593028" w:rsidRDefault="00593028" w:rsidP="0059302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93028">
        <w:rPr>
          <w:rFonts w:asciiTheme="minorHAnsi" w:hAnsiTheme="minorHAnsi" w:cstheme="minorHAnsi"/>
          <w:sz w:val="24"/>
          <w:szCs w:val="24"/>
        </w:rPr>
        <w:t>Generalny Dyrektor Ochrony Środowiska wskazuje nowy termin załatwienia sprawy na 29 sierpnia 2025 r. oraz informuje, że – zgodnie z art. 37 § 1 k.p.a. – stronie służy prawo do wniesienia ponaglenia.</w:t>
      </w:r>
    </w:p>
    <w:p w14:paraId="7C9CD25D" w14:textId="76AFC3DB" w:rsidR="00726E38" w:rsidRPr="007F4B37" w:rsidRDefault="00726E38" w:rsidP="009D19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42C3C227" w14:textId="77777777" w:rsidR="00593028" w:rsidRPr="00593028" w:rsidRDefault="00593028" w:rsidP="00593028">
      <w:pPr>
        <w:pStyle w:val="Bezodstpw1"/>
        <w:rPr>
          <w:rFonts w:asciiTheme="minorHAnsi" w:hAnsiTheme="minorHAnsi" w:cstheme="minorHAnsi"/>
        </w:rPr>
      </w:pPr>
      <w:r w:rsidRPr="00593028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6AFC3B11" w14:textId="77777777" w:rsidR="00593028" w:rsidRPr="00593028" w:rsidRDefault="00593028" w:rsidP="00593028">
      <w:pPr>
        <w:pStyle w:val="Bezodstpw1"/>
        <w:rPr>
          <w:rFonts w:asciiTheme="minorHAnsi" w:hAnsiTheme="minorHAnsi" w:cstheme="minorHAnsi"/>
        </w:rPr>
      </w:pPr>
      <w:r w:rsidRPr="00593028">
        <w:rPr>
          <w:rFonts w:asciiTheme="minorHAnsi" w:hAnsiTheme="minorHAnsi" w:cstheme="minorHAnsi"/>
        </w:rPr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6972E067" w14:textId="77777777" w:rsidR="00593028" w:rsidRPr="00593028" w:rsidRDefault="00593028" w:rsidP="00593028">
      <w:pPr>
        <w:pStyle w:val="Bezodstpw1"/>
        <w:rPr>
          <w:rFonts w:asciiTheme="minorHAnsi" w:hAnsiTheme="minorHAnsi" w:cstheme="minorHAnsi"/>
        </w:rPr>
      </w:pPr>
      <w:r w:rsidRPr="00593028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C03D70" w14:textId="7717B88A" w:rsidR="008F77FD" w:rsidRPr="007F4B37" w:rsidRDefault="00593028" w:rsidP="00593028">
      <w:pPr>
        <w:pStyle w:val="Bezodstpw1"/>
        <w:rPr>
          <w:rFonts w:asciiTheme="minorHAnsi" w:hAnsiTheme="minorHAnsi" w:cstheme="minorHAnsi"/>
        </w:rPr>
      </w:pPr>
      <w:r w:rsidRPr="00593028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</w:t>
      </w:r>
      <w:r w:rsidRPr="00593028">
        <w:rPr>
          <w:rFonts w:asciiTheme="minorHAnsi" w:hAnsiTheme="minorHAnsi" w:cstheme="minorHAnsi"/>
        </w:rPr>
        <w:lastRenderedPageBreak/>
        <w:t>właściwego w sprawie oraz przez udostępnienie pisma w Biuletynie Informacji Publicznej na stronie podmiotowej tego organu.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82C3" w14:textId="77777777" w:rsidR="00FF2067" w:rsidRDefault="00FF2067">
      <w:pPr>
        <w:spacing w:after="0" w:line="240" w:lineRule="auto"/>
      </w:pPr>
      <w:r>
        <w:separator/>
      </w:r>
    </w:p>
  </w:endnote>
  <w:endnote w:type="continuationSeparator" w:id="0">
    <w:p w14:paraId="0B8C2080" w14:textId="77777777" w:rsidR="00FF2067" w:rsidRDefault="00F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3EE0" w14:textId="77777777" w:rsidR="00FF2067" w:rsidRDefault="00FF2067">
      <w:pPr>
        <w:spacing w:after="0" w:line="240" w:lineRule="auto"/>
      </w:pPr>
      <w:r>
        <w:separator/>
      </w:r>
    </w:p>
  </w:footnote>
  <w:footnote w:type="continuationSeparator" w:id="0">
    <w:p w14:paraId="5F7BCB44" w14:textId="77777777" w:rsidR="00FF2067" w:rsidRDefault="00F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95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0C51"/>
    <w:rsid w:val="000421C5"/>
    <w:rsid w:val="00073A48"/>
    <w:rsid w:val="00095A51"/>
    <w:rsid w:val="000A60CA"/>
    <w:rsid w:val="00123B9F"/>
    <w:rsid w:val="00124389"/>
    <w:rsid w:val="0014406B"/>
    <w:rsid w:val="00157581"/>
    <w:rsid w:val="001A3D22"/>
    <w:rsid w:val="001A5A1E"/>
    <w:rsid w:val="001A7406"/>
    <w:rsid w:val="001D479F"/>
    <w:rsid w:val="0021488C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302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527FD"/>
    <w:rsid w:val="00767F9F"/>
    <w:rsid w:val="00770FF8"/>
    <w:rsid w:val="00773C7D"/>
    <w:rsid w:val="007E7CA3"/>
    <w:rsid w:val="007F4B37"/>
    <w:rsid w:val="007F70FC"/>
    <w:rsid w:val="008D7BF9"/>
    <w:rsid w:val="008F77FD"/>
    <w:rsid w:val="00946826"/>
    <w:rsid w:val="00952C11"/>
    <w:rsid w:val="009D1973"/>
    <w:rsid w:val="00A2610D"/>
    <w:rsid w:val="00AC7ED1"/>
    <w:rsid w:val="00B64572"/>
    <w:rsid w:val="00B65C6A"/>
    <w:rsid w:val="00B71DBD"/>
    <w:rsid w:val="00B92515"/>
    <w:rsid w:val="00C60237"/>
    <w:rsid w:val="00C60878"/>
    <w:rsid w:val="00C665FC"/>
    <w:rsid w:val="00CA3D8E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D048D"/>
    <w:rsid w:val="00FB7B9B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F5CB-E793-4B2B-9852-47D962EB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Marta Krulikowska</cp:lastModifiedBy>
  <cp:revision>2</cp:revision>
  <cp:lastPrinted>2023-12-18T12:52:00Z</cp:lastPrinted>
  <dcterms:created xsi:type="dcterms:W3CDTF">2025-06-27T09:56:00Z</dcterms:created>
  <dcterms:modified xsi:type="dcterms:W3CDTF">2025-06-27T09:56:00Z</dcterms:modified>
</cp:coreProperties>
</file>